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7C9" w:rsidRDefault="005B46C0" w:rsidP="00EE67C9">
      <w:pPr>
        <w:spacing w:after="0" w:line="240" w:lineRule="auto"/>
        <w:ind w:firstLine="709"/>
        <w:jc w:val="center"/>
        <w:rPr>
          <w:rFonts w:ascii="Times New Roman" w:hAnsi="Times New Roman" w:cs="Times New Roman"/>
          <w:b/>
          <w:sz w:val="28"/>
          <w:szCs w:val="28"/>
          <w:lang w:val="uk-UA"/>
        </w:rPr>
      </w:pPr>
      <w:proofErr w:type="spellStart"/>
      <w:r w:rsidRPr="0080023E">
        <w:rPr>
          <w:rFonts w:ascii="Times New Roman" w:hAnsi="Times New Roman" w:cs="Times New Roman"/>
          <w:b/>
          <w:sz w:val="28"/>
          <w:szCs w:val="28"/>
        </w:rPr>
        <w:t>Пояснювальна</w:t>
      </w:r>
      <w:proofErr w:type="spellEnd"/>
      <w:r w:rsidRPr="0080023E">
        <w:rPr>
          <w:rFonts w:ascii="Times New Roman" w:hAnsi="Times New Roman" w:cs="Times New Roman"/>
          <w:b/>
          <w:sz w:val="28"/>
          <w:szCs w:val="28"/>
        </w:rPr>
        <w:t xml:space="preserve"> записка</w:t>
      </w:r>
    </w:p>
    <w:p w:rsidR="0036682F" w:rsidRPr="00EE67C9" w:rsidRDefault="00EE67C9" w:rsidP="00EE67C9">
      <w:pPr>
        <w:spacing w:after="0" w:line="240" w:lineRule="auto"/>
        <w:ind w:firstLine="709"/>
        <w:jc w:val="center"/>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uk-UA"/>
        </w:rPr>
        <w:t xml:space="preserve"> до таблиці основних статистичних показників бібліотек ЗВО Дніпропетровської області</w:t>
      </w:r>
    </w:p>
    <w:p w:rsidR="005B46C0" w:rsidRPr="0080023E" w:rsidRDefault="00EE67C9" w:rsidP="00EE67C9">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r w:rsidR="005B46C0" w:rsidRPr="0080023E">
        <w:rPr>
          <w:rFonts w:ascii="Times New Roman" w:hAnsi="Times New Roman" w:cs="Times New Roman"/>
          <w:b/>
          <w:sz w:val="28"/>
          <w:szCs w:val="28"/>
        </w:rPr>
        <w:t>2023 р</w:t>
      </w:r>
      <w:proofErr w:type="spellStart"/>
      <w:r w:rsidR="005B46C0" w:rsidRPr="0080023E">
        <w:rPr>
          <w:rFonts w:ascii="Times New Roman" w:hAnsi="Times New Roman" w:cs="Times New Roman"/>
          <w:b/>
          <w:sz w:val="28"/>
          <w:szCs w:val="28"/>
          <w:lang w:val="uk-UA"/>
        </w:rPr>
        <w:t>ік</w:t>
      </w:r>
      <w:proofErr w:type="spellEnd"/>
      <w:r>
        <w:rPr>
          <w:rFonts w:ascii="Times New Roman" w:hAnsi="Times New Roman" w:cs="Times New Roman"/>
          <w:b/>
          <w:sz w:val="28"/>
          <w:szCs w:val="28"/>
          <w:lang w:val="uk-UA"/>
        </w:rPr>
        <w:t>.</w:t>
      </w:r>
    </w:p>
    <w:p w:rsidR="005B46C0" w:rsidRPr="0080023E" w:rsidRDefault="005B46C0" w:rsidP="0080023E">
      <w:pPr>
        <w:spacing w:after="0" w:line="240" w:lineRule="auto"/>
        <w:ind w:firstLine="709"/>
        <w:jc w:val="both"/>
        <w:rPr>
          <w:rFonts w:ascii="Times New Roman" w:hAnsi="Times New Roman" w:cs="Times New Roman"/>
          <w:b/>
          <w:sz w:val="28"/>
          <w:szCs w:val="28"/>
          <w:lang w:val="uk-UA"/>
        </w:rPr>
      </w:pPr>
    </w:p>
    <w:p w:rsidR="005B46C0" w:rsidRPr="0080023E" w:rsidRDefault="005B46C0" w:rsidP="0080023E">
      <w:pPr>
        <w:spacing w:after="0" w:line="240" w:lineRule="auto"/>
        <w:ind w:firstLine="709"/>
        <w:jc w:val="center"/>
        <w:rPr>
          <w:rFonts w:ascii="Times New Roman" w:hAnsi="Times New Roman" w:cs="Times New Roman"/>
          <w:b/>
          <w:sz w:val="28"/>
          <w:szCs w:val="28"/>
          <w:lang w:val="uk-UA"/>
        </w:rPr>
      </w:pPr>
      <w:r w:rsidRPr="0080023E">
        <w:rPr>
          <w:rFonts w:ascii="Times New Roman" w:hAnsi="Times New Roman" w:cs="Times New Roman"/>
          <w:b/>
          <w:sz w:val="28"/>
          <w:szCs w:val="28"/>
          <w:lang w:val="uk-UA"/>
        </w:rPr>
        <w:t>Наукова бібліотека Дніпровського на</w:t>
      </w:r>
      <w:r w:rsidR="000D16A2" w:rsidRPr="0080023E">
        <w:rPr>
          <w:rFonts w:ascii="Times New Roman" w:hAnsi="Times New Roman" w:cs="Times New Roman"/>
          <w:b/>
          <w:sz w:val="28"/>
          <w:szCs w:val="28"/>
          <w:lang w:val="uk-UA"/>
        </w:rPr>
        <w:t>ціонального університету ім. </w:t>
      </w:r>
      <w:r w:rsidR="00E612C9" w:rsidRPr="0080023E">
        <w:rPr>
          <w:rFonts w:ascii="Times New Roman" w:hAnsi="Times New Roman" w:cs="Times New Roman"/>
          <w:b/>
          <w:sz w:val="28"/>
          <w:szCs w:val="28"/>
          <w:lang w:val="uk-UA"/>
        </w:rPr>
        <w:t>О. </w:t>
      </w:r>
      <w:r w:rsidRPr="0080023E">
        <w:rPr>
          <w:rFonts w:ascii="Times New Roman" w:hAnsi="Times New Roman" w:cs="Times New Roman"/>
          <w:b/>
          <w:sz w:val="28"/>
          <w:szCs w:val="28"/>
          <w:lang w:val="uk-UA"/>
        </w:rPr>
        <w:t>Гончара, (ДНУ)1918 р.</w:t>
      </w:r>
    </w:p>
    <w:p w:rsidR="0081649A" w:rsidRPr="0080023E" w:rsidRDefault="0081649A" w:rsidP="0080023E">
      <w:pPr>
        <w:spacing w:after="0" w:line="240" w:lineRule="auto"/>
        <w:ind w:firstLine="709"/>
        <w:jc w:val="both"/>
        <w:rPr>
          <w:rFonts w:ascii="Times New Roman" w:hAnsi="Times New Roman" w:cs="Times New Roman"/>
          <w:b/>
          <w:sz w:val="28"/>
          <w:szCs w:val="28"/>
          <w:lang w:val="uk-UA"/>
        </w:rPr>
      </w:pPr>
    </w:p>
    <w:p w:rsidR="00D74603" w:rsidRPr="0080023E" w:rsidRDefault="00D74603" w:rsidP="0080023E">
      <w:pPr>
        <w:pStyle w:val="ab"/>
        <w:spacing w:after="0" w:line="240" w:lineRule="auto"/>
        <w:ind w:left="0"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Два роки Україна живе в умовах повномасштабного російського вторгнення. Незважаючи на важкі умови діяльності</w:t>
      </w:r>
      <w:r w:rsidR="00520099" w:rsidRPr="0080023E">
        <w:rPr>
          <w:rFonts w:ascii="Times New Roman" w:hAnsi="Times New Roman" w:cs="Times New Roman"/>
          <w:sz w:val="28"/>
          <w:szCs w:val="28"/>
          <w:lang w:val="uk-UA"/>
        </w:rPr>
        <w:t>, у звітному періоді</w:t>
      </w:r>
      <w:r w:rsidRPr="0080023E">
        <w:rPr>
          <w:rFonts w:ascii="Times New Roman" w:hAnsi="Times New Roman" w:cs="Times New Roman"/>
          <w:sz w:val="28"/>
          <w:szCs w:val="28"/>
          <w:lang w:val="uk-UA"/>
        </w:rPr>
        <w:t xml:space="preserve"> наукова бібліотека працювала у різних форматах. </w:t>
      </w:r>
    </w:p>
    <w:p w:rsidR="0081649A" w:rsidRPr="0080023E" w:rsidRDefault="00032455" w:rsidP="0080023E">
      <w:pPr>
        <w:pStyle w:val="ab"/>
        <w:spacing w:after="0" w:line="240" w:lineRule="auto"/>
        <w:ind w:left="0"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 xml:space="preserve">У 2023 році </w:t>
      </w:r>
      <w:r w:rsidR="0081649A" w:rsidRPr="0080023E">
        <w:rPr>
          <w:rFonts w:ascii="Times New Roman" w:hAnsi="Times New Roman" w:cs="Times New Roman"/>
          <w:sz w:val="28"/>
          <w:szCs w:val="28"/>
          <w:lang w:val="uk-UA"/>
        </w:rPr>
        <w:t>пріоритетним</w:t>
      </w:r>
      <w:r w:rsidRPr="0080023E">
        <w:rPr>
          <w:rFonts w:ascii="Times New Roman" w:hAnsi="Times New Roman" w:cs="Times New Roman"/>
          <w:sz w:val="28"/>
          <w:szCs w:val="28"/>
          <w:lang w:val="uk-UA"/>
        </w:rPr>
        <w:t>и</w:t>
      </w:r>
      <w:r w:rsidR="0081649A" w:rsidRPr="0080023E">
        <w:rPr>
          <w:rFonts w:ascii="Times New Roman" w:hAnsi="Times New Roman" w:cs="Times New Roman"/>
          <w:sz w:val="28"/>
          <w:szCs w:val="28"/>
          <w:lang w:val="uk-UA"/>
        </w:rPr>
        <w:t xml:space="preserve"> напрямк</w:t>
      </w:r>
      <w:r w:rsidRPr="0080023E">
        <w:rPr>
          <w:rFonts w:ascii="Times New Roman" w:hAnsi="Times New Roman" w:cs="Times New Roman"/>
          <w:sz w:val="28"/>
          <w:szCs w:val="28"/>
          <w:lang w:val="uk-UA"/>
        </w:rPr>
        <w:t>ами для наукової бібліотеки були:</w:t>
      </w:r>
    </w:p>
    <w:p w:rsidR="0081649A" w:rsidRPr="0080023E" w:rsidRDefault="0081649A" w:rsidP="0080023E">
      <w:pPr>
        <w:pStyle w:val="ab"/>
        <w:numPr>
          <w:ilvl w:val="0"/>
          <w:numId w:val="10"/>
        </w:numPr>
        <w:spacing w:after="0" w:line="240" w:lineRule="auto"/>
        <w:ind w:left="0"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інформаційна підтримка освітнього процесу за усіма його напрямками;</w:t>
      </w:r>
    </w:p>
    <w:p w:rsidR="00032455" w:rsidRPr="0080023E" w:rsidRDefault="00032455" w:rsidP="0080023E">
      <w:pPr>
        <w:pStyle w:val="ab"/>
        <w:numPr>
          <w:ilvl w:val="0"/>
          <w:numId w:val="10"/>
        </w:numPr>
        <w:spacing w:after="0" w:line="240" w:lineRule="auto"/>
        <w:ind w:left="0"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створення власних баз даних та робота з відкритими освітніми ресурсами;</w:t>
      </w:r>
    </w:p>
    <w:p w:rsidR="00032455" w:rsidRPr="0080023E" w:rsidRDefault="00032455" w:rsidP="0080023E">
      <w:pPr>
        <w:pStyle w:val="ab"/>
        <w:numPr>
          <w:ilvl w:val="0"/>
          <w:numId w:val="10"/>
        </w:numPr>
        <w:spacing w:after="0" w:line="240" w:lineRule="auto"/>
        <w:ind w:left="0"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міжнародна співпраця;</w:t>
      </w:r>
    </w:p>
    <w:p w:rsidR="0081649A" w:rsidRPr="0080023E" w:rsidRDefault="0081649A" w:rsidP="0080023E">
      <w:pPr>
        <w:pStyle w:val="ab"/>
        <w:numPr>
          <w:ilvl w:val="0"/>
          <w:numId w:val="10"/>
        </w:numPr>
        <w:spacing w:after="0" w:line="240" w:lineRule="auto"/>
        <w:ind w:left="0"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обслуговування внутрішньо переміщених осіб (ВПО);</w:t>
      </w:r>
    </w:p>
    <w:p w:rsidR="00032455" w:rsidRPr="0080023E" w:rsidRDefault="0081649A" w:rsidP="0080023E">
      <w:pPr>
        <w:pStyle w:val="ab"/>
        <w:numPr>
          <w:ilvl w:val="0"/>
          <w:numId w:val="10"/>
        </w:numPr>
        <w:spacing w:after="0" w:line="240" w:lineRule="auto"/>
        <w:ind w:left="0"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 xml:space="preserve">збереження і популяризація </w:t>
      </w:r>
      <w:r w:rsidR="00032455" w:rsidRPr="0080023E">
        <w:rPr>
          <w:rFonts w:ascii="Times New Roman" w:hAnsi="Times New Roman" w:cs="Times New Roman"/>
          <w:sz w:val="28"/>
          <w:szCs w:val="28"/>
          <w:lang w:val="uk-UA"/>
        </w:rPr>
        <w:t>книжкової спадщини України;</w:t>
      </w:r>
    </w:p>
    <w:p w:rsidR="0081649A" w:rsidRPr="0080023E" w:rsidRDefault="00FB042D" w:rsidP="0080023E">
      <w:pPr>
        <w:pStyle w:val="ab"/>
        <w:numPr>
          <w:ilvl w:val="0"/>
          <w:numId w:val="10"/>
        </w:numPr>
        <w:spacing w:after="0" w:line="240" w:lineRule="auto"/>
        <w:ind w:left="0"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підвищення професійної компетентності</w:t>
      </w:r>
      <w:r w:rsidR="000A325A" w:rsidRPr="0080023E">
        <w:rPr>
          <w:rFonts w:ascii="Times New Roman" w:hAnsi="Times New Roman" w:cs="Times New Roman"/>
          <w:sz w:val="28"/>
          <w:szCs w:val="28"/>
          <w:lang w:val="uk-UA"/>
        </w:rPr>
        <w:t>.</w:t>
      </w:r>
    </w:p>
    <w:p w:rsidR="00DE160D" w:rsidRPr="0080023E" w:rsidRDefault="00D74603" w:rsidP="0080023E">
      <w:pPr>
        <w:pStyle w:val="ab"/>
        <w:spacing w:after="0" w:line="240" w:lineRule="auto"/>
        <w:ind w:left="0"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 xml:space="preserve">Протягом року бібліотека постійно надавала послуги у </w:t>
      </w:r>
      <w:r w:rsidR="00DE160D" w:rsidRPr="0080023E">
        <w:rPr>
          <w:rFonts w:ascii="Times New Roman" w:hAnsi="Times New Roman" w:cs="Times New Roman"/>
          <w:sz w:val="28"/>
          <w:szCs w:val="28"/>
          <w:lang w:val="uk-UA"/>
        </w:rPr>
        <w:t>змішаній формі</w:t>
      </w:r>
      <w:r w:rsidRPr="0080023E">
        <w:rPr>
          <w:rFonts w:ascii="Times New Roman" w:hAnsi="Times New Roman" w:cs="Times New Roman"/>
          <w:sz w:val="28"/>
          <w:szCs w:val="28"/>
          <w:lang w:val="uk-UA"/>
        </w:rPr>
        <w:t xml:space="preserve">: </w:t>
      </w:r>
      <w:r w:rsidR="00DE160D" w:rsidRPr="0080023E">
        <w:rPr>
          <w:rFonts w:ascii="Times New Roman" w:hAnsi="Times New Roman" w:cs="Times New Roman"/>
          <w:sz w:val="28"/>
          <w:szCs w:val="28"/>
          <w:lang w:val="uk-UA"/>
        </w:rPr>
        <w:t>фізичній та дистанційній.</w:t>
      </w:r>
      <w:r w:rsidRPr="0080023E">
        <w:rPr>
          <w:rFonts w:ascii="Times New Roman" w:hAnsi="Times New Roman" w:cs="Times New Roman"/>
          <w:sz w:val="28"/>
          <w:szCs w:val="28"/>
          <w:lang w:val="uk-UA"/>
        </w:rPr>
        <w:t xml:space="preserve"> </w:t>
      </w:r>
      <w:r w:rsidR="008E1EE4" w:rsidRPr="0080023E">
        <w:rPr>
          <w:rFonts w:ascii="Times New Roman" w:hAnsi="Times New Roman" w:cs="Times New Roman"/>
          <w:sz w:val="28"/>
          <w:szCs w:val="28"/>
          <w:lang w:val="uk-UA"/>
        </w:rPr>
        <w:t>У сучасних умовах зросла кількість віртуальних читачів та електронних запитів. Інформація про  дистанційні посл</w:t>
      </w:r>
      <w:r w:rsidR="00F0508A" w:rsidRPr="0080023E">
        <w:rPr>
          <w:rFonts w:ascii="Times New Roman" w:hAnsi="Times New Roman" w:cs="Times New Roman"/>
          <w:sz w:val="28"/>
          <w:szCs w:val="28"/>
          <w:lang w:val="uk-UA"/>
        </w:rPr>
        <w:t>уги бібліотеки постійно поширювалась</w:t>
      </w:r>
      <w:r w:rsidR="008E1EE4" w:rsidRPr="0080023E">
        <w:rPr>
          <w:rFonts w:ascii="Times New Roman" w:hAnsi="Times New Roman" w:cs="Times New Roman"/>
          <w:sz w:val="28"/>
          <w:szCs w:val="28"/>
          <w:lang w:val="uk-UA"/>
        </w:rPr>
        <w:t xml:space="preserve"> с</w:t>
      </w:r>
      <w:r w:rsidR="00F0508A" w:rsidRPr="0080023E">
        <w:rPr>
          <w:rFonts w:ascii="Times New Roman" w:hAnsi="Times New Roman" w:cs="Times New Roman"/>
          <w:sz w:val="28"/>
          <w:szCs w:val="28"/>
          <w:lang w:val="uk-UA"/>
        </w:rPr>
        <w:t>еред університетської спільноти і мешканців</w:t>
      </w:r>
      <w:r w:rsidR="003C2926" w:rsidRPr="0080023E">
        <w:rPr>
          <w:rFonts w:ascii="Times New Roman" w:hAnsi="Times New Roman" w:cs="Times New Roman"/>
          <w:sz w:val="28"/>
          <w:szCs w:val="28"/>
          <w:lang w:val="uk-UA"/>
        </w:rPr>
        <w:t>.</w:t>
      </w:r>
      <w:r w:rsidR="008E1EE4" w:rsidRPr="0080023E">
        <w:rPr>
          <w:rFonts w:ascii="Times New Roman" w:hAnsi="Times New Roman" w:cs="Times New Roman"/>
          <w:sz w:val="28"/>
          <w:szCs w:val="28"/>
          <w:lang w:val="uk-UA"/>
        </w:rPr>
        <w:t xml:space="preserve">  </w:t>
      </w:r>
      <w:r w:rsidR="00DE160D" w:rsidRPr="0080023E">
        <w:rPr>
          <w:rFonts w:ascii="Times New Roman" w:hAnsi="Times New Roman" w:cs="Times New Roman"/>
          <w:sz w:val="28"/>
          <w:szCs w:val="28"/>
          <w:lang w:val="uk-UA"/>
        </w:rPr>
        <w:t xml:space="preserve">Регулярно проводяться виставки-знайомства для студентів, школярів та абітурієнтів, слухачів підготовчих курсів, учнів ліцеїв. </w:t>
      </w:r>
    </w:p>
    <w:p w:rsidR="008E1EE4" w:rsidRPr="0080023E" w:rsidRDefault="008E1EE4" w:rsidP="0080023E">
      <w:pPr>
        <w:spacing w:after="0" w:line="240" w:lineRule="auto"/>
        <w:ind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 xml:space="preserve">Для бібліотеки важливими і корисними стали </w:t>
      </w:r>
      <w:r w:rsidR="00DE160D" w:rsidRPr="0080023E">
        <w:rPr>
          <w:rFonts w:ascii="Times New Roman" w:hAnsi="Times New Roman" w:cs="Times New Roman"/>
          <w:sz w:val="28"/>
          <w:szCs w:val="28"/>
          <w:lang w:val="en-US"/>
        </w:rPr>
        <w:t>online</w:t>
      </w:r>
      <w:r w:rsidR="00DE160D" w:rsidRPr="0080023E">
        <w:rPr>
          <w:rFonts w:ascii="Times New Roman" w:hAnsi="Times New Roman" w:cs="Times New Roman"/>
          <w:sz w:val="28"/>
          <w:szCs w:val="28"/>
          <w:lang w:val="uk-UA"/>
        </w:rPr>
        <w:t xml:space="preserve"> зустрічі з аспірантами, для студентів І-ІІІ курсів проводились </w:t>
      </w:r>
      <w:r w:rsidR="00DE160D" w:rsidRPr="0080023E">
        <w:rPr>
          <w:rFonts w:ascii="Times New Roman" w:hAnsi="Times New Roman" w:cs="Times New Roman"/>
          <w:sz w:val="28"/>
          <w:szCs w:val="28"/>
          <w:lang w:val="en-US"/>
        </w:rPr>
        <w:t>online</w:t>
      </w:r>
      <w:r w:rsidR="00DE160D" w:rsidRPr="0080023E">
        <w:rPr>
          <w:rFonts w:ascii="Times New Roman" w:hAnsi="Times New Roman" w:cs="Times New Roman"/>
          <w:sz w:val="28"/>
          <w:szCs w:val="28"/>
          <w:lang w:val="uk-UA"/>
        </w:rPr>
        <w:t xml:space="preserve">-лекції «Краєзнавчі видання з фонду НБ», »Наукова бібліотека: історія, структура, послуги» з презентаціями. На базі НБ з профорієнтаційної метою створено  відеоролики для магістрів різних факультетів. </w:t>
      </w:r>
      <w:r w:rsidR="00EF07F9" w:rsidRPr="0080023E">
        <w:rPr>
          <w:rFonts w:ascii="Times New Roman" w:hAnsi="Times New Roman" w:cs="Times New Roman"/>
          <w:sz w:val="28"/>
          <w:szCs w:val="28"/>
          <w:lang w:val="uk-UA"/>
        </w:rPr>
        <w:t xml:space="preserve">Однією із цікавих форм роботи у 2023 р. було проведення на базі наукової бібліотеки </w:t>
      </w:r>
      <w:r w:rsidR="003C2926" w:rsidRPr="0080023E">
        <w:rPr>
          <w:rFonts w:ascii="Times New Roman" w:hAnsi="Times New Roman" w:cs="Times New Roman"/>
          <w:sz w:val="28"/>
          <w:szCs w:val="28"/>
          <w:lang w:val="uk-UA"/>
        </w:rPr>
        <w:t>практичних занять для студентів</w:t>
      </w:r>
      <w:r w:rsidR="001F1197" w:rsidRPr="0080023E">
        <w:rPr>
          <w:rFonts w:ascii="Times New Roman" w:hAnsi="Times New Roman" w:cs="Times New Roman"/>
          <w:sz w:val="28"/>
          <w:szCs w:val="28"/>
          <w:lang w:val="uk-UA"/>
        </w:rPr>
        <w:t xml:space="preserve"> гуманітарних факультетів</w:t>
      </w:r>
      <w:r w:rsidR="003C2926" w:rsidRPr="0080023E">
        <w:rPr>
          <w:rFonts w:ascii="Times New Roman" w:hAnsi="Times New Roman" w:cs="Times New Roman"/>
          <w:sz w:val="28"/>
          <w:szCs w:val="28"/>
          <w:lang w:val="uk-UA"/>
        </w:rPr>
        <w:t>.</w:t>
      </w:r>
      <w:r w:rsidR="00EF07F9" w:rsidRPr="0080023E">
        <w:rPr>
          <w:rFonts w:ascii="Times New Roman" w:hAnsi="Times New Roman" w:cs="Times New Roman"/>
          <w:sz w:val="28"/>
          <w:szCs w:val="28"/>
          <w:lang w:val="uk-UA"/>
        </w:rPr>
        <w:t xml:space="preserve"> У процесі виконання своїх навчальних завдань студенти активно користувалися ресурсами бібліотеки.  Результатом роботи </w:t>
      </w:r>
      <w:r w:rsidR="003C2926" w:rsidRPr="0080023E">
        <w:rPr>
          <w:rFonts w:ascii="Times New Roman" w:hAnsi="Times New Roman" w:cs="Times New Roman"/>
          <w:sz w:val="28"/>
          <w:szCs w:val="28"/>
          <w:lang w:val="uk-UA"/>
        </w:rPr>
        <w:t>стали:</w:t>
      </w:r>
      <w:r w:rsidR="00EF07F9" w:rsidRPr="0080023E">
        <w:rPr>
          <w:rFonts w:ascii="Times New Roman" w:hAnsi="Times New Roman" w:cs="Times New Roman"/>
          <w:sz w:val="28"/>
          <w:szCs w:val="28"/>
          <w:lang w:val="uk-UA"/>
        </w:rPr>
        <w:t xml:space="preserve"> рекламний костер (підставка під чашку) «Подорож у твою мрію почнеться сьогодні», рекламний буклет для бібліотеки,  підготовка для </w:t>
      </w:r>
      <w:proofErr w:type="spellStart"/>
      <w:r w:rsidR="00EF07F9" w:rsidRPr="0080023E">
        <w:rPr>
          <w:rFonts w:ascii="Times New Roman" w:hAnsi="Times New Roman" w:cs="Times New Roman"/>
          <w:sz w:val="28"/>
          <w:szCs w:val="28"/>
          <w:lang w:val="uk-UA"/>
        </w:rPr>
        <w:t>Facebook</w:t>
      </w:r>
      <w:proofErr w:type="spellEnd"/>
      <w:r w:rsidR="00EF07F9" w:rsidRPr="0080023E">
        <w:rPr>
          <w:rFonts w:ascii="Times New Roman" w:hAnsi="Times New Roman" w:cs="Times New Roman"/>
          <w:sz w:val="28"/>
          <w:szCs w:val="28"/>
          <w:lang w:val="uk-UA"/>
        </w:rPr>
        <w:t xml:space="preserve"> та </w:t>
      </w:r>
      <w:proofErr w:type="spellStart"/>
      <w:r w:rsidR="00EF07F9" w:rsidRPr="0080023E">
        <w:rPr>
          <w:rFonts w:ascii="Times New Roman" w:hAnsi="Times New Roman" w:cs="Times New Roman"/>
          <w:sz w:val="28"/>
          <w:szCs w:val="28"/>
          <w:lang w:val="uk-UA"/>
        </w:rPr>
        <w:t>Instagram</w:t>
      </w:r>
      <w:proofErr w:type="spellEnd"/>
      <w:r w:rsidR="00EF07F9" w:rsidRPr="0080023E">
        <w:rPr>
          <w:rFonts w:ascii="Times New Roman" w:hAnsi="Times New Roman" w:cs="Times New Roman"/>
          <w:sz w:val="28"/>
          <w:szCs w:val="28"/>
          <w:lang w:val="uk-UA"/>
        </w:rPr>
        <w:t xml:space="preserve"> контент-плану «Бібліотека очима студентів».</w:t>
      </w:r>
      <w:r w:rsidR="00DE160D" w:rsidRPr="0080023E">
        <w:rPr>
          <w:rFonts w:ascii="Times New Roman" w:hAnsi="Times New Roman" w:cs="Times New Roman"/>
          <w:sz w:val="28"/>
          <w:szCs w:val="28"/>
          <w:lang w:val="uk-UA"/>
        </w:rPr>
        <w:t xml:space="preserve"> Бібліотека приймала участь у Національному тижні читання: виставлено відеоролик, створений студентами</w:t>
      </w:r>
      <w:r w:rsidR="003C2926" w:rsidRPr="0080023E">
        <w:rPr>
          <w:rFonts w:ascii="Times New Roman" w:hAnsi="Times New Roman" w:cs="Times New Roman"/>
          <w:sz w:val="28"/>
          <w:szCs w:val="28"/>
          <w:lang w:val="uk-UA"/>
        </w:rPr>
        <w:t xml:space="preserve"> у різних відділах</w:t>
      </w:r>
      <w:r w:rsidR="00DE160D" w:rsidRPr="0080023E">
        <w:rPr>
          <w:rFonts w:ascii="Times New Roman" w:hAnsi="Times New Roman" w:cs="Times New Roman"/>
          <w:sz w:val="28"/>
          <w:szCs w:val="28"/>
          <w:lang w:val="uk-UA"/>
        </w:rPr>
        <w:t>; фото студентів з книгами.</w:t>
      </w:r>
      <w:r w:rsidRPr="0080023E">
        <w:rPr>
          <w:rFonts w:ascii="Times New Roman" w:hAnsi="Times New Roman" w:cs="Times New Roman"/>
          <w:sz w:val="28"/>
          <w:szCs w:val="28"/>
          <w:lang w:val="uk-UA"/>
        </w:rPr>
        <w:t xml:space="preserve"> Активною була робота наукової бібліотеки з профорієнтаційною  метою: участь у </w:t>
      </w:r>
      <w:r w:rsidRPr="0080023E">
        <w:rPr>
          <w:rFonts w:ascii="Times New Roman" w:hAnsi="Times New Roman" w:cs="Times New Roman"/>
          <w:sz w:val="28"/>
          <w:szCs w:val="28"/>
          <w:lang w:val="en-US"/>
        </w:rPr>
        <w:t>DNUFEST</w:t>
      </w:r>
      <w:r w:rsidRPr="0080023E">
        <w:rPr>
          <w:rFonts w:ascii="Times New Roman" w:hAnsi="Times New Roman" w:cs="Times New Roman"/>
          <w:sz w:val="28"/>
          <w:szCs w:val="28"/>
          <w:lang w:val="uk-UA"/>
        </w:rPr>
        <w:t>, які проходили на університетських локаціях.</w:t>
      </w:r>
      <w:r w:rsidRPr="0080023E">
        <w:rPr>
          <w:rFonts w:ascii="Times New Roman" w:hAnsi="Times New Roman" w:cs="Times New Roman"/>
          <w:color w:val="FF0000"/>
          <w:sz w:val="28"/>
          <w:szCs w:val="28"/>
          <w:lang w:val="uk-UA"/>
        </w:rPr>
        <w:t xml:space="preserve"> </w:t>
      </w:r>
    </w:p>
    <w:p w:rsidR="00CA33C0" w:rsidRPr="0080023E" w:rsidRDefault="008E1EE4" w:rsidP="0080023E">
      <w:pPr>
        <w:spacing w:after="0" w:line="240" w:lineRule="auto"/>
        <w:ind w:firstLine="709"/>
        <w:jc w:val="both"/>
        <w:rPr>
          <w:rFonts w:ascii="Times New Roman" w:hAnsi="Times New Roman" w:cs="Times New Roman"/>
          <w:b/>
          <w:sz w:val="28"/>
          <w:szCs w:val="28"/>
          <w:lang w:val="uk-UA"/>
        </w:rPr>
      </w:pPr>
      <w:r w:rsidRPr="0080023E">
        <w:rPr>
          <w:rFonts w:ascii="Times New Roman" w:eastAsiaTheme="minorHAnsi" w:hAnsi="Times New Roman" w:cs="Times New Roman"/>
          <w:sz w:val="28"/>
          <w:szCs w:val="28"/>
          <w:lang w:val="uk-UA"/>
        </w:rPr>
        <w:t xml:space="preserve">Бібліотека протягом року була відкритим простором для </w:t>
      </w:r>
      <w:proofErr w:type="spellStart"/>
      <w:r w:rsidRPr="0080023E">
        <w:rPr>
          <w:rFonts w:ascii="Times New Roman" w:eastAsiaTheme="minorHAnsi" w:hAnsi="Times New Roman" w:cs="Times New Roman"/>
          <w:sz w:val="28"/>
          <w:szCs w:val="28"/>
          <w:lang w:val="uk-UA"/>
        </w:rPr>
        <w:t>відеозйомки</w:t>
      </w:r>
      <w:proofErr w:type="spellEnd"/>
      <w:r w:rsidRPr="0080023E">
        <w:rPr>
          <w:rFonts w:ascii="Times New Roman" w:eastAsiaTheme="minorHAnsi" w:hAnsi="Times New Roman" w:cs="Times New Roman"/>
          <w:sz w:val="28"/>
          <w:szCs w:val="28"/>
          <w:lang w:val="uk-UA"/>
        </w:rPr>
        <w:t xml:space="preserve"> та фотосесій студентів університету і сторонніх осіб. </w:t>
      </w:r>
      <w:r w:rsidR="00CA33C0" w:rsidRPr="0080023E">
        <w:rPr>
          <w:rFonts w:ascii="Times New Roman" w:hAnsi="Times New Roman" w:cs="Times New Roman"/>
          <w:sz w:val="28"/>
          <w:szCs w:val="28"/>
          <w:lang w:val="uk-UA"/>
        </w:rPr>
        <w:t xml:space="preserve">У науковій бібліотеці відбулася зустріч студентів і викладачів з представниками Міжнародної </w:t>
      </w:r>
      <w:r w:rsidR="00CA33C0" w:rsidRPr="0080023E">
        <w:rPr>
          <w:rFonts w:ascii="Times New Roman" w:hAnsi="Times New Roman" w:cs="Times New Roman"/>
          <w:sz w:val="28"/>
          <w:szCs w:val="28"/>
          <w:lang w:val="uk-UA"/>
        </w:rPr>
        <w:lastRenderedPageBreak/>
        <w:t>організації з міграції (МОМ) у межах інформа</w:t>
      </w:r>
      <w:r w:rsidR="003C2926" w:rsidRPr="0080023E">
        <w:rPr>
          <w:rFonts w:ascii="Times New Roman" w:hAnsi="Times New Roman" w:cs="Times New Roman"/>
          <w:sz w:val="28"/>
          <w:szCs w:val="28"/>
          <w:lang w:val="uk-UA"/>
        </w:rPr>
        <w:t>ційно-</w:t>
      </w:r>
      <w:r w:rsidR="00CA33C0" w:rsidRPr="0080023E">
        <w:rPr>
          <w:rFonts w:ascii="Times New Roman" w:hAnsi="Times New Roman" w:cs="Times New Roman"/>
          <w:sz w:val="28"/>
          <w:szCs w:val="28"/>
          <w:lang w:val="uk-UA"/>
        </w:rPr>
        <w:t xml:space="preserve">просвітницької акції «Придивись». </w:t>
      </w:r>
    </w:p>
    <w:p w:rsidR="00DE160D" w:rsidRPr="0080023E" w:rsidRDefault="003C2926"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      </w:t>
      </w:r>
      <w:r w:rsidR="00DE160D" w:rsidRPr="0080023E">
        <w:rPr>
          <w:rFonts w:ascii="Times New Roman" w:eastAsiaTheme="minorHAnsi" w:hAnsi="Times New Roman" w:cs="Times New Roman"/>
          <w:sz w:val="28"/>
          <w:szCs w:val="28"/>
          <w:lang w:val="uk-UA"/>
        </w:rPr>
        <w:t>Напрямки виставкової роботи 2023 р. обумовлені темою боротьби нашої держави з російськими агресорами, знайомством читачів з історією, культурою та біографіями видатних діячів України і університету.</w:t>
      </w:r>
      <w:r w:rsidRPr="0080023E">
        <w:rPr>
          <w:rFonts w:ascii="Times New Roman" w:eastAsiaTheme="minorHAnsi" w:hAnsi="Times New Roman" w:cs="Times New Roman"/>
          <w:sz w:val="28"/>
          <w:szCs w:val="28"/>
          <w:lang w:val="uk-UA"/>
        </w:rPr>
        <w:t xml:space="preserve"> Відділи обслуговування </w:t>
      </w:r>
      <w:r w:rsidR="00116187" w:rsidRPr="0080023E">
        <w:rPr>
          <w:rFonts w:ascii="Times New Roman" w:eastAsiaTheme="minorHAnsi" w:hAnsi="Times New Roman" w:cs="Times New Roman"/>
          <w:sz w:val="28"/>
          <w:szCs w:val="28"/>
          <w:lang w:val="uk-UA"/>
        </w:rPr>
        <w:t>підготували книжкові експозиції і провели бібліографічні огляди «Війна очима свідків», «Історія українського війська», «Традиції поза часом», «Трагічні та героїчні сторінки історії України».</w:t>
      </w:r>
      <w:r w:rsidR="00DE160D" w:rsidRPr="0080023E">
        <w:rPr>
          <w:rFonts w:ascii="Times New Roman" w:eastAsiaTheme="minorHAnsi" w:hAnsi="Times New Roman" w:cs="Times New Roman"/>
          <w:sz w:val="28"/>
          <w:szCs w:val="28"/>
          <w:lang w:val="uk-UA"/>
        </w:rPr>
        <w:t xml:space="preserve"> </w:t>
      </w:r>
    </w:p>
    <w:p w:rsidR="00DE160D" w:rsidRPr="0080023E" w:rsidRDefault="001F1197" w:rsidP="0080023E">
      <w:pPr>
        <w:pStyle w:val="ab"/>
        <w:numPr>
          <w:ilvl w:val="0"/>
          <w:numId w:val="12"/>
        </w:numPr>
        <w:spacing w:after="0" w:line="240" w:lineRule="auto"/>
        <w:ind w:left="0"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b/>
          <w:sz w:val="28"/>
          <w:szCs w:val="28"/>
          <w:lang w:val="uk-UA"/>
        </w:rPr>
        <w:t>рік  був знаменним</w:t>
      </w:r>
      <w:r w:rsidRPr="0080023E">
        <w:rPr>
          <w:rFonts w:ascii="Times New Roman" w:eastAsiaTheme="minorHAnsi" w:hAnsi="Times New Roman" w:cs="Times New Roman"/>
          <w:sz w:val="28"/>
          <w:szCs w:val="28"/>
          <w:lang w:val="uk-UA"/>
        </w:rPr>
        <w:t>: 105-ї річницею</w:t>
      </w:r>
      <w:r w:rsidR="00DE160D" w:rsidRPr="0080023E">
        <w:rPr>
          <w:rFonts w:ascii="Times New Roman" w:eastAsiaTheme="minorHAnsi" w:hAnsi="Times New Roman" w:cs="Times New Roman"/>
          <w:sz w:val="28"/>
          <w:szCs w:val="28"/>
          <w:lang w:val="uk-UA"/>
        </w:rPr>
        <w:t xml:space="preserve"> з дня народження Олеся Гончара</w:t>
      </w:r>
      <w:r w:rsidRPr="0080023E">
        <w:rPr>
          <w:rFonts w:ascii="Times New Roman" w:eastAsiaTheme="minorHAnsi" w:hAnsi="Times New Roman" w:cs="Times New Roman"/>
          <w:sz w:val="28"/>
          <w:szCs w:val="28"/>
          <w:lang w:val="uk-UA"/>
        </w:rPr>
        <w:t>, ім’я якого носить університет;</w:t>
      </w:r>
      <w:r w:rsidR="00DE160D" w:rsidRPr="0080023E">
        <w:rPr>
          <w:rFonts w:ascii="Times New Roman" w:eastAsiaTheme="minorHAnsi" w:hAnsi="Times New Roman" w:cs="Times New Roman"/>
          <w:sz w:val="28"/>
          <w:szCs w:val="28"/>
          <w:lang w:val="uk-UA"/>
        </w:rPr>
        <w:t xml:space="preserve"> 150-річчя</w:t>
      </w:r>
      <w:r w:rsidRPr="0080023E">
        <w:rPr>
          <w:rFonts w:ascii="Times New Roman" w:eastAsiaTheme="minorHAnsi" w:hAnsi="Times New Roman" w:cs="Times New Roman"/>
          <w:sz w:val="28"/>
          <w:szCs w:val="28"/>
          <w:lang w:val="uk-UA"/>
        </w:rPr>
        <w:t>м</w:t>
      </w:r>
      <w:r w:rsidR="00DE160D" w:rsidRPr="0080023E">
        <w:rPr>
          <w:rFonts w:ascii="Times New Roman" w:eastAsiaTheme="minorHAnsi" w:hAnsi="Times New Roman" w:cs="Times New Roman"/>
          <w:sz w:val="28"/>
          <w:szCs w:val="28"/>
          <w:lang w:val="uk-UA"/>
        </w:rPr>
        <w:t xml:space="preserve"> НТШ імені Тараса Шевченка</w:t>
      </w:r>
      <w:r w:rsidR="00116187" w:rsidRPr="0080023E">
        <w:rPr>
          <w:rFonts w:ascii="Times New Roman" w:eastAsiaTheme="minorHAnsi" w:hAnsi="Times New Roman" w:cs="Times New Roman"/>
          <w:sz w:val="28"/>
          <w:szCs w:val="28"/>
          <w:lang w:val="uk-UA"/>
        </w:rPr>
        <w:t>:</w:t>
      </w:r>
      <w:r w:rsidR="00DE160D" w:rsidRPr="0080023E">
        <w:rPr>
          <w:rFonts w:ascii="Times New Roman" w:eastAsiaTheme="minorHAnsi" w:hAnsi="Times New Roman" w:cs="Times New Roman"/>
          <w:sz w:val="28"/>
          <w:szCs w:val="28"/>
          <w:lang w:val="uk-UA"/>
        </w:rPr>
        <w:t xml:space="preserve"> підготовлено тематичну експозицію «Українська національна наука», проведено екскурсію для студентів історичного факультету, </w:t>
      </w:r>
      <w:r w:rsidR="00116187" w:rsidRPr="0080023E">
        <w:rPr>
          <w:rFonts w:ascii="Times New Roman" w:eastAsiaTheme="minorHAnsi" w:hAnsi="Times New Roman" w:cs="Times New Roman"/>
          <w:sz w:val="28"/>
          <w:szCs w:val="28"/>
          <w:lang w:val="uk-UA"/>
        </w:rPr>
        <w:t>участь у круглому столі</w:t>
      </w:r>
      <w:r w:rsidR="00DE160D" w:rsidRPr="0080023E">
        <w:rPr>
          <w:rFonts w:ascii="Times New Roman" w:eastAsiaTheme="minorHAnsi" w:hAnsi="Times New Roman" w:cs="Times New Roman"/>
          <w:sz w:val="28"/>
          <w:szCs w:val="28"/>
          <w:lang w:val="uk-UA"/>
        </w:rPr>
        <w:t xml:space="preserve">, </w:t>
      </w:r>
      <w:r w:rsidR="00116187" w:rsidRPr="0080023E">
        <w:rPr>
          <w:rFonts w:ascii="Times New Roman" w:eastAsiaTheme="minorHAnsi" w:hAnsi="Times New Roman" w:cs="Times New Roman"/>
          <w:sz w:val="28"/>
          <w:szCs w:val="28"/>
          <w:lang w:val="uk-UA"/>
        </w:rPr>
        <w:t xml:space="preserve">ювілейному </w:t>
      </w:r>
      <w:r w:rsidR="00DE160D" w:rsidRPr="0080023E">
        <w:rPr>
          <w:rFonts w:ascii="Times New Roman" w:eastAsiaTheme="minorHAnsi" w:hAnsi="Times New Roman" w:cs="Times New Roman"/>
          <w:sz w:val="28"/>
          <w:szCs w:val="28"/>
          <w:lang w:val="uk-UA"/>
        </w:rPr>
        <w:t>засі</w:t>
      </w:r>
      <w:r w:rsidR="00116187" w:rsidRPr="0080023E">
        <w:rPr>
          <w:rFonts w:ascii="Times New Roman" w:eastAsiaTheme="minorHAnsi" w:hAnsi="Times New Roman" w:cs="Times New Roman"/>
          <w:sz w:val="28"/>
          <w:szCs w:val="28"/>
          <w:lang w:val="uk-UA"/>
        </w:rPr>
        <w:t>данні</w:t>
      </w:r>
      <w:r w:rsidR="00DE160D" w:rsidRPr="0080023E">
        <w:rPr>
          <w:rFonts w:ascii="Times New Roman" w:eastAsiaTheme="minorHAnsi" w:hAnsi="Times New Roman" w:cs="Times New Roman"/>
          <w:sz w:val="28"/>
          <w:szCs w:val="28"/>
          <w:lang w:val="uk-UA"/>
        </w:rPr>
        <w:t xml:space="preserve"> НТШ</w:t>
      </w:r>
      <w:r w:rsidR="00116187" w:rsidRPr="0080023E">
        <w:rPr>
          <w:rFonts w:ascii="Times New Roman" w:eastAsiaTheme="minorHAnsi" w:hAnsi="Times New Roman" w:cs="Times New Roman"/>
          <w:sz w:val="28"/>
          <w:szCs w:val="28"/>
          <w:lang w:val="uk-UA"/>
        </w:rPr>
        <w:t xml:space="preserve"> (Львів), конференціях</w:t>
      </w:r>
      <w:r w:rsidR="00DE160D" w:rsidRPr="0080023E">
        <w:rPr>
          <w:rFonts w:ascii="Times New Roman" w:eastAsiaTheme="minorHAnsi" w:hAnsi="Times New Roman" w:cs="Times New Roman"/>
          <w:sz w:val="28"/>
          <w:szCs w:val="28"/>
          <w:lang w:val="uk-UA"/>
        </w:rPr>
        <w:t>.</w:t>
      </w:r>
    </w:p>
    <w:p w:rsidR="00AD2836" w:rsidRPr="0080023E" w:rsidRDefault="00AD2836"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В умовах війни активізувався суспільний інтерес до місцевої культурної спадщини. Однією з причин цього стала внутрішня міграція і поява у місті значного контингенту ВПО, що виявили підвищений інтерес до місцевої історії і культури. За звітній період активізувалась співпраця Центру соціальних ініціатив і </w:t>
      </w:r>
      <w:proofErr w:type="spellStart"/>
      <w:r w:rsidRPr="0080023E">
        <w:rPr>
          <w:rFonts w:ascii="Times New Roman" w:eastAsiaTheme="minorHAnsi" w:hAnsi="Times New Roman" w:cs="Times New Roman"/>
          <w:sz w:val="28"/>
          <w:szCs w:val="28"/>
          <w:lang w:val="uk-UA"/>
        </w:rPr>
        <w:t>волонтерства</w:t>
      </w:r>
      <w:proofErr w:type="spellEnd"/>
      <w:r w:rsidRPr="0080023E">
        <w:rPr>
          <w:rFonts w:ascii="Times New Roman" w:eastAsiaTheme="minorHAnsi" w:hAnsi="Times New Roman" w:cs="Times New Roman"/>
          <w:sz w:val="28"/>
          <w:szCs w:val="28"/>
          <w:lang w:val="uk-UA"/>
        </w:rPr>
        <w:t xml:space="preserve"> ДНУ з науковою бібліотекою у форматі ознайомчих і тематичних екскурсій та лекцій, присвячених Дню вишиванки, Дню українського козацтва, ювілею НТШ та ін.</w:t>
      </w:r>
    </w:p>
    <w:p w:rsidR="00AD2836" w:rsidRPr="0080023E" w:rsidRDefault="00AD2836"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До дня вишиванки організовано інсталяцію з виробів народного мистецтва і виставку «Творці дивосвіту» з історії української</w:t>
      </w:r>
      <w:r w:rsidR="00116187" w:rsidRPr="0080023E">
        <w:rPr>
          <w:rFonts w:ascii="Times New Roman" w:eastAsiaTheme="minorHAnsi" w:hAnsi="Times New Roman" w:cs="Times New Roman"/>
          <w:sz w:val="28"/>
          <w:szCs w:val="28"/>
          <w:lang w:val="uk-UA"/>
        </w:rPr>
        <w:t xml:space="preserve"> вишивки  та народного костюму. Д</w:t>
      </w:r>
      <w:r w:rsidRPr="0080023E">
        <w:rPr>
          <w:rFonts w:ascii="Times New Roman" w:eastAsiaTheme="minorHAnsi" w:hAnsi="Times New Roman" w:cs="Times New Roman"/>
          <w:sz w:val="28"/>
          <w:szCs w:val="28"/>
          <w:lang w:val="uk-UA"/>
        </w:rPr>
        <w:t>ля гостей бібліотеки проведено е</w:t>
      </w:r>
      <w:r w:rsidR="008606CE" w:rsidRPr="0080023E">
        <w:rPr>
          <w:rFonts w:ascii="Times New Roman" w:eastAsiaTheme="minorHAnsi" w:hAnsi="Times New Roman" w:cs="Times New Roman"/>
          <w:sz w:val="28"/>
          <w:szCs w:val="28"/>
          <w:lang w:val="uk-UA"/>
        </w:rPr>
        <w:t>кскурсію та огляд видань</w:t>
      </w:r>
      <w:r w:rsidRPr="0080023E">
        <w:rPr>
          <w:rFonts w:ascii="Times New Roman" w:eastAsiaTheme="minorHAnsi" w:hAnsi="Times New Roman" w:cs="Times New Roman"/>
          <w:sz w:val="28"/>
          <w:szCs w:val="28"/>
          <w:lang w:val="uk-UA"/>
        </w:rPr>
        <w:t xml:space="preserve">. Наукова бібліотека протягом року демонструвала експозицію картин  надзвичайної дівчинки-художниці з міста Полтави Саші </w:t>
      </w:r>
      <w:proofErr w:type="spellStart"/>
      <w:r w:rsidRPr="0080023E">
        <w:rPr>
          <w:rFonts w:ascii="Times New Roman" w:eastAsiaTheme="minorHAnsi" w:hAnsi="Times New Roman" w:cs="Times New Roman"/>
          <w:sz w:val="28"/>
          <w:szCs w:val="28"/>
          <w:lang w:val="uk-UA"/>
        </w:rPr>
        <w:t>Путрі</w:t>
      </w:r>
      <w:proofErr w:type="spellEnd"/>
      <w:r w:rsidRPr="0080023E">
        <w:rPr>
          <w:rFonts w:ascii="Times New Roman" w:eastAsiaTheme="minorHAnsi" w:hAnsi="Times New Roman" w:cs="Times New Roman"/>
          <w:sz w:val="28"/>
          <w:szCs w:val="28"/>
          <w:lang w:val="uk-UA"/>
        </w:rPr>
        <w:t>, яка почала малювати з трьох років.</w:t>
      </w:r>
    </w:p>
    <w:p w:rsidR="00AD2836" w:rsidRPr="0080023E" w:rsidRDefault="00AD2836" w:rsidP="0080023E">
      <w:pPr>
        <w:spacing w:after="0" w:line="240" w:lineRule="auto"/>
        <w:ind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 xml:space="preserve">  До Міжнародного дня захисту дітей підготували літературний огляд «Книжки під </w:t>
      </w:r>
      <w:proofErr w:type="spellStart"/>
      <w:r w:rsidRPr="0080023E">
        <w:rPr>
          <w:rFonts w:ascii="Times New Roman" w:hAnsi="Times New Roman" w:cs="Times New Roman"/>
          <w:sz w:val="28"/>
          <w:szCs w:val="28"/>
          <w:lang w:val="uk-UA"/>
        </w:rPr>
        <w:t>кінообкладинками</w:t>
      </w:r>
      <w:proofErr w:type="spellEnd"/>
      <w:r w:rsidRPr="0080023E">
        <w:rPr>
          <w:rFonts w:ascii="Times New Roman" w:hAnsi="Times New Roman" w:cs="Times New Roman"/>
          <w:sz w:val="28"/>
          <w:szCs w:val="28"/>
          <w:lang w:val="uk-UA"/>
        </w:rPr>
        <w:t>». Співробітники брали  участь у онлайн-</w:t>
      </w:r>
      <w:r w:rsidR="00116187" w:rsidRPr="0080023E">
        <w:rPr>
          <w:rFonts w:ascii="Times New Roman" w:hAnsi="Times New Roman" w:cs="Times New Roman"/>
          <w:sz w:val="28"/>
          <w:szCs w:val="28"/>
          <w:lang w:val="uk-UA"/>
        </w:rPr>
        <w:t>зустрічі з письменником</w:t>
      </w:r>
      <w:r w:rsidRPr="0080023E">
        <w:rPr>
          <w:rFonts w:ascii="Times New Roman" w:hAnsi="Times New Roman" w:cs="Times New Roman"/>
          <w:sz w:val="28"/>
          <w:szCs w:val="28"/>
          <w:lang w:val="uk-UA"/>
        </w:rPr>
        <w:t xml:space="preserve"> Ігорем Павлюком, що була організована кафедрою української літератури і </w:t>
      </w:r>
      <w:r w:rsidR="000A325A" w:rsidRPr="0080023E">
        <w:rPr>
          <w:rFonts w:ascii="Times New Roman" w:hAnsi="Times New Roman" w:cs="Times New Roman"/>
          <w:sz w:val="28"/>
          <w:szCs w:val="28"/>
          <w:lang w:val="uk-UA"/>
        </w:rPr>
        <w:t>провели презентацію видань дніпровського поета</w:t>
      </w:r>
      <w:r w:rsidRPr="0080023E">
        <w:rPr>
          <w:rFonts w:ascii="Times New Roman" w:hAnsi="Times New Roman" w:cs="Times New Roman"/>
          <w:sz w:val="28"/>
          <w:szCs w:val="28"/>
          <w:lang w:val="uk-UA"/>
        </w:rPr>
        <w:t xml:space="preserve">, </w:t>
      </w:r>
      <w:r w:rsidR="000A325A" w:rsidRPr="0080023E">
        <w:rPr>
          <w:rFonts w:ascii="Times New Roman" w:hAnsi="Times New Roman" w:cs="Times New Roman"/>
          <w:sz w:val="28"/>
          <w:szCs w:val="28"/>
          <w:lang w:val="uk-UA"/>
        </w:rPr>
        <w:t>випускника</w:t>
      </w:r>
      <w:r w:rsidRPr="0080023E">
        <w:rPr>
          <w:rFonts w:ascii="Times New Roman" w:hAnsi="Times New Roman" w:cs="Times New Roman"/>
          <w:sz w:val="28"/>
          <w:szCs w:val="28"/>
          <w:lang w:val="uk-UA"/>
        </w:rPr>
        <w:t xml:space="preserve"> нашого університету</w:t>
      </w:r>
      <w:r w:rsidR="000A325A" w:rsidRPr="0080023E">
        <w:rPr>
          <w:rFonts w:ascii="Times New Roman" w:hAnsi="Times New Roman" w:cs="Times New Roman"/>
          <w:sz w:val="28"/>
          <w:szCs w:val="28"/>
          <w:lang w:val="uk-UA"/>
        </w:rPr>
        <w:t xml:space="preserve"> Віктора </w:t>
      </w:r>
      <w:proofErr w:type="spellStart"/>
      <w:r w:rsidR="000A325A" w:rsidRPr="0080023E">
        <w:rPr>
          <w:rFonts w:ascii="Times New Roman" w:hAnsi="Times New Roman" w:cs="Times New Roman"/>
          <w:sz w:val="28"/>
          <w:szCs w:val="28"/>
          <w:lang w:val="uk-UA"/>
        </w:rPr>
        <w:t>Начиняного</w:t>
      </w:r>
      <w:proofErr w:type="spellEnd"/>
      <w:r w:rsidRPr="0080023E">
        <w:rPr>
          <w:rFonts w:ascii="Times New Roman" w:hAnsi="Times New Roman" w:cs="Times New Roman"/>
          <w:sz w:val="28"/>
          <w:szCs w:val="28"/>
          <w:lang w:val="uk-UA"/>
        </w:rPr>
        <w:t>.</w:t>
      </w:r>
    </w:p>
    <w:p w:rsidR="00CA33C0" w:rsidRPr="0080023E" w:rsidRDefault="00AD2836" w:rsidP="0080023E">
      <w:pPr>
        <w:spacing w:after="0" w:line="240" w:lineRule="auto"/>
        <w:ind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 xml:space="preserve">Головним напрямком роботи в  умовах воєнного стану є збереження і популяризація української історії та культури з використанням сучасних піар-форм і можливостей </w:t>
      </w:r>
      <w:proofErr w:type="spellStart"/>
      <w:r w:rsidRPr="0080023E">
        <w:rPr>
          <w:rFonts w:ascii="Times New Roman" w:hAnsi="Times New Roman" w:cs="Times New Roman"/>
          <w:sz w:val="28"/>
          <w:szCs w:val="28"/>
          <w:lang w:val="uk-UA"/>
        </w:rPr>
        <w:t>соцмереж</w:t>
      </w:r>
      <w:proofErr w:type="spellEnd"/>
      <w:r w:rsidRPr="0080023E">
        <w:rPr>
          <w:rFonts w:ascii="Times New Roman" w:hAnsi="Times New Roman" w:cs="Times New Roman"/>
          <w:sz w:val="28"/>
          <w:szCs w:val="28"/>
          <w:lang w:val="uk-UA"/>
        </w:rPr>
        <w:t xml:space="preserve">. </w:t>
      </w:r>
      <w:r w:rsidR="00322078" w:rsidRPr="0080023E">
        <w:rPr>
          <w:rFonts w:ascii="Times New Roman" w:hAnsi="Times New Roman" w:cs="Times New Roman"/>
          <w:sz w:val="28"/>
          <w:szCs w:val="28"/>
          <w:lang w:val="uk-UA"/>
        </w:rPr>
        <w:t>Одним із напрямків університетської книгозбірні є науково-дослідницька робота, змістом якої є дослідження книжкової спадщини України і світу в цілому та окремих колекцій.</w:t>
      </w:r>
    </w:p>
    <w:p w:rsidR="00CA33C0" w:rsidRPr="0080023E" w:rsidRDefault="00CA33C0" w:rsidP="0080023E">
      <w:pPr>
        <w:spacing w:after="0" w:line="240" w:lineRule="auto"/>
        <w:ind w:firstLine="709"/>
        <w:jc w:val="both"/>
        <w:rPr>
          <w:rFonts w:ascii="Times New Roman" w:eastAsia="Times New Roman" w:hAnsi="Times New Roman" w:cs="Times New Roman"/>
          <w:color w:val="050505"/>
          <w:sz w:val="28"/>
          <w:szCs w:val="28"/>
          <w:lang w:val="uk-UA" w:eastAsia="ru-RU"/>
        </w:rPr>
      </w:pPr>
      <w:r w:rsidRPr="0080023E">
        <w:rPr>
          <w:rFonts w:ascii="Times New Roman" w:eastAsia="Times New Roman" w:hAnsi="Times New Roman" w:cs="Times New Roman"/>
          <w:color w:val="050505"/>
          <w:sz w:val="28"/>
          <w:szCs w:val="28"/>
          <w:lang w:val="uk-UA" w:eastAsia="ru-RU"/>
        </w:rPr>
        <w:t xml:space="preserve">Напередодні професійного свята Всеукраїнського дня бібліотек наукова бібліотека </w:t>
      </w:r>
      <w:r w:rsidR="00DD6D74" w:rsidRPr="0080023E">
        <w:rPr>
          <w:rFonts w:ascii="Times New Roman" w:eastAsia="Times New Roman" w:hAnsi="Times New Roman" w:cs="Times New Roman"/>
          <w:color w:val="050505"/>
          <w:sz w:val="28"/>
          <w:szCs w:val="28"/>
          <w:lang w:val="uk-UA" w:eastAsia="ru-RU"/>
        </w:rPr>
        <w:t xml:space="preserve">завдяки акції «Національна академія наук України – бібліотекам» </w:t>
      </w:r>
      <w:r w:rsidRPr="0080023E">
        <w:rPr>
          <w:rFonts w:ascii="Times New Roman" w:eastAsia="Times New Roman" w:hAnsi="Times New Roman" w:cs="Times New Roman"/>
          <w:color w:val="050505"/>
          <w:sz w:val="28"/>
          <w:szCs w:val="28"/>
          <w:lang w:val="uk-UA" w:eastAsia="ru-RU"/>
        </w:rPr>
        <w:t xml:space="preserve">отримала дарунок – колекцію </w:t>
      </w:r>
      <w:proofErr w:type="spellStart"/>
      <w:r w:rsidRPr="0080023E">
        <w:rPr>
          <w:rFonts w:ascii="Times New Roman" w:eastAsia="Times New Roman" w:hAnsi="Times New Roman" w:cs="Times New Roman"/>
          <w:color w:val="050505"/>
          <w:sz w:val="28"/>
          <w:szCs w:val="28"/>
          <w:lang w:val="uk-UA" w:eastAsia="ru-RU"/>
        </w:rPr>
        <w:t>грунтовних</w:t>
      </w:r>
      <w:proofErr w:type="spellEnd"/>
      <w:r w:rsidRPr="0080023E">
        <w:rPr>
          <w:rFonts w:ascii="Times New Roman" w:eastAsia="Times New Roman" w:hAnsi="Times New Roman" w:cs="Times New Roman"/>
          <w:color w:val="050505"/>
          <w:sz w:val="28"/>
          <w:szCs w:val="28"/>
          <w:lang w:val="uk-UA" w:eastAsia="ru-RU"/>
        </w:rPr>
        <w:t xml:space="preserve"> наукових видань з історії українського мистецтва, етнології та фольклористики. </w:t>
      </w:r>
    </w:p>
    <w:p w:rsidR="00DC4E75" w:rsidRPr="0080023E" w:rsidRDefault="007B02DA" w:rsidP="0080023E">
      <w:pPr>
        <w:spacing w:after="0" w:line="240" w:lineRule="auto"/>
        <w:ind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 xml:space="preserve">Протягом року корисною стала міжнародна співпраця. Працівники бібліотеки брали участь у </w:t>
      </w:r>
      <w:proofErr w:type="spellStart"/>
      <w:r w:rsidRPr="0080023E">
        <w:rPr>
          <w:rFonts w:ascii="Times New Roman" w:hAnsi="Times New Roman" w:cs="Times New Roman"/>
          <w:sz w:val="28"/>
          <w:szCs w:val="28"/>
          <w:lang w:val="uk-UA"/>
        </w:rPr>
        <w:t>вебінарах</w:t>
      </w:r>
      <w:proofErr w:type="spellEnd"/>
      <w:r w:rsidRPr="0080023E">
        <w:rPr>
          <w:rFonts w:ascii="Times New Roman" w:hAnsi="Times New Roman" w:cs="Times New Roman"/>
          <w:sz w:val="28"/>
          <w:szCs w:val="28"/>
          <w:lang w:val="uk-UA"/>
        </w:rPr>
        <w:t xml:space="preserve"> колег</w:t>
      </w:r>
      <w:r w:rsidR="000A325A" w:rsidRPr="0080023E">
        <w:rPr>
          <w:rFonts w:ascii="Times New Roman" w:hAnsi="Times New Roman" w:cs="Times New Roman"/>
          <w:sz w:val="28"/>
          <w:szCs w:val="28"/>
          <w:lang w:val="uk-UA"/>
        </w:rPr>
        <w:t xml:space="preserve"> з </w:t>
      </w:r>
      <w:r w:rsidRPr="0080023E">
        <w:rPr>
          <w:rFonts w:ascii="Times New Roman" w:hAnsi="Times New Roman" w:cs="Times New Roman"/>
          <w:sz w:val="28"/>
          <w:szCs w:val="28"/>
          <w:lang w:val="uk-UA"/>
        </w:rPr>
        <w:t>Карлового університету (Чехія), які були присвячені технічному забезпеченню електронними інформаційними ресурсами та підтримки відкритої науки.</w:t>
      </w:r>
      <w:r w:rsidR="00DC4E75" w:rsidRPr="0080023E">
        <w:rPr>
          <w:rFonts w:ascii="Times New Roman" w:hAnsi="Times New Roman" w:cs="Times New Roman"/>
          <w:sz w:val="28"/>
          <w:szCs w:val="28"/>
          <w:lang w:val="uk-UA"/>
        </w:rPr>
        <w:t xml:space="preserve"> У 2023 році співробітники працювали над створенням міжнародних та українських </w:t>
      </w:r>
      <w:proofErr w:type="spellStart"/>
      <w:r w:rsidR="00DC4E75" w:rsidRPr="0080023E">
        <w:rPr>
          <w:rFonts w:ascii="Times New Roman" w:hAnsi="Times New Roman" w:cs="Times New Roman"/>
          <w:sz w:val="28"/>
          <w:szCs w:val="28"/>
          <w:lang w:val="uk-UA"/>
        </w:rPr>
        <w:t>проєктів</w:t>
      </w:r>
      <w:proofErr w:type="spellEnd"/>
      <w:r w:rsidR="00DC4E75" w:rsidRPr="0080023E">
        <w:rPr>
          <w:rFonts w:ascii="Times New Roman" w:hAnsi="Times New Roman" w:cs="Times New Roman"/>
          <w:sz w:val="28"/>
          <w:szCs w:val="28"/>
          <w:lang w:val="uk-UA"/>
        </w:rPr>
        <w:t xml:space="preserve"> (4). Результатом чого стало отримання міні-гранту Карлового університету на створення каталогу «Катеринославські видання з фонду наукової бібліотеки ДНУ». Директорка бібліотеки була запрошена до </w:t>
      </w:r>
      <w:proofErr w:type="spellStart"/>
      <w:r w:rsidR="00DC4E75" w:rsidRPr="0080023E">
        <w:rPr>
          <w:rFonts w:ascii="Times New Roman" w:hAnsi="Times New Roman" w:cs="Times New Roman"/>
          <w:sz w:val="28"/>
          <w:szCs w:val="28"/>
          <w:lang w:val="uk-UA"/>
        </w:rPr>
        <w:t>проєкту</w:t>
      </w:r>
      <w:proofErr w:type="spellEnd"/>
      <w:r w:rsidR="00DC4E75" w:rsidRPr="0080023E">
        <w:rPr>
          <w:rFonts w:ascii="Times New Roman" w:hAnsi="Times New Roman" w:cs="Times New Roman"/>
          <w:sz w:val="28"/>
          <w:szCs w:val="28"/>
          <w:lang w:val="uk-UA"/>
        </w:rPr>
        <w:t xml:space="preserve"> «Місто і </w:t>
      </w:r>
      <w:r w:rsidR="004367C8" w:rsidRPr="0080023E">
        <w:rPr>
          <w:rFonts w:ascii="Times New Roman" w:hAnsi="Times New Roman" w:cs="Times New Roman"/>
          <w:sz w:val="28"/>
          <w:szCs w:val="28"/>
          <w:lang w:val="uk-UA"/>
        </w:rPr>
        <w:t xml:space="preserve">війна» (ХНУ імені В. Каразіна) як експерт із збереження книжкової спадщини. </w:t>
      </w:r>
    </w:p>
    <w:p w:rsidR="00391676" w:rsidRPr="0080023E" w:rsidRDefault="00D96127" w:rsidP="0080023E">
      <w:pPr>
        <w:spacing w:after="0" w:line="240" w:lineRule="auto"/>
        <w:ind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Протягом року співробітн</w:t>
      </w:r>
      <w:r w:rsidR="00167FC1" w:rsidRPr="0080023E">
        <w:rPr>
          <w:rFonts w:ascii="Times New Roman" w:hAnsi="Times New Roman" w:cs="Times New Roman"/>
          <w:sz w:val="28"/>
          <w:szCs w:val="28"/>
          <w:lang w:val="uk-UA"/>
        </w:rPr>
        <w:t>ики бібліотеки взяли участь у шести</w:t>
      </w:r>
      <w:r w:rsidRPr="0080023E">
        <w:rPr>
          <w:rFonts w:ascii="Times New Roman" w:hAnsi="Times New Roman" w:cs="Times New Roman"/>
          <w:sz w:val="28"/>
          <w:szCs w:val="28"/>
          <w:lang w:val="uk-UA"/>
        </w:rPr>
        <w:t xml:space="preserve"> </w:t>
      </w:r>
      <w:proofErr w:type="spellStart"/>
      <w:r w:rsidRPr="0080023E">
        <w:rPr>
          <w:rFonts w:ascii="Times New Roman" w:hAnsi="Times New Roman" w:cs="Times New Roman"/>
          <w:sz w:val="28"/>
          <w:szCs w:val="28"/>
          <w:lang w:val="uk-UA"/>
        </w:rPr>
        <w:t>вебінарах</w:t>
      </w:r>
      <w:proofErr w:type="spellEnd"/>
      <w:r w:rsidRPr="0080023E">
        <w:rPr>
          <w:rFonts w:ascii="Times New Roman" w:hAnsi="Times New Roman" w:cs="Times New Roman"/>
          <w:sz w:val="28"/>
          <w:szCs w:val="28"/>
          <w:lang w:val="uk-UA"/>
        </w:rPr>
        <w:t xml:space="preserve"> з авторського права, відкритих освітніх ресурсів, платформи </w:t>
      </w:r>
      <w:proofErr w:type="spellStart"/>
      <w:r w:rsidRPr="0080023E">
        <w:rPr>
          <w:rFonts w:ascii="Times New Roman" w:hAnsi="Times New Roman" w:cs="Times New Roman"/>
          <w:sz w:val="28"/>
          <w:szCs w:val="28"/>
          <w:lang w:val="uk-UA"/>
        </w:rPr>
        <w:t>ProQuest</w:t>
      </w:r>
      <w:proofErr w:type="spellEnd"/>
      <w:r w:rsidRPr="0080023E">
        <w:rPr>
          <w:rFonts w:ascii="Times New Roman" w:hAnsi="Times New Roman" w:cs="Times New Roman"/>
          <w:sz w:val="28"/>
          <w:szCs w:val="28"/>
          <w:lang w:val="uk-UA"/>
        </w:rPr>
        <w:t xml:space="preserve">, колекції </w:t>
      </w:r>
      <w:r w:rsidRPr="0080023E">
        <w:rPr>
          <w:rFonts w:ascii="Times New Roman" w:hAnsi="Times New Roman" w:cs="Times New Roman"/>
          <w:sz w:val="28"/>
          <w:szCs w:val="28"/>
          <w:lang w:val="en-US"/>
        </w:rPr>
        <w:t>Research</w:t>
      </w:r>
      <w:r w:rsidRPr="0080023E">
        <w:rPr>
          <w:rFonts w:ascii="Times New Roman" w:hAnsi="Times New Roman" w:cs="Times New Roman"/>
          <w:sz w:val="28"/>
          <w:szCs w:val="28"/>
          <w:lang w:val="uk-UA"/>
        </w:rPr>
        <w:t>4</w:t>
      </w:r>
      <w:r w:rsidRPr="0080023E">
        <w:rPr>
          <w:rFonts w:ascii="Times New Roman" w:hAnsi="Times New Roman" w:cs="Times New Roman"/>
          <w:sz w:val="28"/>
          <w:szCs w:val="28"/>
          <w:lang w:val="en-US"/>
        </w:rPr>
        <w:t>Life</w:t>
      </w:r>
      <w:r w:rsidR="00391676" w:rsidRPr="0080023E">
        <w:rPr>
          <w:rFonts w:ascii="Times New Roman" w:hAnsi="Times New Roman" w:cs="Times New Roman"/>
          <w:sz w:val="28"/>
          <w:szCs w:val="28"/>
          <w:lang w:val="uk-UA"/>
        </w:rPr>
        <w:t xml:space="preserve">. </w:t>
      </w:r>
      <w:r w:rsidR="00167FC1" w:rsidRPr="0080023E">
        <w:rPr>
          <w:rFonts w:ascii="Times New Roman" w:hAnsi="Times New Roman" w:cs="Times New Roman"/>
          <w:sz w:val="28"/>
          <w:szCs w:val="28"/>
          <w:lang w:val="uk-UA"/>
        </w:rPr>
        <w:t xml:space="preserve"> Цікавою була участь у семи</w:t>
      </w:r>
      <w:r w:rsidR="00CA33C0" w:rsidRPr="0080023E">
        <w:rPr>
          <w:rFonts w:ascii="Times New Roman" w:hAnsi="Times New Roman" w:cs="Times New Roman"/>
          <w:sz w:val="28"/>
          <w:szCs w:val="28"/>
          <w:lang w:val="uk-UA"/>
        </w:rPr>
        <w:t xml:space="preserve"> </w:t>
      </w:r>
      <w:r w:rsidR="00167FC1" w:rsidRPr="0080023E">
        <w:rPr>
          <w:rFonts w:ascii="Times New Roman" w:hAnsi="Times New Roman" w:cs="Times New Roman"/>
          <w:sz w:val="28"/>
          <w:szCs w:val="28"/>
          <w:lang w:val="uk-UA"/>
        </w:rPr>
        <w:t>конференціях, за якими опубліковано чотири</w:t>
      </w:r>
      <w:r w:rsidR="000A325A" w:rsidRPr="0080023E">
        <w:rPr>
          <w:rFonts w:ascii="Times New Roman" w:hAnsi="Times New Roman" w:cs="Times New Roman"/>
          <w:sz w:val="28"/>
          <w:szCs w:val="28"/>
          <w:lang w:val="uk-UA"/>
        </w:rPr>
        <w:t xml:space="preserve"> наукових статті</w:t>
      </w:r>
      <w:r w:rsidR="00CA33C0" w:rsidRPr="0080023E">
        <w:rPr>
          <w:rFonts w:ascii="Times New Roman" w:hAnsi="Times New Roman" w:cs="Times New Roman"/>
          <w:sz w:val="28"/>
          <w:szCs w:val="28"/>
          <w:lang w:val="uk-UA"/>
        </w:rPr>
        <w:t>.</w:t>
      </w:r>
    </w:p>
    <w:p w:rsidR="00167FC1" w:rsidRPr="0080023E" w:rsidRDefault="00B852B8" w:rsidP="0080023E">
      <w:pPr>
        <w:spacing w:after="0" w:line="240" w:lineRule="auto"/>
        <w:ind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Наукова бібліотека надавала методичну допомогу колегам зонального об’єднання з питань створення переліків е-підручників, списання газет, стажування. Отримали методичну допомогу від НБ КНУ щодо підготовки документів до Державного реєстру Національної спадщини.</w:t>
      </w:r>
      <w:r w:rsidR="007B02DA" w:rsidRPr="0080023E">
        <w:rPr>
          <w:rFonts w:ascii="Times New Roman" w:hAnsi="Times New Roman" w:cs="Times New Roman"/>
          <w:sz w:val="28"/>
          <w:szCs w:val="28"/>
          <w:lang w:val="uk-UA"/>
        </w:rPr>
        <w:t xml:space="preserve"> Співпрацювали</w:t>
      </w:r>
      <w:r w:rsidR="005414A0" w:rsidRPr="0080023E">
        <w:rPr>
          <w:rFonts w:ascii="Times New Roman" w:hAnsi="Times New Roman" w:cs="Times New Roman"/>
          <w:sz w:val="28"/>
          <w:szCs w:val="28"/>
          <w:lang w:val="uk-UA"/>
        </w:rPr>
        <w:t xml:space="preserve"> з бібліотеками </w:t>
      </w:r>
      <w:r w:rsidR="00167FC1" w:rsidRPr="0080023E">
        <w:rPr>
          <w:rFonts w:ascii="Times New Roman" w:hAnsi="Times New Roman" w:cs="Times New Roman"/>
          <w:sz w:val="28"/>
          <w:szCs w:val="28"/>
          <w:lang w:val="uk-UA"/>
        </w:rPr>
        <w:t>КНУ, ХНУ, НБУВ, ЛН</w:t>
      </w:r>
      <w:r w:rsidR="005414A0" w:rsidRPr="0080023E">
        <w:rPr>
          <w:rFonts w:ascii="Times New Roman" w:hAnsi="Times New Roman" w:cs="Times New Roman"/>
          <w:sz w:val="28"/>
          <w:szCs w:val="28"/>
          <w:lang w:val="uk-UA"/>
        </w:rPr>
        <w:t xml:space="preserve">У, </w:t>
      </w:r>
      <w:r w:rsidR="00167FC1" w:rsidRPr="0080023E">
        <w:rPr>
          <w:rFonts w:ascii="Times New Roman" w:hAnsi="Times New Roman" w:cs="Times New Roman"/>
          <w:sz w:val="28"/>
          <w:szCs w:val="28"/>
          <w:lang w:val="uk-UA"/>
        </w:rPr>
        <w:t xml:space="preserve">ХНБ імені Короленка з різних напрямків діяльності. </w:t>
      </w:r>
      <w:r w:rsidR="00CA33C0" w:rsidRPr="0080023E">
        <w:rPr>
          <w:rFonts w:ascii="Times New Roman" w:hAnsi="Times New Roman" w:cs="Times New Roman"/>
          <w:sz w:val="28"/>
          <w:szCs w:val="28"/>
          <w:lang w:val="uk-UA"/>
        </w:rPr>
        <w:t>До основної бібліотеки перевезли фонди закритої читальної зали №3, які пройшли інвентаризацію.</w:t>
      </w:r>
    </w:p>
    <w:p w:rsidR="00595CFE" w:rsidRPr="0080023E" w:rsidRDefault="006B573E" w:rsidP="0080023E">
      <w:pPr>
        <w:spacing w:after="0" w:line="240" w:lineRule="auto"/>
        <w:ind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Протягом року відбулося оновлення технічного парку НБ: отрима</w:t>
      </w:r>
      <w:r w:rsidR="007B02DA" w:rsidRPr="0080023E">
        <w:rPr>
          <w:rFonts w:ascii="Times New Roman" w:hAnsi="Times New Roman" w:cs="Times New Roman"/>
          <w:sz w:val="28"/>
          <w:szCs w:val="28"/>
          <w:lang w:val="uk-UA"/>
        </w:rPr>
        <w:t xml:space="preserve">но </w:t>
      </w:r>
      <w:r w:rsidRPr="0080023E">
        <w:rPr>
          <w:rFonts w:ascii="Times New Roman" w:hAnsi="Times New Roman" w:cs="Times New Roman"/>
          <w:sz w:val="28"/>
          <w:szCs w:val="28"/>
          <w:lang w:val="uk-UA"/>
        </w:rPr>
        <w:t>2</w:t>
      </w:r>
      <w:r w:rsidR="00167FC1" w:rsidRPr="0080023E">
        <w:rPr>
          <w:rFonts w:ascii="Times New Roman" w:hAnsi="Times New Roman" w:cs="Times New Roman"/>
          <w:sz w:val="28"/>
          <w:szCs w:val="28"/>
          <w:lang w:val="uk-UA"/>
        </w:rPr>
        <w:t xml:space="preserve"> ПК, 4 системних блока</w:t>
      </w:r>
      <w:r w:rsidR="00BF36B7" w:rsidRPr="0080023E">
        <w:rPr>
          <w:rFonts w:ascii="Times New Roman" w:hAnsi="Times New Roman" w:cs="Times New Roman"/>
          <w:sz w:val="28"/>
          <w:szCs w:val="28"/>
          <w:lang w:val="uk-UA"/>
        </w:rPr>
        <w:t xml:space="preserve">, мережевий комутатор, 2 </w:t>
      </w:r>
      <w:proofErr w:type="spellStart"/>
      <w:r w:rsidR="00BF36B7" w:rsidRPr="0080023E">
        <w:rPr>
          <w:rFonts w:ascii="Times New Roman" w:hAnsi="Times New Roman" w:cs="Times New Roman"/>
          <w:sz w:val="28"/>
          <w:szCs w:val="28"/>
          <w:lang w:val="uk-UA"/>
        </w:rPr>
        <w:t>патч</w:t>
      </w:r>
      <w:proofErr w:type="spellEnd"/>
      <w:r w:rsidR="00BF36B7" w:rsidRPr="0080023E">
        <w:rPr>
          <w:rFonts w:ascii="Times New Roman" w:hAnsi="Times New Roman" w:cs="Times New Roman"/>
          <w:sz w:val="28"/>
          <w:szCs w:val="28"/>
          <w:lang w:val="uk-UA"/>
        </w:rPr>
        <w:t xml:space="preserve"> корди. Здійснювалось поповнення власних ресурсів і </w:t>
      </w:r>
      <w:r w:rsidR="007B02DA" w:rsidRPr="0080023E">
        <w:rPr>
          <w:rFonts w:ascii="Times New Roman" w:hAnsi="Times New Roman" w:cs="Times New Roman"/>
          <w:sz w:val="28"/>
          <w:szCs w:val="28"/>
          <w:lang w:val="uk-UA"/>
        </w:rPr>
        <w:t xml:space="preserve">бази </w:t>
      </w:r>
      <w:r w:rsidR="00BF36B7" w:rsidRPr="0080023E">
        <w:rPr>
          <w:rFonts w:ascii="Times New Roman" w:hAnsi="Times New Roman" w:cs="Times New Roman"/>
          <w:sz w:val="28"/>
          <w:szCs w:val="28"/>
          <w:lang w:val="uk-UA"/>
        </w:rPr>
        <w:t xml:space="preserve">повнотекстових документів. </w:t>
      </w:r>
      <w:r w:rsidR="007B02DA" w:rsidRPr="0080023E">
        <w:rPr>
          <w:rFonts w:ascii="Times New Roman" w:hAnsi="Times New Roman" w:cs="Times New Roman"/>
          <w:sz w:val="28"/>
          <w:szCs w:val="28"/>
          <w:lang w:val="uk-UA"/>
        </w:rPr>
        <w:t>А</w:t>
      </w:r>
      <w:r w:rsidR="00BF36B7" w:rsidRPr="0080023E">
        <w:rPr>
          <w:rFonts w:ascii="Times New Roman" w:hAnsi="Times New Roman" w:cs="Times New Roman"/>
          <w:sz w:val="28"/>
          <w:szCs w:val="28"/>
          <w:lang w:val="uk-UA"/>
        </w:rPr>
        <w:t>ктивізувалась робота бібліотеки з кафедрами з метою створення е-збірника  «</w:t>
      </w:r>
      <w:proofErr w:type="spellStart"/>
      <w:r w:rsidR="00BF36B7" w:rsidRPr="0080023E">
        <w:rPr>
          <w:rFonts w:ascii="Times New Roman" w:hAnsi="Times New Roman" w:cs="Times New Roman"/>
          <w:sz w:val="28"/>
          <w:szCs w:val="28"/>
          <w:lang w:val="uk-UA"/>
        </w:rPr>
        <w:t>Анотаціїї</w:t>
      </w:r>
      <w:proofErr w:type="spellEnd"/>
      <w:r w:rsidR="00BF36B7" w:rsidRPr="0080023E">
        <w:rPr>
          <w:rFonts w:ascii="Times New Roman" w:hAnsi="Times New Roman" w:cs="Times New Roman"/>
          <w:sz w:val="28"/>
          <w:szCs w:val="28"/>
          <w:lang w:val="uk-UA"/>
        </w:rPr>
        <w:t xml:space="preserve"> дипломних робіт».</w:t>
      </w:r>
      <w:r w:rsidR="007B02DA" w:rsidRPr="0080023E">
        <w:rPr>
          <w:rFonts w:ascii="Times New Roman" w:hAnsi="Times New Roman" w:cs="Times New Roman"/>
          <w:sz w:val="28"/>
          <w:szCs w:val="28"/>
          <w:lang w:val="uk-UA"/>
        </w:rPr>
        <w:t xml:space="preserve"> </w:t>
      </w:r>
      <w:r w:rsidR="00DD6D74" w:rsidRPr="0080023E">
        <w:rPr>
          <w:rFonts w:ascii="Times New Roman" w:hAnsi="Times New Roman" w:cs="Times New Roman"/>
          <w:sz w:val="28"/>
          <w:szCs w:val="28"/>
          <w:lang w:val="uk-UA"/>
        </w:rPr>
        <w:t xml:space="preserve">Протягом року здійснювалось </w:t>
      </w:r>
      <w:proofErr w:type="spellStart"/>
      <w:r w:rsidR="00DD6D74" w:rsidRPr="0080023E">
        <w:rPr>
          <w:rFonts w:ascii="Times New Roman" w:hAnsi="Times New Roman" w:cs="Times New Roman"/>
          <w:sz w:val="28"/>
          <w:szCs w:val="28"/>
          <w:lang w:val="uk-UA"/>
        </w:rPr>
        <w:t>оцифрування</w:t>
      </w:r>
      <w:proofErr w:type="spellEnd"/>
      <w:r w:rsidR="00DD6D74" w:rsidRPr="0080023E">
        <w:rPr>
          <w:rFonts w:ascii="Times New Roman" w:hAnsi="Times New Roman" w:cs="Times New Roman"/>
          <w:sz w:val="28"/>
          <w:szCs w:val="28"/>
          <w:lang w:val="uk-UA"/>
        </w:rPr>
        <w:t xml:space="preserve"> книжкової спадщини університету 20-50 років</w:t>
      </w:r>
      <w:r w:rsidR="003D7D5D" w:rsidRPr="0080023E">
        <w:rPr>
          <w:rFonts w:ascii="Times New Roman" w:hAnsi="Times New Roman" w:cs="Times New Roman"/>
          <w:sz w:val="28"/>
          <w:szCs w:val="28"/>
          <w:lang w:val="uk-UA"/>
        </w:rPr>
        <w:t xml:space="preserve"> ХХ ст. </w:t>
      </w:r>
      <w:r w:rsidR="007B02DA" w:rsidRPr="0080023E">
        <w:rPr>
          <w:rFonts w:ascii="Times New Roman" w:hAnsi="Times New Roman" w:cs="Times New Roman"/>
          <w:sz w:val="28"/>
          <w:szCs w:val="28"/>
          <w:lang w:val="uk-UA"/>
        </w:rPr>
        <w:t xml:space="preserve">Бібліотека мала можливість працювати з міжнародними БД </w:t>
      </w:r>
      <w:r w:rsidR="007B02DA" w:rsidRPr="0080023E">
        <w:rPr>
          <w:rFonts w:ascii="Times New Roman" w:hAnsi="Times New Roman" w:cs="Times New Roman"/>
          <w:sz w:val="28"/>
          <w:szCs w:val="28"/>
          <w:lang w:val="en-US"/>
        </w:rPr>
        <w:t>Scopus</w:t>
      </w:r>
      <w:r w:rsidR="007B02DA" w:rsidRPr="0080023E">
        <w:rPr>
          <w:rFonts w:ascii="Times New Roman" w:hAnsi="Times New Roman" w:cs="Times New Roman"/>
          <w:sz w:val="28"/>
          <w:szCs w:val="28"/>
          <w:lang w:val="uk-UA"/>
        </w:rPr>
        <w:t xml:space="preserve">, </w:t>
      </w:r>
      <w:r w:rsidR="007B02DA" w:rsidRPr="0080023E">
        <w:rPr>
          <w:rFonts w:ascii="Times New Roman" w:hAnsi="Times New Roman" w:cs="Times New Roman"/>
          <w:sz w:val="28"/>
          <w:szCs w:val="28"/>
          <w:lang w:val="en-US"/>
        </w:rPr>
        <w:t>WOS</w:t>
      </w:r>
      <w:r w:rsidR="007B02DA" w:rsidRPr="0080023E">
        <w:rPr>
          <w:rFonts w:ascii="Times New Roman" w:hAnsi="Times New Roman" w:cs="Times New Roman"/>
          <w:sz w:val="28"/>
          <w:szCs w:val="28"/>
          <w:lang w:val="uk-UA"/>
        </w:rPr>
        <w:t xml:space="preserve"> та </w:t>
      </w:r>
      <w:r w:rsidR="007B02DA" w:rsidRPr="0080023E">
        <w:rPr>
          <w:rFonts w:ascii="Times New Roman" w:hAnsi="Times New Roman" w:cs="Times New Roman"/>
          <w:sz w:val="28"/>
          <w:szCs w:val="28"/>
          <w:lang w:val="en-US"/>
        </w:rPr>
        <w:t>Research</w:t>
      </w:r>
      <w:r w:rsidR="007B02DA" w:rsidRPr="0080023E">
        <w:rPr>
          <w:rFonts w:ascii="Times New Roman" w:hAnsi="Times New Roman" w:cs="Times New Roman"/>
          <w:sz w:val="28"/>
          <w:szCs w:val="28"/>
          <w:lang w:val="uk-UA"/>
        </w:rPr>
        <w:t>4</w:t>
      </w:r>
      <w:r w:rsidR="007B02DA" w:rsidRPr="0080023E">
        <w:rPr>
          <w:rFonts w:ascii="Times New Roman" w:hAnsi="Times New Roman" w:cs="Times New Roman"/>
          <w:sz w:val="28"/>
          <w:szCs w:val="28"/>
          <w:lang w:val="en-US"/>
        </w:rPr>
        <w:t>Life</w:t>
      </w:r>
      <w:r w:rsidR="007B02DA" w:rsidRPr="0080023E">
        <w:rPr>
          <w:rFonts w:ascii="Times New Roman" w:hAnsi="Times New Roman" w:cs="Times New Roman"/>
          <w:sz w:val="28"/>
          <w:szCs w:val="28"/>
          <w:lang w:val="uk-UA"/>
        </w:rPr>
        <w:t>.</w:t>
      </w:r>
    </w:p>
    <w:p w:rsidR="005B46C0" w:rsidRPr="0080023E" w:rsidRDefault="005B46C0" w:rsidP="0080023E">
      <w:pPr>
        <w:spacing w:after="0" w:line="240" w:lineRule="auto"/>
        <w:ind w:firstLine="709"/>
        <w:jc w:val="center"/>
        <w:rPr>
          <w:rFonts w:ascii="Times New Roman" w:hAnsi="Times New Roman" w:cs="Times New Roman"/>
          <w:sz w:val="28"/>
          <w:szCs w:val="28"/>
          <w:lang w:val="uk-UA"/>
        </w:rPr>
      </w:pPr>
    </w:p>
    <w:p w:rsidR="005B46C0" w:rsidRPr="0080023E" w:rsidRDefault="005B46C0" w:rsidP="0080023E">
      <w:pPr>
        <w:spacing w:after="0" w:line="240" w:lineRule="auto"/>
        <w:ind w:firstLine="709"/>
        <w:jc w:val="center"/>
        <w:rPr>
          <w:rFonts w:ascii="Times New Roman" w:eastAsia="Times New Roman" w:hAnsi="Times New Roman" w:cs="Times New Roman"/>
          <w:b/>
          <w:bCs/>
          <w:sz w:val="28"/>
          <w:szCs w:val="28"/>
          <w:lang w:val="uk-UA" w:eastAsia="ru-RU"/>
        </w:rPr>
      </w:pPr>
      <w:r w:rsidRPr="0080023E">
        <w:rPr>
          <w:rFonts w:ascii="Times New Roman" w:eastAsia="Times New Roman" w:hAnsi="Times New Roman" w:cs="Times New Roman"/>
          <w:b/>
          <w:bCs/>
          <w:sz w:val="28"/>
          <w:szCs w:val="28"/>
          <w:lang w:val="uk-UA" w:eastAsia="ru-RU"/>
        </w:rPr>
        <w:t>Наукова бібліотека Українського  держав</w:t>
      </w:r>
      <w:proofErr w:type="spellStart"/>
      <w:r w:rsidRPr="0080023E">
        <w:rPr>
          <w:rFonts w:ascii="Times New Roman" w:eastAsia="Times New Roman" w:hAnsi="Times New Roman" w:cs="Times New Roman"/>
          <w:b/>
          <w:bCs/>
          <w:sz w:val="28"/>
          <w:szCs w:val="28"/>
          <w:lang w:eastAsia="ru-RU"/>
        </w:rPr>
        <w:t>ного</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університету</w:t>
      </w:r>
      <w:proofErr w:type="spellEnd"/>
      <w:r w:rsidRPr="0080023E">
        <w:rPr>
          <w:rFonts w:ascii="Times New Roman" w:eastAsia="Times New Roman" w:hAnsi="Times New Roman" w:cs="Times New Roman"/>
          <w:b/>
          <w:bCs/>
          <w:sz w:val="28"/>
          <w:szCs w:val="28"/>
          <w:lang w:eastAsia="ru-RU"/>
        </w:rPr>
        <w:t xml:space="preserve">  науки і </w:t>
      </w:r>
      <w:proofErr w:type="spellStart"/>
      <w:r w:rsidRPr="0080023E">
        <w:rPr>
          <w:rFonts w:ascii="Times New Roman" w:eastAsia="Times New Roman" w:hAnsi="Times New Roman" w:cs="Times New Roman"/>
          <w:b/>
          <w:bCs/>
          <w:sz w:val="28"/>
          <w:szCs w:val="28"/>
          <w:lang w:eastAsia="ru-RU"/>
        </w:rPr>
        <w:t>технологій</w:t>
      </w:r>
      <w:proofErr w:type="spellEnd"/>
      <w:r w:rsidRPr="0080023E">
        <w:rPr>
          <w:rFonts w:ascii="Times New Roman" w:eastAsia="Times New Roman" w:hAnsi="Times New Roman" w:cs="Times New Roman"/>
          <w:b/>
          <w:bCs/>
          <w:sz w:val="28"/>
          <w:szCs w:val="28"/>
          <w:lang w:eastAsia="ru-RU"/>
        </w:rPr>
        <w:t xml:space="preserve"> (УДУНТ), 2021 р.</w:t>
      </w:r>
    </w:p>
    <w:p w:rsidR="0080023E" w:rsidRPr="0080023E" w:rsidRDefault="0080023E" w:rsidP="0080023E">
      <w:pPr>
        <w:spacing w:after="0" w:line="240" w:lineRule="auto"/>
        <w:ind w:firstLine="709"/>
        <w:jc w:val="both"/>
        <w:rPr>
          <w:rFonts w:ascii="Times New Roman" w:eastAsia="Times New Roman" w:hAnsi="Times New Roman" w:cs="Times New Roman"/>
          <w:b/>
          <w:bCs/>
          <w:sz w:val="28"/>
          <w:szCs w:val="28"/>
          <w:lang w:val="uk-UA" w:eastAsia="ru-RU"/>
        </w:rPr>
      </w:pP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proofErr w:type="spellStart"/>
      <w:r w:rsidRPr="0080023E">
        <w:rPr>
          <w:rFonts w:ascii="Times New Roman" w:eastAsiaTheme="minorHAnsi" w:hAnsi="Times New Roman" w:cs="Times New Roman"/>
          <w:sz w:val="28"/>
          <w:szCs w:val="28"/>
          <w:lang w:val="uk-UA"/>
        </w:rPr>
        <w:t>Бібліотекарі</w:t>
      </w:r>
      <w:proofErr w:type="spellEnd"/>
      <w:r w:rsidRPr="0080023E">
        <w:rPr>
          <w:rFonts w:ascii="Times New Roman" w:eastAsiaTheme="minorHAnsi" w:hAnsi="Times New Roman" w:cs="Times New Roman"/>
          <w:sz w:val="28"/>
          <w:szCs w:val="28"/>
          <w:lang w:val="uk-UA"/>
        </w:rPr>
        <w:t xml:space="preserve"> УДУНТ продовжують працювати у воєнний час, часто в екстремальних умовах. Дніпро – прифронтове місто, тому для убезпечення людей майже весь освітній процес і наукові дослідження відбуваються в дистанційному форматі. Але </w:t>
      </w:r>
      <w:proofErr w:type="spellStart"/>
      <w:r w:rsidRPr="0080023E">
        <w:rPr>
          <w:rFonts w:ascii="Times New Roman" w:eastAsiaTheme="minorHAnsi" w:hAnsi="Times New Roman" w:cs="Times New Roman"/>
          <w:sz w:val="28"/>
          <w:szCs w:val="28"/>
          <w:lang w:val="uk-UA"/>
        </w:rPr>
        <w:t>бібліотекарі</w:t>
      </w:r>
      <w:proofErr w:type="spellEnd"/>
      <w:r w:rsidRPr="0080023E">
        <w:rPr>
          <w:rFonts w:ascii="Times New Roman" w:eastAsiaTheme="minorHAnsi" w:hAnsi="Times New Roman" w:cs="Times New Roman"/>
          <w:sz w:val="28"/>
          <w:szCs w:val="28"/>
          <w:lang w:val="uk-UA"/>
        </w:rPr>
        <w:t xml:space="preserve"> та працівники інших сервісних структур працюють фізично.</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Дворічна робота наукової бібліотеки УДУНТ в умовах кривавої війни, вже дозволяє нам говорити про певний досвід в області кризової </w:t>
      </w:r>
      <w:proofErr w:type="spellStart"/>
      <w:r w:rsidRPr="0080023E">
        <w:rPr>
          <w:rFonts w:ascii="Times New Roman" w:eastAsiaTheme="minorHAnsi" w:hAnsi="Times New Roman" w:cs="Times New Roman"/>
          <w:sz w:val="28"/>
          <w:szCs w:val="28"/>
          <w:lang w:val="uk-UA"/>
        </w:rPr>
        <w:t>бібліотечно</w:t>
      </w:r>
      <w:proofErr w:type="spellEnd"/>
      <w:r w:rsidRPr="0080023E">
        <w:rPr>
          <w:rFonts w:ascii="Times New Roman" w:eastAsiaTheme="minorHAnsi" w:hAnsi="Times New Roman" w:cs="Times New Roman"/>
          <w:sz w:val="28"/>
          <w:szCs w:val="28"/>
          <w:lang w:val="uk-UA"/>
        </w:rPr>
        <w:t>-інформаційної справи. Ми проаналізували кожен окремий напрям та вирішили, які послуги слід поставити тимчасово «на стоп», а на яких, навпаки, – сфокусуватись та розширити.</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b/>
          <w:sz w:val="28"/>
          <w:szCs w:val="28"/>
          <w:lang w:val="uk-UA"/>
        </w:rPr>
        <w:t xml:space="preserve">Також наша діяльність отримала нові </w:t>
      </w:r>
      <w:proofErr w:type="spellStart"/>
      <w:r w:rsidRPr="0080023E">
        <w:rPr>
          <w:rFonts w:ascii="Times New Roman" w:eastAsiaTheme="minorHAnsi" w:hAnsi="Times New Roman" w:cs="Times New Roman"/>
          <w:b/>
          <w:sz w:val="28"/>
          <w:szCs w:val="28"/>
          <w:lang w:val="uk-UA"/>
        </w:rPr>
        <w:t>сенси</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Бібліотекарі</w:t>
      </w:r>
      <w:proofErr w:type="spellEnd"/>
      <w:r w:rsidRPr="0080023E">
        <w:rPr>
          <w:rFonts w:ascii="Times New Roman" w:eastAsiaTheme="minorHAnsi" w:hAnsi="Times New Roman" w:cs="Times New Roman"/>
          <w:sz w:val="28"/>
          <w:szCs w:val="28"/>
          <w:lang w:val="uk-UA"/>
        </w:rPr>
        <w:t xml:space="preserve"> УДУНТ кожного дня здають екзамен на людяність. Працівники бібліотеки активно займаються </w:t>
      </w:r>
      <w:proofErr w:type="spellStart"/>
      <w:r w:rsidRPr="0080023E">
        <w:rPr>
          <w:rFonts w:ascii="Times New Roman" w:eastAsiaTheme="minorHAnsi" w:hAnsi="Times New Roman" w:cs="Times New Roman"/>
          <w:sz w:val="28"/>
          <w:szCs w:val="28"/>
          <w:lang w:val="uk-UA"/>
        </w:rPr>
        <w:t>волонтерством</w:t>
      </w:r>
      <w:proofErr w:type="spellEnd"/>
      <w:r w:rsidRPr="0080023E">
        <w:rPr>
          <w:rFonts w:ascii="Times New Roman" w:eastAsiaTheme="minorHAnsi" w:hAnsi="Times New Roman" w:cs="Times New Roman"/>
          <w:sz w:val="28"/>
          <w:szCs w:val="28"/>
          <w:lang w:val="uk-UA"/>
        </w:rPr>
        <w:t xml:space="preserve"> у вільний від роботи час – виготовляють маскувальні сітки та теплі речі для Збройних Сил України, збирають продукти харчування і формують продуктові набори, допомагають пораненим в шпиталях, здають кров, перераховують власні кошти на потребу ЗСУ, розробляють нові для України методики створення відкритих освітніх ресурсів (</w:t>
      </w:r>
      <w:r w:rsidRPr="0080023E">
        <w:rPr>
          <w:rFonts w:ascii="Times New Roman" w:eastAsiaTheme="minorHAnsi" w:hAnsi="Times New Roman" w:cs="Times New Roman"/>
          <w:sz w:val="28"/>
          <w:szCs w:val="28"/>
          <w:lang w:val="en-US"/>
        </w:rPr>
        <w:t>OER</w:t>
      </w:r>
      <w:r w:rsidR="00621371">
        <w:rPr>
          <w:rFonts w:ascii="Times New Roman" w:eastAsiaTheme="minorHAnsi" w:hAnsi="Times New Roman" w:cs="Times New Roman"/>
          <w:sz w:val="28"/>
          <w:szCs w:val="28"/>
          <w:lang w:val="uk-UA"/>
        </w:rPr>
        <w:t>).</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Особливість роботи наукової бібліотеки УДУНТ в тому, що вже з 28 лютого 2022 р. через 4 дні після початку широкомасштабної війни, в умовах обмеженої фізичної доступності, ми працювали дистанційно. Протягом 2-х років ми продовжуємо піклуватись про збереження </w:t>
      </w:r>
      <w:proofErr w:type="spellStart"/>
      <w:r w:rsidRPr="0080023E">
        <w:rPr>
          <w:rFonts w:ascii="Times New Roman" w:eastAsiaTheme="minorHAnsi" w:hAnsi="Times New Roman" w:cs="Times New Roman"/>
          <w:sz w:val="28"/>
          <w:szCs w:val="28"/>
          <w:lang w:val="uk-UA"/>
        </w:rPr>
        <w:t>стародруків</w:t>
      </w:r>
      <w:proofErr w:type="spellEnd"/>
      <w:r w:rsidRPr="0080023E">
        <w:rPr>
          <w:rFonts w:ascii="Times New Roman" w:eastAsiaTheme="minorHAnsi" w:hAnsi="Times New Roman" w:cs="Times New Roman"/>
          <w:sz w:val="28"/>
          <w:szCs w:val="28"/>
          <w:lang w:val="uk-UA"/>
        </w:rPr>
        <w:t xml:space="preserve"> та забезпечили перенесення резервних бібліотечних ІТ-структур у хмарні середовища партнерських компаній.  Надавали різноманітні послуги із підтримки навчання студентів, викладацької і наукової діяльності (включаючи заходи з підвищення інформаційної грамотності та боротьби з </w:t>
      </w:r>
      <w:proofErr w:type="spellStart"/>
      <w:r w:rsidRPr="0080023E">
        <w:rPr>
          <w:rFonts w:ascii="Times New Roman" w:eastAsiaTheme="minorHAnsi" w:hAnsi="Times New Roman" w:cs="Times New Roman"/>
          <w:sz w:val="28"/>
          <w:szCs w:val="28"/>
          <w:lang w:val="uk-UA"/>
        </w:rPr>
        <w:t>фейковими</w:t>
      </w:r>
      <w:proofErr w:type="spellEnd"/>
      <w:r w:rsidRPr="0080023E">
        <w:rPr>
          <w:rFonts w:ascii="Times New Roman" w:eastAsiaTheme="minorHAnsi" w:hAnsi="Times New Roman" w:cs="Times New Roman"/>
          <w:sz w:val="28"/>
          <w:szCs w:val="28"/>
          <w:lang w:val="uk-UA"/>
        </w:rPr>
        <w:t xml:space="preserve"> новинами, перевірку академічних текстів на ознаки плагіату, адміністрування </w:t>
      </w:r>
      <w:proofErr w:type="spellStart"/>
      <w:r w:rsidRPr="0080023E">
        <w:rPr>
          <w:rFonts w:ascii="Times New Roman" w:eastAsiaTheme="minorHAnsi" w:hAnsi="Times New Roman" w:cs="Times New Roman"/>
          <w:sz w:val="28"/>
          <w:szCs w:val="28"/>
          <w:lang w:val="uk-UA"/>
        </w:rPr>
        <w:t>репозитаріїв</w:t>
      </w:r>
      <w:proofErr w:type="spellEnd"/>
      <w:r w:rsidRPr="0080023E">
        <w:rPr>
          <w:rFonts w:ascii="Times New Roman" w:eastAsiaTheme="minorHAnsi" w:hAnsi="Times New Roman" w:cs="Times New Roman"/>
          <w:sz w:val="28"/>
          <w:szCs w:val="28"/>
          <w:lang w:val="uk-UA"/>
        </w:rPr>
        <w:t xml:space="preserve">, надання </w:t>
      </w:r>
      <w:proofErr w:type="spellStart"/>
      <w:r w:rsidRPr="0080023E">
        <w:rPr>
          <w:rFonts w:ascii="Times New Roman" w:eastAsiaTheme="minorHAnsi" w:hAnsi="Times New Roman" w:cs="Times New Roman"/>
          <w:sz w:val="28"/>
          <w:szCs w:val="28"/>
          <w:lang w:val="uk-UA"/>
        </w:rPr>
        <w:t>доступів</w:t>
      </w:r>
      <w:proofErr w:type="spellEnd"/>
      <w:r w:rsidRPr="0080023E">
        <w:rPr>
          <w:rFonts w:ascii="Times New Roman" w:eastAsiaTheme="minorHAnsi" w:hAnsi="Times New Roman" w:cs="Times New Roman"/>
          <w:sz w:val="28"/>
          <w:szCs w:val="28"/>
          <w:lang w:val="uk-UA"/>
        </w:rPr>
        <w:t xml:space="preserve"> до контенту світових баз даних, послуги цифрового бібліотечного видавництва наукових журналів на платформах відкритого доступу тощо). </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І, безумовно, ми скористались шансом впроваджувати рішення відкритої освіти для задоволення інформаційних потреб університетської спільноти,</w:t>
      </w:r>
      <w:r w:rsidRPr="0080023E">
        <w:rPr>
          <w:rFonts w:ascii="Times New Roman" w:eastAsiaTheme="minorHAnsi" w:hAnsi="Times New Roman" w:cs="Times New Roman"/>
          <w:b/>
          <w:sz w:val="28"/>
          <w:szCs w:val="28"/>
          <w:lang w:val="uk-UA"/>
        </w:rPr>
        <w:t xml:space="preserve"> </w:t>
      </w:r>
      <w:r w:rsidRPr="0080023E">
        <w:rPr>
          <w:rFonts w:ascii="Times New Roman" w:eastAsiaTheme="minorHAnsi" w:hAnsi="Times New Roman" w:cs="Times New Roman"/>
          <w:sz w:val="28"/>
          <w:szCs w:val="28"/>
          <w:lang w:val="uk-UA"/>
        </w:rPr>
        <w:t>які нелегко задовольнити в інший спосіб.</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proofErr w:type="spellStart"/>
      <w:r w:rsidRPr="0080023E">
        <w:rPr>
          <w:rFonts w:ascii="Times New Roman" w:eastAsiaTheme="minorHAnsi" w:hAnsi="Times New Roman" w:cs="Times New Roman"/>
          <w:sz w:val="28"/>
          <w:szCs w:val="28"/>
          <w:lang w:val="uk-UA"/>
        </w:rPr>
        <w:t>Бібліотекарі</w:t>
      </w:r>
      <w:proofErr w:type="spellEnd"/>
      <w:r w:rsidRPr="0080023E">
        <w:rPr>
          <w:rFonts w:ascii="Times New Roman" w:eastAsiaTheme="minorHAnsi" w:hAnsi="Times New Roman" w:cs="Times New Roman"/>
          <w:sz w:val="28"/>
          <w:szCs w:val="28"/>
          <w:lang w:val="uk-UA"/>
        </w:rPr>
        <w:t xml:space="preserve"> УДУНТ, зробивши детальний аналіз ситуації з інформаційним забезпеченням і бібліотечною підтримкою освітньої і наукової діяльності в державі, </w:t>
      </w:r>
      <w:r w:rsidRPr="0080023E">
        <w:rPr>
          <w:rFonts w:ascii="Times New Roman" w:eastAsiaTheme="minorHAnsi" w:hAnsi="Times New Roman" w:cs="Times New Roman"/>
          <w:b/>
          <w:sz w:val="28"/>
          <w:szCs w:val="28"/>
          <w:lang w:val="uk-UA"/>
        </w:rPr>
        <w:t>визначили основні виклики</w:t>
      </w:r>
      <w:r w:rsidRPr="0080023E">
        <w:rPr>
          <w:rFonts w:ascii="Times New Roman" w:eastAsiaTheme="minorHAnsi" w:hAnsi="Times New Roman" w:cs="Times New Roman"/>
          <w:sz w:val="28"/>
          <w:szCs w:val="28"/>
          <w:lang w:val="uk-UA"/>
        </w:rPr>
        <w:t>:</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Недостатність сучасних україномовних освітніх ресурсів (текстових і нетекстових) для навчання та викладання;</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 Необхідність ШВИДКОГО створення цифрових ресурсів для забезпечення дистанційного чи змішаного навчання в умовах воєнного часу; </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Відсутність державного фінансування на підручники для ЗВО;</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Забезпечення інклюзивного доступу до освітніх ресурсів. Особливо гостро необхідність інклюзивного підходу відчувається і буде відчуватись після закінчення війни. Збільшення фізично постраждалих від російської агресії осіб, які мають бажання отримати освіту, перекваліфікуватись або вдосконалити свою освіту в галузі професій, технологій і навичок;</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Ми рухаємось до інтегрування з освітнім і науковим європейським простором, де відкритість і доступність знань є основним принципом діяльності університетів.</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proofErr w:type="spellStart"/>
      <w:r w:rsidRPr="0080023E">
        <w:rPr>
          <w:rFonts w:ascii="Times New Roman" w:eastAsiaTheme="minorHAnsi" w:hAnsi="Times New Roman" w:cs="Times New Roman"/>
          <w:sz w:val="28"/>
          <w:szCs w:val="28"/>
          <w:lang w:val="uk-UA"/>
        </w:rPr>
        <w:t>Бібліотекарями</w:t>
      </w:r>
      <w:proofErr w:type="spellEnd"/>
      <w:r w:rsidRPr="0080023E">
        <w:rPr>
          <w:rFonts w:ascii="Times New Roman" w:eastAsiaTheme="minorHAnsi" w:hAnsi="Times New Roman" w:cs="Times New Roman"/>
          <w:sz w:val="28"/>
          <w:szCs w:val="28"/>
          <w:lang w:val="uk-UA"/>
        </w:rPr>
        <w:t xml:space="preserve"> УДУНТ у співпраці з викладачами доведено, що подолати ці виклики цілком реально.</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Мова йде про можливість укріплення потенціалу лідерства бібліотеки УДУНТ та інших бібліотек ЗВО України у формуванні екосистеми відкритих освітніх ресурсів (OER) в державі, зокрема для подоланні кризи нестачі сучасного доступного освітнього контенту українською мовою та формування пулу безкоштовних, доступних, інклюзивних відкритих підручників для вищої освіти в період воєнного стану в державі.</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Трирічні дослідження, реалізація пілотного </w:t>
      </w:r>
      <w:proofErr w:type="spellStart"/>
      <w:r w:rsidRPr="0080023E">
        <w:rPr>
          <w:rFonts w:ascii="Times New Roman" w:eastAsiaTheme="minorHAnsi" w:hAnsi="Times New Roman" w:cs="Times New Roman"/>
          <w:sz w:val="28"/>
          <w:szCs w:val="28"/>
          <w:lang w:val="uk-UA"/>
        </w:rPr>
        <w:t>проєкту</w:t>
      </w:r>
      <w:proofErr w:type="spellEnd"/>
      <w:r w:rsidRPr="0080023E">
        <w:rPr>
          <w:rFonts w:ascii="Times New Roman" w:eastAsiaTheme="minorHAnsi" w:hAnsi="Times New Roman" w:cs="Times New Roman"/>
          <w:sz w:val="28"/>
          <w:szCs w:val="28"/>
          <w:lang w:val="uk-UA"/>
        </w:rPr>
        <w:t xml:space="preserve"> та вже сталі практики підтримки OER в Українському державному університеті науки і технологій та в його науковій бібліотеці, яка є членом SPARC </w:t>
      </w:r>
      <w:proofErr w:type="spellStart"/>
      <w:r w:rsidRPr="0080023E">
        <w:rPr>
          <w:rFonts w:ascii="Times New Roman" w:eastAsiaTheme="minorHAnsi" w:hAnsi="Times New Roman" w:cs="Times New Roman"/>
          <w:sz w:val="28"/>
          <w:szCs w:val="28"/>
          <w:lang w:val="uk-UA"/>
        </w:rPr>
        <w:t>Europe</w:t>
      </w:r>
      <w:proofErr w:type="spellEnd"/>
      <w:r w:rsidRPr="0080023E">
        <w:rPr>
          <w:rFonts w:ascii="Times New Roman" w:eastAsiaTheme="minorHAnsi" w:hAnsi="Times New Roman" w:cs="Times New Roman"/>
          <w:sz w:val="28"/>
          <w:szCs w:val="28"/>
          <w:lang w:val="uk-UA"/>
        </w:rPr>
        <w:t xml:space="preserve"> та ENOEL і переможцем «</w:t>
      </w:r>
      <w:proofErr w:type="spellStart"/>
      <w:r w:rsidRPr="0080023E">
        <w:rPr>
          <w:rFonts w:ascii="Times New Roman" w:eastAsiaTheme="minorHAnsi" w:hAnsi="Times New Roman" w:cs="Times New Roman"/>
          <w:sz w:val="28"/>
          <w:szCs w:val="28"/>
          <w:lang w:val="uk-UA"/>
        </w:rPr>
        <w:t>Open</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Education</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Awards</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for</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Excellence</w:t>
      </w:r>
      <w:proofErr w:type="spellEnd"/>
      <w:r w:rsidRPr="0080023E">
        <w:rPr>
          <w:rFonts w:ascii="Times New Roman" w:eastAsiaTheme="minorHAnsi" w:hAnsi="Times New Roman" w:cs="Times New Roman"/>
          <w:sz w:val="28"/>
          <w:szCs w:val="28"/>
          <w:lang w:val="uk-UA"/>
        </w:rPr>
        <w:t xml:space="preserve"> 2022» (USA) </w:t>
      </w:r>
      <w:r w:rsidRPr="0080023E">
        <w:rPr>
          <w:rFonts w:ascii="Times New Roman" w:eastAsiaTheme="minorHAnsi" w:hAnsi="Times New Roman" w:cs="Times New Roman"/>
          <w:b/>
          <w:sz w:val="28"/>
          <w:szCs w:val="28"/>
          <w:lang w:val="uk-UA"/>
        </w:rPr>
        <w:t xml:space="preserve">дозволили розпочати в Україні створення пулу сучасних українських відкритих підручників </w:t>
      </w:r>
      <w:r w:rsidRPr="0080023E">
        <w:rPr>
          <w:rFonts w:ascii="Times New Roman" w:eastAsiaTheme="minorHAnsi" w:hAnsi="Times New Roman" w:cs="Times New Roman"/>
          <w:sz w:val="28"/>
          <w:szCs w:val="28"/>
          <w:lang w:val="uk-UA"/>
        </w:rPr>
        <w:t xml:space="preserve">з єдиною (поки що) точкою доступу – </w:t>
      </w:r>
      <w:proofErr w:type="spellStart"/>
      <w:r w:rsidRPr="0080023E">
        <w:rPr>
          <w:rFonts w:ascii="Times New Roman" w:eastAsiaTheme="minorHAnsi" w:hAnsi="Times New Roman" w:cs="Times New Roman"/>
          <w:sz w:val="28"/>
          <w:szCs w:val="28"/>
          <w:lang w:val="uk-UA"/>
        </w:rPr>
        <w:t>Open</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Educational</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Resources</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Search</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Index</w:t>
      </w:r>
      <w:proofErr w:type="spellEnd"/>
      <w:r w:rsidRPr="0080023E">
        <w:rPr>
          <w:rFonts w:ascii="Times New Roman" w:eastAsiaTheme="minorHAnsi" w:hAnsi="Times New Roman" w:cs="Times New Roman"/>
          <w:sz w:val="28"/>
          <w:szCs w:val="28"/>
          <w:lang w:val="uk-UA"/>
        </w:rPr>
        <w:t xml:space="preserve"> (OERSI). При цьому, як і в більшості ЗВО світу, видавцем (суб’єктом видавничої діяльності) відкритих підручників (альтернативної моделі комерційним підручникам) є університет, якому належить право на оригінал-макет видання.</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Нова модель цифрового видання – Відкриті освітні ресурси – базується на </w:t>
      </w:r>
      <w:r w:rsidRPr="0080023E">
        <w:rPr>
          <w:rFonts w:ascii="Times New Roman" w:eastAsiaTheme="minorHAnsi" w:hAnsi="Times New Roman" w:cs="Times New Roman"/>
          <w:b/>
          <w:sz w:val="28"/>
          <w:szCs w:val="28"/>
          <w:lang w:val="uk-UA"/>
        </w:rPr>
        <w:t xml:space="preserve">Ліцензіях </w:t>
      </w:r>
      <w:proofErr w:type="spellStart"/>
      <w:r w:rsidRPr="0080023E">
        <w:rPr>
          <w:rFonts w:ascii="Times New Roman" w:eastAsiaTheme="minorHAnsi" w:hAnsi="Times New Roman" w:cs="Times New Roman"/>
          <w:b/>
          <w:sz w:val="28"/>
          <w:szCs w:val="28"/>
          <w:lang w:val="uk-UA"/>
        </w:rPr>
        <w:t>Creative</w:t>
      </w:r>
      <w:proofErr w:type="spellEnd"/>
      <w:r w:rsidRPr="0080023E">
        <w:rPr>
          <w:rFonts w:ascii="Times New Roman" w:eastAsiaTheme="minorHAnsi" w:hAnsi="Times New Roman" w:cs="Times New Roman"/>
          <w:b/>
          <w:sz w:val="28"/>
          <w:szCs w:val="28"/>
          <w:lang w:val="uk-UA"/>
        </w:rPr>
        <w:t xml:space="preserve"> </w:t>
      </w:r>
      <w:proofErr w:type="spellStart"/>
      <w:r w:rsidRPr="0080023E">
        <w:rPr>
          <w:rFonts w:ascii="Times New Roman" w:eastAsiaTheme="minorHAnsi" w:hAnsi="Times New Roman" w:cs="Times New Roman"/>
          <w:b/>
          <w:sz w:val="28"/>
          <w:szCs w:val="28"/>
          <w:lang w:val="uk-UA"/>
        </w:rPr>
        <w:t>Commons</w:t>
      </w:r>
      <w:proofErr w:type="spellEnd"/>
      <w:r w:rsidRPr="0080023E">
        <w:rPr>
          <w:rFonts w:ascii="Times New Roman" w:eastAsiaTheme="minorHAnsi" w:hAnsi="Times New Roman" w:cs="Times New Roman"/>
          <w:b/>
          <w:sz w:val="28"/>
          <w:szCs w:val="28"/>
          <w:lang w:val="uk-UA"/>
        </w:rPr>
        <w:t xml:space="preserve"> (СС),</w:t>
      </w:r>
      <w:r w:rsidRPr="0080023E">
        <w:rPr>
          <w:rFonts w:ascii="Times New Roman" w:eastAsiaTheme="minorHAnsi" w:hAnsi="Times New Roman" w:cs="Times New Roman"/>
          <w:sz w:val="28"/>
          <w:szCs w:val="28"/>
          <w:lang w:val="uk-UA"/>
        </w:rPr>
        <w:t xml:space="preserve"> законодавчо унормованих в Україні Законом «Про авторське право і суміжні права» (2022 р.).</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Цифрове видавництво книг (підручники, монографії, </w:t>
      </w:r>
      <w:proofErr w:type="spellStart"/>
      <w:r w:rsidRPr="0080023E">
        <w:rPr>
          <w:rFonts w:ascii="Times New Roman" w:eastAsiaTheme="minorHAnsi" w:hAnsi="Times New Roman" w:cs="Times New Roman"/>
          <w:sz w:val="28"/>
          <w:szCs w:val="28"/>
          <w:lang w:val="uk-UA"/>
        </w:rPr>
        <w:t>біобібліографічні</w:t>
      </w:r>
      <w:proofErr w:type="spellEnd"/>
      <w:r w:rsidRPr="0080023E">
        <w:rPr>
          <w:rFonts w:ascii="Times New Roman" w:eastAsiaTheme="minorHAnsi" w:hAnsi="Times New Roman" w:cs="Times New Roman"/>
          <w:sz w:val="28"/>
          <w:szCs w:val="28"/>
          <w:lang w:val="uk-UA"/>
        </w:rPr>
        <w:t xml:space="preserve"> покажчики, порадники тощо), </w:t>
      </w:r>
      <w:r w:rsidRPr="00104805">
        <w:rPr>
          <w:rFonts w:ascii="Times New Roman" w:eastAsiaTheme="minorHAnsi" w:hAnsi="Times New Roman" w:cs="Times New Roman"/>
          <w:sz w:val="28"/>
          <w:szCs w:val="28"/>
          <w:lang w:val="uk-UA"/>
        </w:rPr>
        <w:t>створених викладачами Українського державного університету науки і технологій,</w:t>
      </w:r>
      <w:r w:rsidRPr="0080023E">
        <w:rPr>
          <w:rFonts w:ascii="Times New Roman" w:eastAsiaTheme="minorHAnsi" w:hAnsi="Times New Roman" w:cs="Times New Roman"/>
          <w:sz w:val="28"/>
          <w:szCs w:val="28"/>
          <w:lang w:val="uk-UA"/>
        </w:rPr>
        <w:t xml:space="preserve"> функціонує на базі наукової бібліотеки УДУНТ на основі впровадження Ліцензій СС до видань </w:t>
      </w:r>
      <w:hyperlink r:id="rId7" w:history="1">
        <w:r w:rsidRPr="0080023E">
          <w:rPr>
            <w:rFonts w:ascii="Times New Roman" w:eastAsiaTheme="minorHAnsi" w:hAnsi="Times New Roman" w:cs="Times New Roman"/>
            <w:color w:val="0000FF" w:themeColor="hyperlink"/>
            <w:sz w:val="28"/>
            <w:szCs w:val="28"/>
            <w:u w:val="single"/>
            <w:lang w:val="uk-UA"/>
          </w:rPr>
          <w:t>https://e-book.ust.edu.ua/index</w:t>
        </w:r>
      </w:hyperlink>
      <w:r w:rsidRPr="0080023E">
        <w:rPr>
          <w:rFonts w:ascii="Times New Roman" w:eastAsiaTheme="minorHAnsi" w:hAnsi="Times New Roman" w:cs="Times New Roman"/>
          <w:sz w:val="28"/>
          <w:szCs w:val="28"/>
          <w:lang w:val="uk-UA"/>
        </w:rPr>
        <w:t xml:space="preserve"> .</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b/>
          <w:sz w:val="28"/>
          <w:szCs w:val="28"/>
          <w:lang w:val="uk-UA"/>
        </w:rPr>
        <w:t>На волонтерських засадах</w:t>
      </w:r>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бібліотекарі</w:t>
      </w:r>
      <w:proofErr w:type="spellEnd"/>
      <w:r w:rsidRPr="0080023E">
        <w:rPr>
          <w:rFonts w:ascii="Times New Roman" w:eastAsiaTheme="minorHAnsi" w:hAnsi="Times New Roman" w:cs="Times New Roman"/>
          <w:sz w:val="28"/>
          <w:szCs w:val="28"/>
          <w:lang w:val="uk-UA"/>
        </w:rPr>
        <w:t xml:space="preserve"> наукової бібліотеки УДУНТ разом з Українською бібліотечною асоціацією запровадили всеукраїнський </w:t>
      </w:r>
      <w:proofErr w:type="spellStart"/>
      <w:r w:rsidRPr="0080023E">
        <w:rPr>
          <w:rFonts w:ascii="Times New Roman" w:eastAsiaTheme="minorHAnsi" w:hAnsi="Times New Roman" w:cs="Times New Roman"/>
          <w:b/>
          <w:sz w:val="28"/>
          <w:szCs w:val="28"/>
          <w:lang w:val="uk-UA"/>
        </w:rPr>
        <w:t>проєкт</w:t>
      </w:r>
      <w:proofErr w:type="spellEnd"/>
      <w:r w:rsidRPr="0080023E">
        <w:rPr>
          <w:rFonts w:ascii="Times New Roman" w:eastAsiaTheme="minorHAnsi" w:hAnsi="Times New Roman" w:cs="Times New Roman"/>
          <w:sz w:val="28"/>
          <w:szCs w:val="28"/>
          <w:lang w:val="uk-UA"/>
        </w:rPr>
        <w:t xml:space="preserve"> </w:t>
      </w:r>
      <w:r w:rsidRPr="0080023E">
        <w:rPr>
          <w:rFonts w:ascii="Times New Roman" w:eastAsiaTheme="minorHAnsi" w:hAnsi="Times New Roman" w:cs="Times New Roman"/>
          <w:b/>
          <w:sz w:val="28"/>
          <w:szCs w:val="28"/>
          <w:lang w:val="uk-UA"/>
        </w:rPr>
        <w:t>«Відкриті знання в університетах України: Відкриті Освітні Ресурси (</w:t>
      </w:r>
      <w:r w:rsidRPr="0080023E">
        <w:rPr>
          <w:rFonts w:ascii="Times New Roman" w:eastAsiaTheme="minorHAnsi" w:hAnsi="Times New Roman" w:cs="Times New Roman"/>
          <w:b/>
          <w:sz w:val="28"/>
          <w:szCs w:val="28"/>
          <w:lang w:val="en-US"/>
        </w:rPr>
        <w:t>OER</w:t>
      </w:r>
      <w:r w:rsidRPr="0080023E">
        <w:rPr>
          <w:rFonts w:ascii="Times New Roman" w:eastAsiaTheme="minorHAnsi" w:hAnsi="Times New Roman" w:cs="Times New Roman"/>
          <w:b/>
          <w:sz w:val="28"/>
          <w:szCs w:val="28"/>
          <w:lang w:val="uk-UA"/>
        </w:rPr>
        <w:t xml:space="preserve">)», </w:t>
      </w:r>
      <w:r w:rsidRPr="0080023E">
        <w:rPr>
          <w:rFonts w:ascii="Times New Roman" w:eastAsiaTheme="minorHAnsi" w:hAnsi="Times New Roman" w:cs="Times New Roman"/>
          <w:sz w:val="28"/>
          <w:szCs w:val="28"/>
          <w:lang w:val="uk-UA"/>
        </w:rPr>
        <w:t xml:space="preserve">що складається із циклу </w:t>
      </w:r>
      <w:proofErr w:type="spellStart"/>
      <w:r w:rsidRPr="0080023E">
        <w:rPr>
          <w:rFonts w:ascii="Times New Roman" w:eastAsiaTheme="minorHAnsi" w:hAnsi="Times New Roman" w:cs="Times New Roman"/>
          <w:sz w:val="28"/>
          <w:szCs w:val="28"/>
          <w:lang w:val="uk-UA"/>
        </w:rPr>
        <w:t>вебінарів</w:t>
      </w:r>
      <w:proofErr w:type="spellEnd"/>
      <w:r w:rsidRPr="0080023E">
        <w:rPr>
          <w:rFonts w:ascii="Times New Roman" w:eastAsiaTheme="minorHAnsi" w:hAnsi="Times New Roman" w:cs="Times New Roman"/>
          <w:sz w:val="28"/>
          <w:szCs w:val="28"/>
          <w:lang w:val="uk-UA"/>
        </w:rPr>
        <w:t>.</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Мета циклу </w:t>
      </w:r>
      <w:proofErr w:type="spellStart"/>
      <w:r w:rsidRPr="0080023E">
        <w:rPr>
          <w:rFonts w:ascii="Times New Roman" w:eastAsiaTheme="minorHAnsi" w:hAnsi="Times New Roman" w:cs="Times New Roman"/>
          <w:sz w:val="28"/>
          <w:szCs w:val="28"/>
          <w:lang w:val="uk-UA"/>
        </w:rPr>
        <w:t>вебінарів</w:t>
      </w:r>
      <w:proofErr w:type="spellEnd"/>
      <w:r w:rsidRPr="0080023E">
        <w:rPr>
          <w:rFonts w:ascii="Times New Roman" w:eastAsiaTheme="minorHAnsi" w:hAnsi="Times New Roman" w:cs="Times New Roman"/>
          <w:sz w:val="28"/>
          <w:szCs w:val="28"/>
          <w:lang w:val="uk-UA"/>
        </w:rPr>
        <w:t>: Відповідно до рішень/рекомендацій ЮНЕСКО та Євросоюзу довести можливість і необхідність долучення ЗВО України до формування екосистеми відкритих освітніх ресурсів (OER) в державі, зокрема для подолання кризи нестачі сучасного доступного освітнього контенту українською мовою та формування пулу безкоштовних, доступних, інклюзивних відкритих підручників для вищої освіти в період воєнного стану в державі.</w:t>
      </w:r>
      <w:r w:rsidR="00621371">
        <w:rPr>
          <w:rFonts w:ascii="Times New Roman" w:eastAsiaTheme="minorHAnsi" w:hAnsi="Times New Roman" w:cs="Times New Roman"/>
          <w:sz w:val="28"/>
          <w:szCs w:val="28"/>
          <w:lang w:val="uk-UA"/>
        </w:rPr>
        <w:t xml:space="preserve"> </w:t>
      </w:r>
      <w:r w:rsidRPr="0080023E">
        <w:rPr>
          <w:rFonts w:ascii="Times New Roman" w:eastAsiaTheme="minorHAnsi" w:hAnsi="Times New Roman" w:cs="Times New Roman"/>
          <w:sz w:val="28"/>
          <w:szCs w:val="28"/>
          <w:lang w:val="uk-UA"/>
        </w:rPr>
        <w:t xml:space="preserve">Спікерами у </w:t>
      </w:r>
      <w:proofErr w:type="spellStart"/>
      <w:r w:rsidRPr="0080023E">
        <w:rPr>
          <w:rFonts w:ascii="Times New Roman" w:eastAsiaTheme="minorHAnsi" w:hAnsi="Times New Roman" w:cs="Times New Roman"/>
          <w:sz w:val="28"/>
          <w:szCs w:val="28"/>
          <w:lang w:val="uk-UA"/>
        </w:rPr>
        <w:t>вебінарах</w:t>
      </w:r>
      <w:proofErr w:type="spellEnd"/>
      <w:r w:rsidRPr="0080023E">
        <w:rPr>
          <w:rFonts w:ascii="Times New Roman" w:eastAsiaTheme="minorHAnsi" w:hAnsi="Times New Roman" w:cs="Times New Roman"/>
          <w:sz w:val="28"/>
          <w:szCs w:val="28"/>
          <w:lang w:val="uk-UA"/>
        </w:rPr>
        <w:t xml:space="preserve"> є визнані закордонні й вітчизняні викладачі, науковці, </w:t>
      </w:r>
      <w:proofErr w:type="spellStart"/>
      <w:r w:rsidRPr="0080023E">
        <w:rPr>
          <w:rFonts w:ascii="Times New Roman" w:eastAsiaTheme="minorHAnsi" w:hAnsi="Times New Roman" w:cs="Times New Roman"/>
          <w:sz w:val="28"/>
          <w:szCs w:val="28"/>
          <w:lang w:val="uk-UA"/>
        </w:rPr>
        <w:t>бібліотекарі</w:t>
      </w:r>
      <w:proofErr w:type="spellEnd"/>
      <w:r w:rsidRPr="0080023E">
        <w:rPr>
          <w:rFonts w:ascii="Times New Roman" w:eastAsiaTheme="minorHAnsi" w:hAnsi="Times New Roman" w:cs="Times New Roman"/>
          <w:sz w:val="28"/>
          <w:szCs w:val="28"/>
          <w:lang w:val="uk-UA"/>
        </w:rPr>
        <w:t>, фахівці з авторського права та ІТ-технологій.</w:t>
      </w:r>
    </w:p>
    <w:p w:rsidR="0080023E" w:rsidRDefault="0080023E" w:rsidP="0080023E">
      <w:pPr>
        <w:tabs>
          <w:tab w:val="left" w:pos="709"/>
        </w:tabs>
        <w:spacing w:after="0" w:line="240" w:lineRule="auto"/>
        <w:ind w:firstLine="851"/>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b/>
          <w:sz w:val="28"/>
          <w:szCs w:val="28"/>
          <w:lang w:val="uk-UA"/>
        </w:rPr>
        <w:t xml:space="preserve">Відеозаписи </w:t>
      </w:r>
      <w:proofErr w:type="spellStart"/>
      <w:r w:rsidRPr="0080023E">
        <w:rPr>
          <w:rFonts w:ascii="Times New Roman" w:eastAsiaTheme="minorHAnsi" w:hAnsi="Times New Roman" w:cs="Times New Roman"/>
          <w:b/>
          <w:sz w:val="28"/>
          <w:szCs w:val="28"/>
          <w:lang w:val="uk-UA"/>
        </w:rPr>
        <w:t>вебінарів</w:t>
      </w:r>
      <w:proofErr w:type="spellEnd"/>
      <w:r w:rsidRPr="0080023E">
        <w:rPr>
          <w:rFonts w:ascii="Times New Roman" w:eastAsiaTheme="minorHAnsi" w:hAnsi="Times New Roman" w:cs="Times New Roman"/>
          <w:sz w:val="28"/>
          <w:szCs w:val="28"/>
          <w:lang w:val="uk-UA"/>
        </w:rPr>
        <w:t xml:space="preserve"> розміщуються за Ліцензією СС на </w:t>
      </w:r>
      <w:r w:rsidRPr="0080023E">
        <w:rPr>
          <w:rFonts w:ascii="Times New Roman" w:eastAsiaTheme="minorHAnsi" w:hAnsi="Times New Roman" w:cs="Times New Roman"/>
          <w:sz w:val="28"/>
          <w:szCs w:val="28"/>
          <w:lang w:val="en-US"/>
        </w:rPr>
        <w:t>YouTube</w:t>
      </w:r>
      <w:r w:rsidRPr="0080023E">
        <w:rPr>
          <w:rFonts w:ascii="Times New Roman" w:eastAsiaTheme="minorHAnsi" w:hAnsi="Times New Roman" w:cs="Times New Roman"/>
          <w:sz w:val="28"/>
          <w:szCs w:val="28"/>
          <w:lang w:val="uk-UA"/>
        </w:rPr>
        <w:t>-каналі н</w:t>
      </w:r>
      <w:r>
        <w:rPr>
          <w:rFonts w:ascii="Times New Roman" w:eastAsiaTheme="minorHAnsi" w:hAnsi="Times New Roman" w:cs="Times New Roman"/>
          <w:sz w:val="28"/>
          <w:szCs w:val="28"/>
          <w:lang w:val="uk-UA"/>
        </w:rPr>
        <w:t>а</w:t>
      </w:r>
      <w:r w:rsidRPr="0080023E">
        <w:rPr>
          <w:rFonts w:ascii="Times New Roman" w:eastAsiaTheme="minorHAnsi" w:hAnsi="Times New Roman" w:cs="Times New Roman"/>
          <w:sz w:val="28"/>
          <w:szCs w:val="28"/>
          <w:lang w:val="uk-UA"/>
        </w:rPr>
        <w:t xml:space="preserve">укової бібліотеки  УДУНТ </w:t>
      </w:r>
    </w:p>
    <w:p w:rsidR="0080023E" w:rsidRDefault="0080023E" w:rsidP="0080023E">
      <w:pPr>
        <w:spacing w:after="0" w:line="240" w:lineRule="auto"/>
        <w:ind w:firstLine="709"/>
        <w:jc w:val="both"/>
        <w:rPr>
          <w:rFonts w:ascii="Times New Roman" w:eastAsiaTheme="minorHAnsi" w:hAnsi="Times New Roman" w:cs="Times New Roman"/>
          <w:sz w:val="28"/>
          <w:szCs w:val="28"/>
          <w:lang w:val="uk-UA"/>
        </w:rPr>
      </w:pPr>
      <w:hyperlink r:id="rId8" w:history="1">
        <w:r w:rsidRPr="0080023E">
          <w:rPr>
            <w:rFonts w:ascii="Times New Roman" w:eastAsiaTheme="minorHAnsi" w:hAnsi="Times New Roman" w:cs="Times New Roman"/>
            <w:color w:val="0000FF" w:themeColor="hyperlink"/>
            <w:sz w:val="28"/>
            <w:szCs w:val="28"/>
            <w:u w:val="single"/>
            <w:lang w:val="uk-UA"/>
          </w:rPr>
          <w:t>https://www.youtube.com/playlist?list=PL5JyULTHzcTTHZGpyrOJEXYwL2h6CpOAR</w:t>
        </w:r>
      </w:hyperlink>
      <w:r w:rsidRPr="0080023E">
        <w:rPr>
          <w:rFonts w:ascii="Times New Roman" w:eastAsiaTheme="minorHAnsi" w:hAnsi="Times New Roman" w:cs="Times New Roman"/>
          <w:sz w:val="28"/>
          <w:szCs w:val="28"/>
          <w:lang w:val="uk-UA"/>
        </w:rPr>
        <w:t xml:space="preserve"> </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Системність і багатоплановість роботи Бібліотеки УДУНТ із </w:t>
      </w:r>
      <w:proofErr w:type="spellStart"/>
      <w:r w:rsidRPr="0080023E">
        <w:rPr>
          <w:rFonts w:ascii="Times New Roman" w:eastAsiaTheme="minorHAnsi" w:hAnsi="Times New Roman" w:cs="Times New Roman"/>
          <w:sz w:val="28"/>
          <w:szCs w:val="28"/>
          <w:lang w:val="uk-UA"/>
        </w:rPr>
        <w:t>адвокації</w:t>
      </w:r>
      <w:proofErr w:type="spellEnd"/>
      <w:r w:rsidRPr="0080023E">
        <w:rPr>
          <w:rFonts w:ascii="Times New Roman" w:eastAsiaTheme="minorHAnsi" w:hAnsi="Times New Roman" w:cs="Times New Roman"/>
          <w:sz w:val="28"/>
          <w:szCs w:val="28"/>
          <w:lang w:val="uk-UA"/>
        </w:rPr>
        <w:t xml:space="preserve"> та провадження OER в Україні підтверджується також </w:t>
      </w:r>
      <w:r w:rsidRPr="0080023E">
        <w:rPr>
          <w:rFonts w:ascii="Times New Roman" w:eastAsiaTheme="minorHAnsi" w:hAnsi="Times New Roman" w:cs="Times New Roman"/>
          <w:b/>
          <w:sz w:val="28"/>
          <w:szCs w:val="28"/>
          <w:lang w:val="uk-UA"/>
        </w:rPr>
        <w:t xml:space="preserve">іншими </w:t>
      </w:r>
      <w:proofErr w:type="spellStart"/>
      <w:r w:rsidRPr="0080023E">
        <w:rPr>
          <w:rFonts w:ascii="Times New Roman" w:eastAsiaTheme="minorHAnsi" w:hAnsi="Times New Roman" w:cs="Times New Roman"/>
          <w:b/>
          <w:sz w:val="28"/>
          <w:szCs w:val="28"/>
          <w:lang w:val="uk-UA"/>
        </w:rPr>
        <w:t>проєктами</w:t>
      </w:r>
      <w:proofErr w:type="spellEnd"/>
      <w:r w:rsidRPr="0080023E">
        <w:rPr>
          <w:rFonts w:ascii="Times New Roman" w:eastAsiaTheme="minorHAnsi" w:hAnsi="Times New Roman" w:cs="Times New Roman"/>
          <w:sz w:val="28"/>
          <w:szCs w:val="28"/>
          <w:lang w:val="uk-UA"/>
        </w:rPr>
        <w:t>.</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Так, в березні 2023 р. наукова бібліотека УДУНТ </w:t>
      </w:r>
      <w:r w:rsidRPr="0080023E">
        <w:rPr>
          <w:rFonts w:ascii="Times New Roman" w:eastAsiaTheme="minorHAnsi" w:hAnsi="Times New Roman" w:cs="Times New Roman"/>
          <w:b/>
          <w:sz w:val="28"/>
          <w:szCs w:val="28"/>
          <w:lang w:val="uk-UA"/>
        </w:rPr>
        <w:t>виграла Грант від «</w:t>
      </w:r>
      <w:proofErr w:type="spellStart"/>
      <w:r w:rsidRPr="0080023E">
        <w:rPr>
          <w:rFonts w:ascii="Times New Roman" w:eastAsiaTheme="minorHAnsi" w:hAnsi="Times New Roman" w:cs="Times New Roman"/>
          <w:b/>
          <w:sz w:val="28"/>
          <w:szCs w:val="28"/>
          <w:lang w:val="uk-UA"/>
        </w:rPr>
        <w:t>The</w:t>
      </w:r>
      <w:proofErr w:type="spellEnd"/>
      <w:r w:rsidRPr="0080023E">
        <w:rPr>
          <w:rFonts w:ascii="Times New Roman" w:eastAsiaTheme="minorHAnsi" w:hAnsi="Times New Roman" w:cs="Times New Roman"/>
          <w:b/>
          <w:sz w:val="28"/>
          <w:szCs w:val="28"/>
          <w:lang w:val="uk-UA"/>
        </w:rPr>
        <w:t xml:space="preserve"> </w:t>
      </w:r>
      <w:proofErr w:type="spellStart"/>
      <w:r w:rsidRPr="0080023E">
        <w:rPr>
          <w:rFonts w:ascii="Times New Roman" w:eastAsiaTheme="minorHAnsi" w:hAnsi="Times New Roman" w:cs="Times New Roman"/>
          <w:b/>
          <w:sz w:val="28"/>
          <w:szCs w:val="28"/>
          <w:lang w:val="uk-UA"/>
        </w:rPr>
        <w:t>Creative</w:t>
      </w:r>
      <w:proofErr w:type="spellEnd"/>
      <w:r w:rsidRPr="0080023E">
        <w:rPr>
          <w:rFonts w:ascii="Times New Roman" w:eastAsiaTheme="minorHAnsi" w:hAnsi="Times New Roman" w:cs="Times New Roman"/>
          <w:b/>
          <w:sz w:val="28"/>
          <w:szCs w:val="28"/>
          <w:lang w:val="uk-UA"/>
        </w:rPr>
        <w:t xml:space="preserve"> </w:t>
      </w:r>
      <w:proofErr w:type="spellStart"/>
      <w:r w:rsidRPr="0080023E">
        <w:rPr>
          <w:rFonts w:ascii="Times New Roman" w:eastAsiaTheme="minorHAnsi" w:hAnsi="Times New Roman" w:cs="Times New Roman"/>
          <w:b/>
          <w:sz w:val="28"/>
          <w:szCs w:val="28"/>
          <w:lang w:val="uk-UA"/>
        </w:rPr>
        <w:t>Commons</w:t>
      </w:r>
      <w:proofErr w:type="spellEnd"/>
      <w:r w:rsidRPr="0080023E">
        <w:rPr>
          <w:rFonts w:ascii="Times New Roman" w:eastAsiaTheme="minorHAnsi" w:hAnsi="Times New Roman" w:cs="Times New Roman"/>
          <w:b/>
          <w:sz w:val="28"/>
          <w:szCs w:val="28"/>
          <w:lang w:val="uk-UA"/>
        </w:rPr>
        <w:t xml:space="preserve"> </w:t>
      </w:r>
      <w:proofErr w:type="spellStart"/>
      <w:r w:rsidRPr="0080023E">
        <w:rPr>
          <w:rFonts w:ascii="Times New Roman" w:eastAsiaTheme="minorHAnsi" w:hAnsi="Times New Roman" w:cs="Times New Roman"/>
          <w:b/>
          <w:sz w:val="28"/>
          <w:szCs w:val="28"/>
          <w:lang w:val="uk-UA"/>
        </w:rPr>
        <w:t>Global</w:t>
      </w:r>
      <w:proofErr w:type="spellEnd"/>
      <w:r w:rsidRPr="0080023E">
        <w:rPr>
          <w:rFonts w:ascii="Times New Roman" w:eastAsiaTheme="minorHAnsi" w:hAnsi="Times New Roman" w:cs="Times New Roman"/>
          <w:b/>
          <w:sz w:val="28"/>
          <w:szCs w:val="28"/>
          <w:lang w:val="uk-UA"/>
        </w:rPr>
        <w:t xml:space="preserve"> </w:t>
      </w:r>
      <w:proofErr w:type="spellStart"/>
      <w:r w:rsidRPr="0080023E">
        <w:rPr>
          <w:rFonts w:ascii="Times New Roman" w:eastAsiaTheme="minorHAnsi" w:hAnsi="Times New Roman" w:cs="Times New Roman"/>
          <w:b/>
          <w:sz w:val="28"/>
          <w:szCs w:val="28"/>
          <w:lang w:val="uk-UA"/>
        </w:rPr>
        <w:t>Network</w:t>
      </w:r>
      <w:proofErr w:type="spellEnd"/>
      <w:r w:rsidRPr="0080023E">
        <w:rPr>
          <w:rFonts w:ascii="Times New Roman" w:eastAsiaTheme="minorHAnsi" w:hAnsi="Times New Roman" w:cs="Times New Roman"/>
          <w:b/>
          <w:sz w:val="28"/>
          <w:szCs w:val="28"/>
          <w:lang w:val="uk-UA"/>
        </w:rPr>
        <w:t xml:space="preserve">» </w:t>
      </w:r>
      <w:r w:rsidRPr="0080023E">
        <w:rPr>
          <w:rFonts w:ascii="Times New Roman" w:eastAsiaTheme="minorHAnsi" w:hAnsi="Times New Roman" w:cs="Times New Roman"/>
          <w:sz w:val="28"/>
          <w:szCs w:val="28"/>
          <w:lang w:val="uk-UA"/>
        </w:rPr>
        <w:t xml:space="preserve">за можливість адаптації MOOC </w:t>
      </w:r>
      <w:r w:rsidRPr="0080023E">
        <w:rPr>
          <w:rFonts w:ascii="Times New Roman" w:eastAsiaTheme="minorHAnsi" w:hAnsi="Times New Roman" w:cs="Times New Roman"/>
          <w:b/>
          <w:sz w:val="28"/>
          <w:szCs w:val="28"/>
          <w:lang w:val="uk-UA"/>
        </w:rPr>
        <w:t>“</w:t>
      </w:r>
      <w:proofErr w:type="spellStart"/>
      <w:r w:rsidRPr="0080023E">
        <w:rPr>
          <w:rFonts w:ascii="Times New Roman" w:eastAsiaTheme="minorHAnsi" w:hAnsi="Times New Roman" w:cs="Times New Roman"/>
          <w:b/>
          <w:sz w:val="28"/>
          <w:szCs w:val="28"/>
          <w:lang w:val="uk-UA"/>
        </w:rPr>
        <w:t>Using</w:t>
      </w:r>
      <w:proofErr w:type="spellEnd"/>
      <w:r w:rsidRPr="0080023E">
        <w:rPr>
          <w:rFonts w:ascii="Times New Roman" w:eastAsiaTheme="minorHAnsi" w:hAnsi="Times New Roman" w:cs="Times New Roman"/>
          <w:b/>
          <w:sz w:val="28"/>
          <w:szCs w:val="28"/>
          <w:lang w:val="uk-UA"/>
        </w:rPr>
        <w:t xml:space="preserve"> </w:t>
      </w:r>
      <w:proofErr w:type="spellStart"/>
      <w:r w:rsidRPr="0080023E">
        <w:rPr>
          <w:rFonts w:ascii="Times New Roman" w:eastAsiaTheme="minorHAnsi" w:hAnsi="Times New Roman" w:cs="Times New Roman"/>
          <w:b/>
          <w:sz w:val="28"/>
          <w:szCs w:val="28"/>
          <w:lang w:val="uk-UA"/>
        </w:rPr>
        <w:t>Open</w:t>
      </w:r>
      <w:proofErr w:type="spellEnd"/>
      <w:r w:rsidRPr="0080023E">
        <w:rPr>
          <w:rFonts w:ascii="Times New Roman" w:eastAsiaTheme="minorHAnsi" w:hAnsi="Times New Roman" w:cs="Times New Roman"/>
          <w:b/>
          <w:sz w:val="28"/>
          <w:szCs w:val="28"/>
          <w:lang w:val="uk-UA"/>
        </w:rPr>
        <w:t xml:space="preserve"> </w:t>
      </w:r>
      <w:proofErr w:type="spellStart"/>
      <w:r w:rsidRPr="0080023E">
        <w:rPr>
          <w:rFonts w:ascii="Times New Roman" w:eastAsiaTheme="minorHAnsi" w:hAnsi="Times New Roman" w:cs="Times New Roman"/>
          <w:b/>
          <w:sz w:val="28"/>
          <w:szCs w:val="28"/>
          <w:lang w:val="uk-UA"/>
        </w:rPr>
        <w:t>Educational</w:t>
      </w:r>
      <w:proofErr w:type="spellEnd"/>
      <w:r w:rsidRPr="0080023E">
        <w:rPr>
          <w:rFonts w:ascii="Times New Roman" w:eastAsiaTheme="minorHAnsi" w:hAnsi="Times New Roman" w:cs="Times New Roman"/>
          <w:b/>
          <w:sz w:val="28"/>
          <w:szCs w:val="28"/>
          <w:lang w:val="uk-UA"/>
        </w:rPr>
        <w:t xml:space="preserve"> </w:t>
      </w:r>
      <w:proofErr w:type="spellStart"/>
      <w:r w:rsidRPr="0080023E">
        <w:rPr>
          <w:rFonts w:ascii="Times New Roman" w:eastAsiaTheme="minorHAnsi" w:hAnsi="Times New Roman" w:cs="Times New Roman"/>
          <w:b/>
          <w:sz w:val="28"/>
          <w:szCs w:val="28"/>
          <w:lang w:val="uk-UA"/>
        </w:rPr>
        <w:t>Resources</w:t>
      </w:r>
      <w:proofErr w:type="spellEnd"/>
      <w:r w:rsidRPr="0080023E">
        <w:rPr>
          <w:rFonts w:ascii="Times New Roman" w:eastAsiaTheme="minorHAnsi" w:hAnsi="Times New Roman" w:cs="Times New Roman"/>
          <w:b/>
          <w:sz w:val="28"/>
          <w:szCs w:val="28"/>
          <w:lang w:val="uk-UA"/>
        </w:rPr>
        <w:t xml:space="preserve"> </w:t>
      </w:r>
      <w:proofErr w:type="spellStart"/>
      <w:r w:rsidRPr="0080023E">
        <w:rPr>
          <w:rFonts w:ascii="Times New Roman" w:eastAsiaTheme="minorHAnsi" w:hAnsi="Times New Roman" w:cs="Times New Roman"/>
          <w:b/>
          <w:sz w:val="28"/>
          <w:szCs w:val="28"/>
          <w:lang w:val="uk-UA"/>
        </w:rPr>
        <w:t>in</w:t>
      </w:r>
      <w:proofErr w:type="spellEnd"/>
      <w:r w:rsidRPr="0080023E">
        <w:rPr>
          <w:rFonts w:ascii="Times New Roman" w:eastAsiaTheme="minorHAnsi" w:hAnsi="Times New Roman" w:cs="Times New Roman"/>
          <w:b/>
          <w:sz w:val="28"/>
          <w:szCs w:val="28"/>
          <w:lang w:val="uk-UA"/>
        </w:rPr>
        <w:t xml:space="preserve"> </w:t>
      </w:r>
      <w:proofErr w:type="spellStart"/>
      <w:r w:rsidRPr="0080023E">
        <w:rPr>
          <w:rFonts w:ascii="Times New Roman" w:eastAsiaTheme="minorHAnsi" w:hAnsi="Times New Roman" w:cs="Times New Roman"/>
          <w:b/>
          <w:sz w:val="28"/>
          <w:szCs w:val="28"/>
          <w:lang w:val="uk-UA"/>
        </w:rPr>
        <w:t>Teaching</w:t>
      </w:r>
      <w:proofErr w:type="spellEnd"/>
      <w:r w:rsidRPr="0080023E">
        <w:rPr>
          <w:rFonts w:ascii="Times New Roman" w:eastAsiaTheme="minorHAnsi" w:hAnsi="Times New Roman" w:cs="Times New Roman"/>
          <w:sz w:val="28"/>
          <w:szCs w:val="28"/>
          <w:lang w:val="uk-UA"/>
        </w:rPr>
        <w:t xml:space="preserve">”, розробленого </w:t>
      </w:r>
      <w:proofErr w:type="spellStart"/>
      <w:r w:rsidRPr="0080023E">
        <w:rPr>
          <w:rFonts w:ascii="Times New Roman" w:eastAsiaTheme="minorHAnsi" w:hAnsi="Times New Roman" w:cs="Times New Roman"/>
          <w:sz w:val="28"/>
          <w:szCs w:val="28"/>
          <w:lang w:val="uk-UA"/>
        </w:rPr>
        <w:t>Polytechnic</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University</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of</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Milan</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Italy</w:t>
      </w:r>
      <w:proofErr w:type="spellEnd"/>
      <w:r w:rsidRPr="0080023E">
        <w:rPr>
          <w:rFonts w:ascii="Times New Roman" w:eastAsiaTheme="minorHAnsi" w:hAnsi="Times New Roman" w:cs="Times New Roman"/>
          <w:sz w:val="28"/>
          <w:szCs w:val="28"/>
          <w:lang w:val="uk-UA"/>
        </w:rPr>
        <w:t xml:space="preserve">). Більше 2-х років волонтери-фахівці Наукова бібліотека Українського державного університету науки і технологій працюють в спільноті SPARC </w:t>
      </w:r>
      <w:proofErr w:type="spellStart"/>
      <w:r w:rsidRPr="0080023E">
        <w:rPr>
          <w:rFonts w:ascii="Times New Roman" w:eastAsiaTheme="minorHAnsi" w:hAnsi="Times New Roman" w:cs="Times New Roman"/>
          <w:sz w:val="28"/>
          <w:szCs w:val="28"/>
          <w:lang w:val="uk-UA"/>
        </w:rPr>
        <w:t>Europe's</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European</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Network</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of</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Open</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Education</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Librarians</w:t>
      </w:r>
      <w:proofErr w:type="spellEnd"/>
      <w:r w:rsidRPr="0080023E">
        <w:rPr>
          <w:rFonts w:ascii="Times New Roman" w:eastAsiaTheme="minorHAnsi" w:hAnsi="Times New Roman" w:cs="Times New Roman"/>
          <w:sz w:val="28"/>
          <w:szCs w:val="28"/>
          <w:lang w:val="uk-UA"/>
        </w:rPr>
        <w:t xml:space="preserve"> (ENOEL) і вже мають певні знання й досвід роботи з Відкритими Освітніми Ресурсами (OER). Наш </w:t>
      </w:r>
      <w:proofErr w:type="spellStart"/>
      <w:r w:rsidRPr="0080023E">
        <w:rPr>
          <w:rFonts w:ascii="Times New Roman" w:eastAsiaTheme="minorHAnsi" w:hAnsi="Times New Roman" w:cs="Times New Roman"/>
          <w:sz w:val="28"/>
          <w:szCs w:val="28"/>
          <w:lang w:val="uk-UA"/>
        </w:rPr>
        <w:t>проєкт</w:t>
      </w:r>
      <w:proofErr w:type="spellEnd"/>
      <w:r w:rsidRPr="0080023E">
        <w:rPr>
          <w:rFonts w:ascii="Times New Roman" w:eastAsiaTheme="minorHAnsi" w:hAnsi="Times New Roman" w:cs="Times New Roman"/>
          <w:sz w:val="28"/>
          <w:szCs w:val="28"/>
          <w:lang w:val="uk-UA"/>
        </w:rPr>
        <w:t xml:space="preserve"> з адаптації англомовного відкритого онлайн-курсу було закінчено в листопаді 2023 р. та спрямовано на задоволення потреб українських викладачів та працівників академічних бібліотек, на подолання </w:t>
      </w:r>
      <w:proofErr w:type="spellStart"/>
      <w:r w:rsidRPr="0080023E">
        <w:rPr>
          <w:rFonts w:ascii="Times New Roman" w:eastAsiaTheme="minorHAnsi" w:hAnsi="Times New Roman" w:cs="Times New Roman"/>
          <w:sz w:val="28"/>
          <w:szCs w:val="28"/>
          <w:lang w:val="uk-UA"/>
        </w:rPr>
        <w:t>мовних</w:t>
      </w:r>
      <w:proofErr w:type="spellEnd"/>
      <w:r w:rsidRPr="0080023E">
        <w:rPr>
          <w:rFonts w:ascii="Times New Roman" w:eastAsiaTheme="minorHAnsi" w:hAnsi="Times New Roman" w:cs="Times New Roman"/>
          <w:sz w:val="28"/>
          <w:szCs w:val="28"/>
          <w:lang w:val="uk-UA"/>
        </w:rPr>
        <w:t xml:space="preserve"> бар'єрів та забезпечення рівного та інклюзивний доступу до освіти в умовах повномасштабної війни. Учасники, які успішно пройшли курс, отримують Сертифікат Міланської політехніки та УДУНТ.</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Директорка НБ Колесникова Т. О та зав. відділу </w:t>
      </w:r>
      <w:proofErr w:type="spellStart"/>
      <w:r w:rsidRPr="0080023E">
        <w:rPr>
          <w:rFonts w:ascii="Times New Roman" w:eastAsiaTheme="minorHAnsi" w:hAnsi="Times New Roman" w:cs="Times New Roman"/>
          <w:sz w:val="28"/>
          <w:szCs w:val="28"/>
          <w:lang w:val="uk-UA"/>
        </w:rPr>
        <w:t>бібліотечно</w:t>
      </w:r>
      <w:proofErr w:type="spellEnd"/>
      <w:r w:rsidRPr="0080023E">
        <w:rPr>
          <w:rFonts w:ascii="Times New Roman" w:eastAsiaTheme="minorHAnsi" w:hAnsi="Times New Roman" w:cs="Times New Roman"/>
          <w:sz w:val="28"/>
          <w:szCs w:val="28"/>
          <w:lang w:val="uk-UA"/>
        </w:rPr>
        <w:t xml:space="preserve">-інформаційних технологій </w:t>
      </w:r>
      <w:proofErr w:type="spellStart"/>
      <w:r w:rsidRPr="0080023E">
        <w:rPr>
          <w:rFonts w:ascii="Times New Roman" w:eastAsiaTheme="minorHAnsi" w:hAnsi="Times New Roman" w:cs="Times New Roman"/>
          <w:sz w:val="28"/>
          <w:szCs w:val="28"/>
          <w:lang w:val="uk-UA"/>
        </w:rPr>
        <w:t>Щербатюк</w:t>
      </w:r>
      <w:proofErr w:type="spellEnd"/>
      <w:r w:rsidRPr="0080023E">
        <w:rPr>
          <w:rFonts w:ascii="Times New Roman" w:eastAsiaTheme="minorHAnsi" w:hAnsi="Times New Roman" w:cs="Times New Roman"/>
          <w:sz w:val="28"/>
          <w:szCs w:val="28"/>
          <w:lang w:val="uk-UA"/>
        </w:rPr>
        <w:t xml:space="preserve"> Т. Г. продовжують створювати для університетських спільнот держави </w:t>
      </w:r>
      <w:r w:rsidRPr="00104805">
        <w:rPr>
          <w:rFonts w:ascii="Times New Roman" w:eastAsiaTheme="minorHAnsi" w:hAnsi="Times New Roman" w:cs="Times New Roman"/>
          <w:sz w:val="28"/>
          <w:szCs w:val="28"/>
          <w:lang w:val="uk-UA"/>
        </w:rPr>
        <w:t>Серію відкритих відео лекцій</w:t>
      </w:r>
      <w:r w:rsidRPr="0080023E">
        <w:rPr>
          <w:rFonts w:ascii="Times New Roman" w:eastAsiaTheme="minorHAnsi" w:hAnsi="Times New Roman" w:cs="Times New Roman"/>
          <w:b/>
          <w:sz w:val="28"/>
          <w:szCs w:val="28"/>
          <w:lang w:val="uk-UA"/>
        </w:rPr>
        <w:t xml:space="preserve"> «Відкрита освіта і відкриті освітні ресурси: важливість для української вищої освіти</w:t>
      </w:r>
      <w:r w:rsidRPr="0080023E">
        <w:rPr>
          <w:rFonts w:ascii="Times New Roman" w:eastAsiaTheme="minorHAnsi" w:hAnsi="Times New Roman" w:cs="Times New Roman"/>
          <w:sz w:val="28"/>
          <w:szCs w:val="28"/>
          <w:lang w:val="uk-UA"/>
        </w:rPr>
        <w:t xml:space="preserve">» (започатковано в 2022 р.). </w:t>
      </w:r>
      <w:proofErr w:type="spellStart"/>
      <w:r w:rsidRPr="0080023E">
        <w:rPr>
          <w:rFonts w:ascii="Times New Roman" w:eastAsiaTheme="minorHAnsi" w:hAnsi="Times New Roman" w:cs="Times New Roman"/>
          <w:sz w:val="28"/>
          <w:szCs w:val="28"/>
          <w:lang w:val="uk-UA"/>
        </w:rPr>
        <w:t>Проєкт</w:t>
      </w:r>
      <w:proofErr w:type="spellEnd"/>
      <w:r w:rsidRPr="0080023E">
        <w:rPr>
          <w:rFonts w:ascii="Times New Roman" w:eastAsiaTheme="minorHAnsi" w:hAnsi="Times New Roman" w:cs="Times New Roman"/>
          <w:sz w:val="28"/>
          <w:szCs w:val="28"/>
          <w:lang w:val="uk-UA"/>
        </w:rPr>
        <w:t xml:space="preserve"> теж реалізується на волонтерських засадах. Відеозаписи лекцій також розміщуються за Ліцензією СС на </w:t>
      </w:r>
      <w:proofErr w:type="spellStart"/>
      <w:r w:rsidRPr="0080023E">
        <w:rPr>
          <w:rFonts w:ascii="Times New Roman" w:eastAsiaTheme="minorHAnsi" w:hAnsi="Times New Roman" w:cs="Times New Roman"/>
          <w:sz w:val="28"/>
          <w:szCs w:val="28"/>
          <w:lang w:val="uk-UA"/>
        </w:rPr>
        <w:t>YouTube</w:t>
      </w:r>
      <w:proofErr w:type="spellEnd"/>
      <w:r w:rsidRPr="0080023E">
        <w:rPr>
          <w:rFonts w:ascii="Times New Roman" w:eastAsiaTheme="minorHAnsi" w:hAnsi="Times New Roman" w:cs="Times New Roman"/>
          <w:sz w:val="28"/>
          <w:szCs w:val="28"/>
          <w:lang w:val="uk-UA"/>
        </w:rPr>
        <w:t xml:space="preserve">-каналі </w:t>
      </w:r>
      <w:proofErr w:type="spellStart"/>
      <w:r w:rsidRPr="0080023E">
        <w:rPr>
          <w:rFonts w:ascii="Times New Roman" w:eastAsiaTheme="minorHAnsi" w:hAnsi="Times New Roman" w:cs="Times New Roman"/>
          <w:sz w:val="28"/>
          <w:szCs w:val="28"/>
          <w:lang w:val="uk-UA"/>
        </w:rPr>
        <w:t>нвукової</w:t>
      </w:r>
      <w:proofErr w:type="spellEnd"/>
      <w:r w:rsidRPr="0080023E">
        <w:rPr>
          <w:rFonts w:ascii="Times New Roman" w:eastAsiaTheme="minorHAnsi" w:hAnsi="Times New Roman" w:cs="Times New Roman"/>
          <w:sz w:val="28"/>
          <w:szCs w:val="28"/>
          <w:lang w:val="uk-UA"/>
        </w:rPr>
        <w:t xml:space="preserve"> бібліотеки УДУНТ</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hyperlink r:id="rId9" w:history="1">
        <w:r w:rsidRPr="0080023E">
          <w:rPr>
            <w:rFonts w:ascii="Times New Roman" w:eastAsiaTheme="minorHAnsi" w:hAnsi="Times New Roman" w:cs="Times New Roman"/>
            <w:color w:val="0000FF" w:themeColor="hyperlink"/>
            <w:sz w:val="28"/>
            <w:szCs w:val="28"/>
            <w:u w:val="single"/>
            <w:lang w:val="uk-UA"/>
          </w:rPr>
          <w:t>https://www.youtube.com/playlist?list=PL5JyULTHzcTTIgWcJh6Um-TIDeTbpG34d</w:t>
        </w:r>
      </w:hyperlink>
      <w:r w:rsidRPr="0080023E">
        <w:rPr>
          <w:rFonts w:ascii="Times New Roman" w:eastAsiaTheme="minorHAnsi" w:hAnsi="Times New Roman" w:cs="Times New Roman"/>
          <w:sz w:val="28"/>
          <w:szCs w:val="28"/>
          <w:lang w:val="uk-UA"/>
        </w:rPr>
        <w:t xml:space="preserve"> </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Таким чином вектор спрямування діяльності бібліотеки – </w:t>
      </w:r>
      <w:proofErr w:type="spellStart"/>
      <w:r w:rsidRPr="0080023E">
        <w:rPr>
          <w:rFonts w:ascii="Times New Roman" w:eastAsiaTheme="minorHAnsi" w:hAnsi="Times New Roman" w:cs="Times New Roman"/>
          <w:b/>
          <w:sz w:val="28"/>
          <w:szCs w:val="28"/>
          <w:lang w:val="uk-UA"/>
        </w:rPr>
        <w:t>дистанційність</w:t>
      </w:r>
      <w:proofErr w:type="spellEnd"/>
      <w:r w:rsidRPr="0080023E">
        <w:rPr>
          <w:rFonts w:ascii="Times New Roman" w:eastAsiaTheme="minorHAnsi" w:hAnsi="Times New Roman" w:cs="Times New Roman"/>
          <w:b/>
          <w:sz w:val="28"/>
          <w:szCs w:val="28"/>
          <w:lang w:val="uk-UA"/>
        </w:rPr>
        <w:t xml:space="preserve">, </w:t>
      </w:r>
      <w:proofErr w:type="spellStart"/>
      <w:r w:rsidRPr="0080023E">
        <w:rPr>
          <w:rFonts w:ascii="Times New Roman" w:eastAsiaTheme="minorHAnsi" w:hAnsi="Times New Roman" w:cs="Times New Roman"/>
          <w:b/>
          <w:sz w:val="28"/>
          <w:szCs w:val="28"/>
          <w:lang w:val="uk-UA"/>
        </w:rPr>
        <w:t>інклюзивність</w:t>
      </w:r>
      <w:proofErr w:type="spellEnd"/>
      <w:r w:rsidRPr="0080023E">
        <w:rPr>
          <w:rFonts w:ascii="Times New Roman" w:eastAsiaTheme="minorHAnsi" w:hAnsi="Times New Roman" w:cs="Times New Roman"/>
          <w:b/>
          <w:sz w:val="28"/>
          <w:szCs w:val="28"/>
          <w:lang w:val="uk-UA"/>
        </w:rPr>
        <w:t xml:space="preserve">, </w:t>
      </w:r>
      <w:proofErr w:type="spellStart"/>
      <w:r w:rsidRPr="0080023E">
        <w:rPr>
          <w:rFonts w:ascii="Times New Roman" w:eastAsiaTheme="minorHAnsi" w:hAnsi="Times New Roman" w:cs="Times New Roman"/>
          <w:b/>
          <w:sz w:val="28"/>
          <w:szCs w:val="28"/>
          <w:lang w:val="uk-UA"/>
        </w:rPr>
        <w:t>безбар’єрність</w:t>
      </w:r>
      <w:proofErr w:type="spellEnd"/>
      <w:r w:rsidRPr="0080023E">
        <w:rPr>
          <w:rFonts w:ascii="Times New Roman" w:eastAsiaTheme="minorHAnsi" w:hAnsi="Times New Roman" w:cs="Times New Roman"/>
          <w:b/>
          <w:sz w:val="28"/>
          <w:szCs w:val="28"/>
          <w:lang w:val="uk-UA"/>
        </w:rPr>
        <w:t>, справедливість, удосконалення</w:t>
      </w:r>
      <w:r w:rsidRPr="0080023E">
        <w:rPr>
          <w:rFonts w:ascii="Times New Roman" w:eastAsiaTheme="minorHAnsi" w:hAnsi="Times New Roman" w:cs="Times New Roman"/>
          <w:sz w:val="28"/>
          <w:szCs w:val="28"/>
          <w:lang w:val="uk-UA"/>
        </w:rPr>
        <w:t xml:space="preserve"> </w:t>
      </w:r>
      <w:r w:rsidRPr="0080023E">
        <w:rPr>
          <w:rFonts w:ascii="Times New Roman" w:eastAsiaTheme="minorHAnsi" w:hAnsi="Times New Roman" w:cs="Times New Roman"/>
          <w:b/>
          <w:sz w:val="28"/>
          <w:szCs w:val="28"/>
          <w:lang w:val="uk-UA"/>
        </w:rPr>
        <w:t>єдиного інформаційного простору бібліотеки</w:t>
      </w:r>
      <w:r w:rsidRPr="0080023E">
        <w:rPr>
          <w:rFonts w:ascii="Times New Roman" w:eastAsiaTheme="minorHAnsi" w:hAnsi="Times New Roman" w:cs="Times New Roman"/>
          <w:sz w:val="28"/>
          <w:szCs w:val="28"/>
          <w:lang w:val="uk-UA"/>
        </w:rPr>
        <w:t xml:space="preserve">. Його компонентами є: 1) засоби інформаційної взаємодії (канали комунікації); 2) інформаційні ресурси; 3) інформаційна інфраструктура; 4) підвищення кваліфікації працівників бібліотеки. </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Результати удосконалення :</w:t>
      </w:r>
    </w:p>
    <w:p w:rsidR="0080023E" w:rsidRPr="0080023E" w:rsidRDefault="0080023E" w:rsidP="0080023E">
      <w:pPr>
        <w:numPr>
          <w:ilvl w:val="0"/>
          <w:numId w:val="14"/>
        </w:numPr>
        <w:spacing w:after="0" w:line="240" w:lineRule="auto"/>
        <w:ind w:left="0" w:firstLine="709"/>
        <w:contextualSpacing/>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b/>
          <w:sz w:val="28"/>
          <w:szCs w:val="28"/>
          <w:lang w:val="uk-UA"/>
        </w:rPr>
        <w:t>Засоби інформаційної взаємодії</w:t>
      </w:r>
      <w:r w:rsidRPr="0080023E">
        <w:rPr>
          <w:rFonts w:ascii="Times New Roman" w:eastAsiaTheme="minorHAnsi" w:hAnsi="Times New Roman" w:cs="Times New Roman"/>
          <w:sz w:val="28"/>
          <w:szCs w:val="28"/>
          <w:lang w:val="uk-UA"/>
        </w:rPr>
        <w:t xml:space="preserve"> (канали комунікації). </w:t>
      </w:r>
    </w:p>
    <w:p w:rsidR="0080023E" w:rsidRPr="0080023E" w:rsidRDefault="0080023E" w:rsidP="0080023E">
      <w:pPr>
        <w:spacing w:after="0" w:line="240" w:lineRule="auto"/>
        <w:ind w:firstLine="709"/>
        <w:contextualSpacing/>
        <w:jc w:val="both"/>
        <w:rPr>
          <w:rFonts w:ascii="Times New Roman" w:eastAsiaTheme="minorHAnsi" w:hAnsi="Times New Roman" w:cs="Times New Roman"/>
          <w:b/>
          <w:sz w:val="28"/>
          <w:szCs w:val="28"/>
          <w:lang w:val="uk-UA"/>
        </w:rPr>
      </w:pPr>
      <w:r w:rsidRPr="0080023E">
        <w:rPr>
          <w:rFonts w:ascii="Times New Roman" w:eastAsiaTheme="minorHAnsi" w:hAnsi="Times New Roman" w:cs="Times New Roman"/>
          <w:b/>
          <w:sz w:val="28"/>
          <w:szCs w:val="28"/>
          <w:u w:val="single"/>
          <w:lang w:val="uk-UA"/>
        </w:rPr>
        <w:t>Для комунікації бібліотекарів:</w:t>
      </w:r>
      <w:r w:rsidRPr="0080023E">
        <w:rPr>
          <w:rFonts w:ascii="Times New Roman" w:eastAsiaTheme="minorHAnsi" w:hAnsi="Times New Roman" w:cs="Times New Roman"/>
          <w:b/>
          <w:sz w:val="28"/>
          <w:szCs w:val="28"/>
          <w:lang w:val="uk-UA"/>
        </w:rPr>
        <w:t xml:space="preserve"> </w:t>
      </w:r>
    </w:p>
    <w:p w:rsidR="0080023E" w:rsidRPr="0080023E" w:rsidRDefault="0080023E" w:rsidP="0080023E">
      <w:pPr>
        <w:numPr>
          <w:ilvl w:val="0"/>
          <w:numId w:val="15"/>
        </w:numPr>
        <w:spacing w:after="0" w:line="240" w:lineRule="auto"/>
        <w:ind w:left="0" w:firstLine="709"/>
        <w:contextualSpacing/>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створено онлайн-простір (сервіс зберігання, редагування та синхронізації файлів) на </w:t>
      </w:r>
      <w:proofErr w:type="spellStart"/>
      <w:r w:rsidRPr="0080023E">
        <w:rPr>
          <w:rFonts w:ascii="Times New Roman" w:eastAsiaTheme="minorHAnsi" w:hAnsi="Times New Roman" w:cs="Times New Roman"/>
          <w:b/>
          <w:i/>
          <w:sz w:val="28"/>
          <w:szCs w:val="28"/>
          <w:lang w:val="uk-UA"/>
        </w:rPr>
        <w:t>Google</w:t>
      </w:r>
      <w:proofErr w:type="spellEnd"/>
      <w:r w:rsidRPr="0080023E">
        <w:rPr>
          <w:rFonts w:ascii="Times New Roman" w:eastAsiaTheme="minorHAnsi" w:hAnsi="Times New Roman" w:cs="Times New Roman"/>
          <w:b/>
          <w:i/>
          <w:sz w:val="28"/>
          <w:szCs w:val="28"/>
          <w:lang w:val="uk-UA"/>
        </w:rPr>
        <w:t>-диску</w:t>
      </w:r>
      <w:r w:rsidRPr="0080023E">
        <w:rPr>
          <w:rFonts w:ascii="Times New Roman" w:eastAsiaTheme="minorHAnsi" w:hAnsi="Times New Roman" w:cs="Times New Roman"/>
          <w:sz w:val="28"/>
          <w:szCs w:val="28"/>
          <w:lang w:val="uk-UA"/>
        </w:rPr>
        <w:t xml:space="preserve"> (Документи, Таблиці та Презентації)), куди викладаються загальні документи, в </w:t>
      </w:r>
      <w:proofErr w:type="spellStart"/>
      <w:r w:rsidRPr="0080023E">
        <w:rPr>
          <w:rFonts w:ascii="Times New Roman" w:eastAsiaTheme="minorHAnsi" w:hAnsi="Times New Roman" w:cs="Times New Roman"/>
          <w:sz w:val="28"/>
          <w:szCs w:val="28"/>
          <w:lang w:val="uk-UA"/>
        </w:rPr>
        <w:t>т.ч</w:t>
      </w:r>
      <w:proofErr w:type="spellEnd"/>
      <w:r w:rsidRPr="0080023E">
        <w:rPr>
          <w:rFonts w:ascii="Times New Roman" w:eastAsiaTheme="minorHAnsi" w:hAnsi="Times New Roman" w:cs="Times New Roman"/>
          <w:sz w:val="28"/>
          <w:szCs w:val="28"/>
          <w:lang w:val="uk-UA"/>
        </w:rPr>
        <w:t>. організаційно-регламентуюча документація, звіти про виконану роботу (наприклад, за день, тиждень), документи та презентації, що вимагають редагування, а також все, що необхідно для комфортної роботи;</w:t>
      </w:r>
    </w:p>
    <w:p w:rsidR="0080023E" w:rsidRPr="0080023E" w:rsidRDefault="0080023E" w:rsidP="0080023E">
      <w:pPr>
        <w:numPr>
          <w:ilvl w:val="0"/>
          <w:numId w:val="15"/>
        </w:numPr>
        <w:spacing w:after="0" w:line="240" w:lineRule="auto"/>
        <w:ind w:left="0" w:firstLine="709"/>
        <w:contextualSpacing/>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забезпечено візуальне спілкування (дирекції із завідувачами відділів, завідувачів відділами зі своїми командами, один з одним, відео-зустрічі всього колективу) та обмін повідомленнями в команді. Використано сервіси </w:t>
      </w:r>
      <w:proofErr w:type="spellStart"/>
      <w:r w:rsidRPr="0080023E">
        <w:rPr>
          <w:rFonts w:ascii="Times New Roman" w:eastAsiaTheme="minorHAnsi" w:hAnsi="Times New Roman" w:cs="Times New Roman"/>
          <w:sz w:val="28"/>
          <w:szCs w:val="28"/>
          <w:lang w:val="uk-UA"/>
        </w:rPr>
        <w:t>Google</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b/>
          <w:i/>
          <w:sz w:val="28"/>
          <w:szCs w:val="28"/>
          <w:lang w:val="uk-UA"/>
        </w:rPr>
        <w:t>Hangouts</w:t>
      </w:r>
      <w:proofErr w:type="spellEnd"/>
      <w:r w:rsidRPr="0080023E">
        <w:rPr>
          <w:rFonts w:ascii="Times New Roman" w:eastAsiaTheme="minorHAnsi" w:hAnsi="Times New Roman" w:cs="Times New Roman"/>
          <w:b/>
          <w:i/>
          <w:sz w:val="28"/>
          <w:szCs w:val="28"/>
          <w:lang w:val="uk-UA"/>
        </w:rPr>
        <w:t xml:space="preserve"> </w:t>
      </w:r>
      <w:proofErr w:type="spellStart"/>
      <w:r w:rsidRPr="0080023E">
        <w:rPr>
          <w:rFonts w:ascii="Times New Roman" w:eastAsiaTheme="minorHAnsi" w:hAnsi="Times New Roman" w:cs="Times New Roman"/>
          <w:b/>
          <w:i/>
          <w:sz w:val="28"/>
          <w:szCs w:val="28"/>
          <w:lang w:val="uk-UA"/>
        </w:rPr>
        <w:t>Chat</w:t>
      </w:r>
      <w:proofErr w:type="spellEnd"/>
      <w:r w:rsidRPr="0080023E">
        <w:rPr>
          <w:rFonts w:ascii="Times New Roman" w:eastAsiaTheme="minorHAnsi" w:hAnsi="Times New Roman" w:cs="Times New Roman"/>
          <w:sz w:val="28"/>
          <w:szCs w:val="28"/>
          <w:lang w:val="uk-UA"/>
        </w:rPr>
        <w:t xml:space="preserve"> (зручний і безпечний </w:t>
      </w:r>
      <w:proofErr w:type="spellStart"/>
      <w:r w:rsidRPr="0080023E">
        <w:rPr>
          <w:rFonts w:ascii="Times New Roman" w:eastAsiaTheme="minorHAnsi" w:hAnsi="Times New Roman" w:cs="Times New Roman"/>
          <w:sz w:val="28"/>
          <w:szCs w:val="28"/>
          <w:lang w:val="uk-UA"/>
        </w:rPr>
        <w:t>месенджер</w:t>
      </w:r>
      <w:proofErr w:type="spellEnd"/>
      <w:r w:rsidRPr="0080023E">
        <w:rPr>
          <w:rFonts w:ascii="Times New Roman" w:eastAsiaTheme="minorHAnsi" w:hAnsi="Times New Roman" w:cs="Times New Roman"/>
          <w:sz w:val="28"/>
          <w:szCs w:val="28"/>
          <w:lang w:val="uk-UA"/>
        </w:rPr>
        <w:t xml:space="preserve"> для командної роботи) і </w:t>
      </w:r>
      <w:proofErr w:type="spellStart"/>
      <w:r w:rsidRPr="0080023E">
        <w:rPr>
          <w:rFonts w:ascii="Times New Roman" w:eastAsiaTheme="minorHAnsi" w:hAnsi="Times New Roman" w:cs="Times New Roman"/>
          <w:b/>
          <w:i/>
          <w:sz w:val="28"/>
          <w:szCs w:val="28"/>
          <w:lang w:val="uk-UA"/>
        </w:rPr>
        <w:t>Google</w:t>
      </w:r>
      <w:proofErr w:type="spellEnd"/>
      <w:r w:rsidRPr="0080023E">
        <w:rPr>
          <w:rFonts w:ascii="Times New Roman" w:eastAsiaTheme="minorHAnsi" w:hAnsi="Times New Roman" w:cs="Times New Roman"/>
          <w:b/>
          <w:i/>
          <w:sz w:val="28"/>
          <w:szCs w:val="28"/>
          <w:lang w:val="uk-UA"/>
        </w:rPr>
        <w:t xml:space="preserve"> </w:t>
      </w:r>
      <w:proofErr w:type="spellStart"/>
      <w:r w:rsidRPr="0080023E">
        <w:rPr>
          <w:rFonts w:ascii="Times New Roman" w:eastAsiaTheme="minorHAnsi" w:hAnsi="Times New Roman" w:cs="Times New Roman"/>
          <w:b/>
          <w:i/>
          <w:sz w:val="28"/>
          <w:szCs w:val="28"/>
          <w:lang w:val="uk-UA"/>
        </w:rPr>
        <w:t>Meet</w:t>
      </w:r>
      <w:proofErr w:type="spellEnd"/>
      <w:r w:rsidRPr="0080023E">
        <w:rPr>
          <w:rFonts w:ascii="Times New Roman" w:eastAsiaTheme="minorHAnsi" w:hAnsi="Times New Roman" w:cs="Times New Roman"/>
          <w:sz w:val="28"/>
          <w:szCs w:val="28"/>
          <w:lang w:val="uk-UA"/>
        </w:rPr>
        <w:t xml:space="preserve"> (безпечні </w:t>
      </w:r>
      <w:proofErr w:type="spellStart"/>
      <w:r w:rsidRPr="0080023E">
        <w:rPr>
          <w:rFonts w:ascii="Times New Roman" w:eastAsiaTheme="minorHAnsi" w:hAnsi="Times New Roman" w:cs="Times New Roman"/>
          <w:sz w:val="28"/>
          <w:szCs w:val="28"/>
          <w:lang w:val="uk-UA"/>
        </w:rPr>
        <w:t>відеоконференції</w:t>
      </w:r>
      <w:proofErr w:type="spellEnd"/>
      <w:r w:rsidRPr="0080023E">
        <w:rPr>
          <w:rFonts w:ascii="Times New Roman" w:eastAsiaTheme="minorHAnsi" w:hAnsi="Times New Roman" w:cs="Times New Roman"/>
          <w:sz w:val="28"/>
          <w:szCs w:val="28"/>
          <w:lang w:val="uk-UA"/>
        </w:rPr>
        <w:t xml:space="preserve"> і </w:t>
      </w:r>
      <w:proofErr w:type="spellStart"/>
      <w:r w:rsidRPr="0080023E">
        <w:rPr>
          <w:rFonts w:ascii="Times New Roman" w:eastAsiaTheme="minorHAnsi" w:hAnsi="Times New Roman" w:cs="Times New Roman"/>
          <w:sz w:val="28"/>
          <w:szCs w:val="28"/>
          <w:lang w:val="uk-UA"/>
        </w:rPr>
        <w:t>відеозустрічі</w:t>
      </w:r>
      <w:proofErr w:type="spellEnd"/>
      <w:r w:rsidRPr="0080023E">
        <w:rPr>
          <w:rFonts w:ascii="Times New Roman" w:eastAsiaTheme="minorHAnsi" w:hAnsi="Times New Roman" w:cs="Times New Roman"/>
          <w:sz w:val="28"/>
          <w:szCs w:val="28"/>
          <w:lang w:val="uk-UA"/>
        </w:rPr>
        <w:t xml:space="preserve"> для співробітників організації). Віддалений конференц-зв'язок для зустрічей всього колективу НБ та великих міжнародних конференцій відбувається на платформі </w:t>
      </w:r>
      <w:proofErr w:type="spellStart"/>
      <w:r w:rsidRPr="0080023E">
        <w:rPr>
          <w:rFonts w:ascii="Times New Roman" w:eastAsiaTheme="minorHAnsi" w:hAnsi="Times New Roman" w:cs="Times New Roman"/>
          <w:b/>
          <w:i/>
          <w:sz w:val="28"/>
          <w:szCs w:val="28"/>
          <w:lang w:val="uk-UA"/>
        </w:rPr>
        <w:t>Zoom</w:t>
      </w:r>
      <w:proofErr w:type="spellEnd"/>
      <w:r w:rsidRPr="0080023E">
        <w:rPr>
          <w:rFonts w:ascii="Times New Roman" w:eastAsiaTheme="minorHAnsi" w:hAnsi="Times New Roman" w:cs="Times New Roman"/>
          <w:sz w:val="28"/>
          <w:szCs w:val="28"/>
          <w:lang w:val="uk-UA"/>
        </w:rPr>
        <w:t>;</w:t>
      </w:r>
    </w:p>
    <w:p w:rsidR="0080023E" w:rsidRPr="0080023E" w:rsidRDefault="0080023E" w:rsidP="0080023E">
      <w:pPr>
        <w:numPr>
          <w:ilvl w:val="0"/>
          <w:numId w:val="15"/>
        </w:numPr>
        <w:spacing w:after="0" w:line="240" w:lineRule="auto"/>
        <w:ind w:left="0" w:firstLine="709"/>
        <w:contextualSpacing/>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визначено пріоритетні та звичайні канали швидкого зв'язку. По-перше, це </w:t>
      </w:r>
      <w:r w:rsidRPr="0080023E">
        <w:rPr>
          <w:rFonts w:ascii="Times New Roman" w:eastAsiaTheme="minorHAnsi" w:hAnsi="Times New Roman" w:cs="Times New Roman"/>
          <w:b/>
          <w:i/>
          <w:sz w:val="28"/>
          <w:szCs w:val="28"/>
          <w:lang w:val="uk-UA"/>
        </w:rPr>
        <w:t>стільниковий зв'язок</w:t>
      </w:r>
      <w:r w:rsidRPr="0080023E">
        <w:rPr>
          <w:rFonts w:ascii="Times New Roman" w:eastAsiaTheme="minorHAnsi" w:hAnsi="Times New Roman" w:cs="Times New Roman"/>
          <w:sz w:val="28"/>
          <w:szCs w:val="28"/>
          <w:lang w:val="uk-UA"/>
        </w:rPr>
        <w:t xml:space="preserve"> (смарт і «звичайні» мобільні телефони), що особливо важливо для екстреного зв’язку, та </w:t>
      </w:r>
      <w:r w:rsidRPr="0080023E">
        <w:rPr>
          <w:rFonts w:ascii="Times New Roman" w:eastAsiaTheme="minorHAnsi" w:hAnsi="Times New Roman" w:cs="Times New Roman"/>
          <w:b/>
          <w:i/>
          <w:sz w:val="28"/>
          <w:szCs w:val="28"/>
          <w:lang w:val="uk-UA"/>
        </w:rPr>
        <w:t>е-пошта</w:t>
      </w:r>
      <w:r w:rsidRPr="0080023E">
        <w:rPr>
          <w:rFonts w:ascii="Times New Roman" w:eastAsiaTheme="minorHAnsi" w:hAnsi="Times New Roman" w:cs="Times New Roman"/>
          <w:sz w:val="28"/>
          <w:szCs w:val="28"/>
          <w:lang w:val="uk-UA"/>
        </w:rPr>
        <w:t xml:space="preserve">. По-друге, мобільні додатки: </w:t>
      </w:r>
      <w:r w:rsidRPr="0080023E">
        <w:rPr>
          <w:rFonts w:ascii="Times New Roman" w:eastAsiaTheme="minorHAnsi" w:hAnsi="Times New Roman" w:cs="Times New Roman"/>
          <w:b/>
          <w:i/>
          <w:sz w:val="28"/>
          <w:szCs w:val="28"/>
          <w:lang w:val="uk-UA"/>
        </w:rPr>
        <w:t xml:space="preserve">Messenger </w:t>
      </w:r>
      <w:proofErr w:type="spellStart"/>
      <w:r w:rsidRPr="0080023E">
        <w:rPr>
          <w:rFonts w:ascii="Times New Roman" w:eastAsiaTheme="minorHAnsi" w:hAnsi="Times New Roman" w:cs="Times New Roman"/>
          <w:b/>
          <w:i/>
          <w:sz w:val="28"/>
          <w:szCs w:val="28"/>
          <w:lang w:val="uk-UA"/>
        </w:rPr>
        <w:t>Facebook</w:t>
      </w:r>
      <w:proofErr w:type="spellEnd"/>
      <w:r w:rsidRPr="0080023E">
        <w:rPr>
          <w:rFonts w:ascii="Times New Roman" w:eastAsiaTheme="minorHAnsi" w:hAnsi="Times New Roman" w:cs="Times New Roman"/>
          <w:b/>
          <w:i/>
          <w:sz w:val="28"/>
          <w:szCs w:val="28"/>
          <w:lang w:val="uk-UA"/>
        </w:rPr>
        <w:t xml:space="preserve">, </w:t>
      </w:r>
      <w:proofErr w:type="spellStart"/>
      <w:r w:rsidRPr="0080023E">
        <w:rPr>
          <w:rFonts w:ascii="Times New Roman" w:eastAsiaTheme="minorHAnsi" w:hAnsi="Times New Roman" w:cs="Times New Roman"/>
          <w:b/>
          <w:i/>
          <w:sz w:val="28"/>
          <w:szCs w:val="28"/>
          <w:lang w:val="uk-UA"/>
        </w:rPr>
        <w:t>Viber</w:t>
      </w:r>
      <w:proofErr w:type="spellEnd"/>
      <w:r w:rsidRPr="0080023E">
        <w:rPr>
          <w:rFonts w:ascii="Times New Roman" w:eastAsiaTheme="minorHAnsi" w:hAnsi="Times New Roman" w:cs="Times New Roman"/>
          <w:b/>
          <w:i/>
          <w:sz w:val="28"/>
          <w:szCs w:val="28"/>
          <w:lang w:val="uk-UA"/>
        </w:rPr>
        <w:t xml:space="preserve">, Skype, </w:t>
      </w:r>
      <w:proofErr w:type="spellStart"/>
      <w:r w:rsidRPr="0080023E">
        <w:rPr>
          <w:rFonts w:ascii="Times New Roman" w:eastAsiaTheme="minorHAnsi" w:hAnsi="Times New Roman" w:cs="Times New Roman"/>
          <w:b/>
          <w:i/>
          <w:sz w:val="28"/>
          <w:szCs w:val="28"/>
          <w:lang w:val="uk-UA"/>
        </w:rPr>
        <w:t>Hangouts</w:t>
      </w:r>
      <w:proofErr w:type="spellEnd"/>
      <w:r w:rsidRPr="0080023E">
        <w:rPr>
          <w:rFonts w:ascii="Times New Roman" w:eastAsiaTheme="minorHAnsi" w:hAnsi="Times New Roman" w:cs="Times New Roman"/>
          <w:b/>
          <w:i/>
          <w:sz w:val="28"/>
          <w:szCs w:val="28"/>
          <w:lang w:val="uk-UA"/>
        </w:rPr>
        <w:t xml:space="preserve"> </w:t>
      </w:r>
      <w:proofErr w:type="spellStart"/>
      <w:r w:rsidRPr="0080023E">
        <w:rPr>
          <w:rFonts w:ascii="Times New Roman" w:eastAsiaTheme="minorHAnsi" w:hAnsi="Times New Roman" w:cs="Times New Roman"/>
          <w:b/>
          <w:i/>
          <w:sz w:val="28"/>
          <w:szCs w:val="28"/>
          <w:lang w:val="uk-UA"/>
        </w:rPr>
        <w:t>Chat</w:t>
      </w:r>
      <w:proofErr w:type="spellEnd"/>
      <w:r w:rsidRPr="0080023E">
        <w:rPr>
          <w:rFonts w:ascii="Times New Roman" w:eastAsiaTheme="minorHAnsi" w:hAnsi="Times New Roman" w:cs="Times New Roman"/>
          <w:b/>
          <w:i/>
          <w:sz w:val="28"/>
          <w:szCs w:val="28"/>
          <w:lang w:val="uk-UA"/>
        </w:rPr>
        <w:t xml:space="preserve">, </w:t>
      </w:r>
      <w:r w:rsidRPr="0080023E">
        <w:rPr>
          <w:rFonts w:ascii="Times New Roman" w:eastAsiaTheme="minorHAnsi" w:hAnsi="Times New Roman" w:cs="Times New Roman"/>
          <w:sz w:val="28"/>
          <w:szCs w:val="28"/>
          <w:lang w:val="uk-UA"/>
        </w:rPr>
        <w:t>інші.</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b/>
          <w:sz w:val="28"/>
          <w:szCs w:val="28"/>
          <w:u w:val="single"/>
          <w:lang w:val="uk-UA"/>
        </w:rPr>
        <w:t>Для комунікації бібліотекарів і користувачів</w:t>
      </w:r>
      <w:r w:rsidRPr="0080023E">
        <w:rPr>
          <w:rFonts w:ascii="Times New Roman" w:eastAsiaTheme="minorHAnsi" w:hAnsi="Times New Roman" w:cs="Times New Roman"/>
          <w:b/>
          <w:sz w:val="28"/>
          <w:szCs w:val="28"/>
          <w:lang w:val="uk-UA"/>
        </w:rPr>
        <w:t>:</w:t>
      </w:r>
      <w:r w:rsidRPr="0080023E">
        <w:rPr>
          <w:rFonts w:ascii="Times New Roman" w:eastAsiaTheme="minorHAnsi" w:hAnsi="Times New Roman" w:cs="Times New Roman"/>
          <w:sz w:val="28"/>
          <w:szCs w:val="28"/>
          <w:lang w:val="uk-UA"/>
        </w:rPr>
        <w:t xml:space="preserve"> </w:t>
      </w:r>
      <w:r w:rsidRPr="0080023E">
        <w:rPr>
          <w:rFonts w:ascii="Times New Roman" w:eastAsiaTheme="minorHAnsi" w:hAnsi="Times New Roman" w:cs="Times New Roman"/>
          <w:b/>
          <w:i/>
          <w:sz w:val="28"/>
          <w:szCs w:val="28"/>
          <w:lang w:val="uk-UA"/>
        </w:rPr>
        <w:t>сайт НБ</w:t>
      </w:r>
      <w:r w:rsidRPr="0080023E">
        <w:rPr>
          <w:rFonts w:ascii="Times New Roman" w:eastAsiaTheme="minorHAnsi" w:hAnsi="Times New Roman" w:cs="Times New Roman"/>
          <w:sz w:val="28"/>
          <w:szCs w:val="28"/>
          <w:lang w:val="uk-UA"/>
        </w:rPr>
        <w:t xml:space="preserve"> із онлайн-сервісом </w:t>
      </w:r>
      <w:r w:rsidRPr="0080023E">
        <w:rPr>
          <w:rFonts w:ascii="Times New Roman" w:eastAsiaTheme="minorHAnsi" w:hAnsi="Times New Roman" w:cs="Times New Roman"/>
          <w:b/>
          <w:i/>
          <w:sz w:val="28"/>
          <w:szCs w:val="28"/>
          <w:lang w:val="uk-UA"/>
        </w:rPr>
        <w:t xml:space="preserve">«Запитай </w:t>
      </w:r>
      <w:proofErr w:type="spellStart"/>
      <w:r w:rsidRPr="0080023E">
        <w:rPr>
          <w:rFonts w:ascii="Times New Roman" w:eastAsiaTheme="minorHAnsi" w:hAnsi="Times New Roman" w:cs="Times New Roman"/>
          <w:b/>
          <w:i/>
          <w:sz w:val="28"/>
          <w:szCs w:val="28"/>
          <w:lang w:val="uk-UA"/>
        </w:rPr>
        <w:t>бібліотекаря</w:t>
      </w:r>
      <w:proofErr w:type="spellEnd"/>
      <w:r w:rsidRPr="0080023E">
        <w:rPr>
          <w:rFonts w:ascii="Times New Roman" w:eastAsiaTheme="minorHAnsi" w:hAnsi="Times New Roman" w:cs="Times New Roman"/>
          <w:b/>
          <w:i/>
          <w:sz w:val="28"/>
          <w:szCs w:val="28"/>
          <w:lang w:val="uk-UA"/>
        </w:rPr>
        <w:t>»,</w:t>
      </w:r>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b/>
          <w:i/>
          <w:sz w:val="28"/>
          <w:szCs w:val="28"/>
          <w:lang w:val="uk-UA"/>
        </w:rPr>
        <w:t>Zoom</w:t>
      </w:r>
      <w:proofErr w:type="spellEnd"/>
      <w:r w:rsidRPr="0080023E">
        <w:rPr>
          <w:rFonts w:ascii="Times New Roman" w:eastAsiaTheme="minorHAnsi" w:hAnsi="Times New Roman" w:cs="Times New Roman"/>
          <w:b/>
          <w:i/>
          <w:sz w:val="28"/>
          <w:szCs w:val="28"/>
          <w:lang w:val="uk-UA"/>
        </w:rPr>
        <w:t xml:space="preserve">, </w:t>
      </w:r>
      <w:proofErr w:type="spellStart"/>
      <w:r w:rsidRPr="0080023E">
        <w:rPr>
          <w:rFonts w:ascii="Times New Roman" w:eastAsiaTheme="minorHAnsi" w:hAnsi="Times New Roman" w:cs="Times New Roman"/>
          <w:b/>
          <w:i/>
          <w:sz w:val="28"/>
          <w:szCs w:val="28"/>
          <w:lang w:val="uk-UA"/>
        </w:rPr>
        <w:t>Viber</w:t>
      </w:r>
      <w:proofErr w:type="spellEnd"/>
      <w:r w:rsidRPr="0080023E">
        <w:rPr>
          <w:rFonts w:ascii="Times New Roman" w:eastAsiaTheme="minorHAnsi" w:hAnsi="Times New Roman" w:cs="Times New Roman"/>
          <w:b/>
          <w:i/>
          <w:sz w:val="28"/>
          <w:szCs w:val="28"/>
          <w:lang w:val="uk-UA"/>
        </w:rPr>
        <w:t xml:space="preserve">, </w:t>
      </w:r>
      <w:proofErr w:type="spellStart"/>
      <w:r w:rsidRPr="0080023E">
        <w:rPr>
          <w:rFonts w:ascii="Times New Roman" w:eastAsiaTheme="minorHAnsi" w:hAnsi="Times New Roman" w:cs="Times New Roman"/>
          <w:b/>
          <w:i/>
          <w:sz w:val="28"/>
          <w:szCs w:val="28"/>
          <w:lang w:val="uk-UA"/>
        </w:rPr>
        <w:t>Facebook</w:t>
      </w:r>
      <w:proofErr w:type="spellEnd"/>
      <w:r w:rsidRPr="0080023E">
        <w:rPr>
          <w:rFonts w:ascii="Times New Roman" w:eastAsiaTheme="minorHAnsi" w:hAnsi="Times New Roman" w:cs="Times New Roman"/>
          <w:sz w:val="28"/>
          <w:szCs w:val="28"/>
          <w:lang w:val="uk-UA"/>
        </w:rPr>
        <w:t xml:space="preserve"> (+</w:t>
      </w:r>
      <w:r w:rsidRPr="0080023E">
        <w:rPr>
          <w:rFonts w:ascii="Times New Roman" w:eastAsiaTheme="minorHAnsi" w:hAnsi="Times New Roman" w:cs="Times New Roman"/>
          <w:b/>
          <w:i/>
          <w:sz w:val="28"/>
          <w:szCs w:val="28"/>
          <w:lang w:val="uk-UA"/>
        </w:rPr>
        <w:t>Messenger</w:t>
      </w:r>
      <w:r w:rsidRPr="0080023E">
        <w:rPr>
          <w:rFonts w:ascii="Times New Roman" w:eastAsiaTheme="minorHAnsi" w:hAnsi="Times New Roman" w:cs="Times New Roman"/>
          <w:sz w:val="28"/>
          <w:szCs w:val="28"/>
          <w:lang w:val="uk-UA"/>
        </w:rPr>
        <w:t xml:space="preserve">), </w:t>
      </w:r>
      <w:r w:rsidRPr="0080023E">
        <w:rPr>
          <w:rFonts w:ascii="Times New Roman" w:eastAsiaTheme="minorHAnsi" w:hAnsi="Times New Roman" w:cs="Times New Roman"/>
          <w:b/>
          <w:i/>
          <w:sz w:val="28"/>
          <w:szCs w:val="28"/>
          <w:lang w:val="uk-UA"/>
        </w:rPr>
        <w:t>Skype</w:t>
      </w:r>
      <w:r w:rsidRPr="0080023E">
        <w:rPr>
          <w:rFonts w:ascii="Times New Roman" w:eastAsiaTheme="minorHAnsi" w:hAnsi="Times New Roman" w:cs="Times New Roman"/>
          <w:b/>
          <w:i/>
          <w:color w:val="FF0000"/>
          <w:sz w:val="28"/>
          <w:szCs w:val="28"/>
          <w:lang w:val="uk-UA"/>
        </w:rPr>
        <w:t>,</w:t>
      </w:r>
      <w:r w:rsidRPr="0080023E">
        <w:rPr>
          <w:rFonts w:ascii="Times New Roman" w:eastAsiaTheme="minorHAnsi" w:hAnsi="Times New Roman" w:cs="Times New Roman"/>
          <w:color w:val="FF0000"/>
          <w:sz w:val="28"/>
          <w:szCs w:val="28"/>
          <w:lang w:val="uk-UA"/>
        </w:rPr>
        <w:t xml:space="preserve"> </w:t>
      </w:r>
      <w:r w:rsidRPr="0080023E">
        <w:rPr>
          <w:rFonts w:ascii="Times New Roman" w:eastAsiaTheme="minorHAnsi" w:hAnsi="Times New Roman" w:cs="Times New Roman"/>
          <w:b/>
          <w:i/>
          <w:sz w:val="28"/>
          <w:szCs w:val="28"/>
          <w:lang w:val="uk-UA"/>
        </w:rPr>
        <w:t>е-пошта</w:t>
      </w:r>
      <w:r w:rsidRPr="0080023E">
        <w:rPr>
          <w:rFonts w:ascii="Times New Roman" w:eastAsiaTheme="minorHAnsi" w:hAnsi="Times New Roman" w:cs="Times New Roman"/>
          <w:sz w:val="28"/>
          <w:szCs w:val="28"/>
          <w:lang w:val="uk-UA"/>
        </w:rPr>
        <w:t>.</w:t>
      </w:r>
    </w:p>
    <w:p w:rsidR="0080023E" w:rsidRPr="0080023E" w:rsidRDefault="0080023E" w:rsidP="0080023E">
      <w:pPr>
        <w:numPr>
          <w:ilvl w:val="0"/>
          <w:numId w:val="14"/>
        </w:numPr>
        <w:spacing w:after="0" w:line="240" w:lineRule="auto"/>
        <w:ind w:left="0" w:firstLine="709"/>
        <w:contextualSpacing/>
        <w:jc w:val="both"/>
        <w:rPr>
          <w:rFonts w:ascii="Times New Roman" w:eastAsiaTheme="minorHAnsi" w:hAnsi="Times New Roman" w:cs="Times New Roman"/>
          <w:b/>
          <w:sz w:val="28"/>
          <w:szCs w:val="28"/>
          <w:lang w:val="uk-UA"/>
        </w:rPr>
      </w:pPr>
      <w:r w:rsidRPr="0080023E">
        <w:rPr>
          <w:rFonts w:ascii="Times New Roman" w:eastAsiaTheme="minorHAnsi" w:hAnsi="Times New Roman" w:cs="Times New Roman"/>
          <w:b/>
          <w:sz w:val="28"/>
          <w:szCs w:val="28"/>
          <w:lang w:val="uk-UA"/>
        </w:rPr>
        <w:t xml:space="preserve">Інформаційні ресурси. </w:t>
      </w:r>
      <w:r w:rsidRPr="0080023E">
        <w:rPr>
          <w:rFonts w:ascii="Times New Roman" w:eastAsiaTheme="minorHAnsi" w:hAnsi="Times New Roman" w:cs="Times New Roman"/>
          <w:sz w:val="28"/>
          <w:szCs w:val="28"/>
          <w:lang w:val="uk-UA"/>
        </w:rPr>
        <w:t>Збільшуються обсяги та</w:t>
      </w:r>
      <w:r w:rsidRPr="0080023E">
        <w:rPr>
          <w:rFonts w:ascii="Times New Roman" w:eastAsiaTheme="minorHAnsi" w:hAnsi="Times New Roman" w:cs="Times New Roman"/>
          <w:b/>
          <w:sz w:val="28"/>
          <w:szCs w:val="28"/>
          <w:lang w:val="uk-UA"/>
        </w:rPr>
        <w:t xml:space="preserve"> </w:t>
      </w:r>
      <w:r w:rsidRPr="0080023E">
        <w:rPr>
          <w:rFonts w:ascii="Times New Roman" w:eastAsiaTheme="minorHAnsi" w:hAnsi="Times New Roman" w:cs="Times New Roman"/>
          <w:sz w:val="28"/>
          <w:szCs w:val="28"/>
          <w:lang w:val="uk-UA"/>
        </w:rPr>
        <w:t xml:space="preserve">розширюється тематика створення інформаційних ресурсів </w:t>
      </w:r>
      <w:r w:rsidRPr="0080023E">
        <w:rPr>
          <w:rFonts w:ascii="Times New Roman" w:eastAsiaTheme="minorHAnsi" w:hAnsi="Times New Roman" w:cs="Times New Roman"/>
          <w:b/>
          <w:sz w:val="28"/>
          <w:szCs w:val="28"/>
          <w:u w:val="single"/>
          <w:lang w:val="uk-UA"/>
        </w:rPr>
        <w:t>власної генерації</w:t>
      </w:r>
      <w:r w:rsidRPr="0080023E">
        <w:rPr>
          <w:rFonts w:ascii="Times New Roman" w:eastAsiaTheme="minorHAnsi" w:hAnsi="Times New Roman" w:cs="Times New Roman"/>
          <w:sz w:val="28"/>
          <w:szCs w:val="28"/>
          <w:lang w:val="uk-UA"/>
        </w:rPr>
        <w:t xml:space="preserve"> (представлені на сайті Бібліотеки, новому </w:t>
      </w:r>
      <w:proofErr w:type="spellStart"/>
      <w:r w:rsidRPr="0080023E">
        <w:rPr>
          <w:rFonts w:ascii="Times New Roman" w:eastAsiaTheme="minorHAnsi" w:hAnsi="Times New Roman" w:cs="Times New Roman"/>
          <w:sz w:val="28"/>
          <w:szCs w:val="28"/>
          <w:lang w:val="uk-UA"/>
        </w:rPr>
        <w:t>Репозитарії</w:t>
      </w:r>
      <w:proofErr w:type="spellEnd"/>
      <w:r w:rsidRPr="0080023E">
        <w:rPr>
          <w:rFonts w:ascii="Times New Roman" w:eastAsiaTheme="minorHAnsi" w:hAnsi="Times New Roman" w:cs="Times New Roman"/>
          <w:sz w:val="28"/>
          <w:szCs w:val="28"/>
          <w:lang w:val="uk-UA"/>
        </w:rPr>
        <w:t xml:space="preserve"> CRUST, сайтах наукових журналів, конференцій, е-книг, </w:t>
      </w:r>
      <w:r w:rsidRPr="0080023E">
        <w:rPr>
          <w:rFonts w:ascii="Times New Roman" w:eastAsiaTheme="minorHAnsi" w:hAnsi="Times New Roman" w:cs="Times New Roman"/>
          <w:sz w:val="28"/>
          <w:szCs w:val="28"/>
          <w:lang w:val="en-US"/>
        </w:rPr>
        <w:t>Y</w:t>
      </w:r>
      <w:proofErr w:type="spellStart"/>
      <w:r w:rsidRPr="0080023E">
        <w:rPr>
          <w:rFonts w:ascii="Times New Roman" w:eastAsiaTheme="minorHAnsi" w:hAnsi="Times New Roman" w:cs="Times New Roman"/>
          <w:sz w:val="28"/>
          <w:szCs w:val="28"/>
          <w:lang w:val="uk-UA"/>
        </w:rPr>
        <w:t>ou</w:t>
      </w:r>
      <w:proofErr w:type="spellEnd"/>
      <w:r w:rsidRPr="0080023E">
        <w:rPr>
          <w:rFonts w:ascii="Times New Roman" w:eastAsiaTheme="minorHAnsi" w:hAnsi="Times New Roman" w:cs="Times New Roman"/>
          <w:sz w:val="28"/>
          <w:szCs w:val="28"/>
          <w:lang w:val="en-US"/>
        </w:rPr>
        <w:t>T</w:t>
      </w:r>
      <w:proofErr w:type="spellStart"/>
      <w:r w:rsidRPr="0080023E">
        <w:rPr>
          <w:rFonts w:ascii="Times New Roman" w:eastAsiaTheme="minorHAnsi" w:hAnsi="Times New Roman" w:cs="Times New Roman"/>
          <w:sz w:val="28"/>
          <w:szCs w:val="28"/>
          <w:lang w:val="uk-UA"/>
        </w:rPr>
        <w:t>ube</w:t>
      </w:r>
      <w:proofErr w:type="spellEnd"/>
      <w:r w:rsidRPr="0080023E">
        <w:rPr>
          <w:rFonts w:ascii="Times New Roman" w:eastAsiaTheme="minorHAnsi" w:hAnsi="Times New Roman" w:cs="Times New Roman"/>
          <w:sz w:val="28"/>
          <w:szCs w:val="28"/>
          <w:lang w:val="uk-UA"/>
        </w:rPr>
        <w:t>): - відео лекції; - відео-доповіді конференції «</w:t>
      </w:r>
      <w:proofErr w:type="spellStart"/>
      <w:r w:rsidRPr="0080023E">
        <w:rPr>
          <w:rFonts w:ascii="Times New Roman" w:eastAsiaTheme="minorHAnsi" w:hAnsi="Times New Roman" w:cs="Times New Roman"/>
          <w:sz w:val="28"/>
          <w:szCs w:val="28"/>
          <w:lang w:val="uk-UA"/>
        </w:rPr>
        <w:t>University</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Library</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at</w:t>
      </w:r>
      <w:proofErr w:type="spellEnd"/>
      <w:r w:rsidRPr="0080023E">
        <w:rPr>
          <w:rFonts w:ascii="Times New Roman" w:eastAsiaTheme="minorHAnsi" w:hAnsi="Times New Roman" w:cs="Times New Roman"/>
          <w:sz w:val="28"/>
          <w:szCs w:val="28"/>
          <w:lang w:val="uk-UA"/>
        </w:rPr>
        <w:t xml:space="preserve"> a </w:t>
      </w:r>
      <w:proofErr w:type="spellStart"/>
      <w:r w:rsidRPr="0080023E">
        <w:rPr>
          <w:rFonts w:ascii="Times New Roman" w:eastAsiaTheme="minorHAnsi" w:hAnsi="Times New Roman" w:cs="Times New Roman"/>
          <w:sz w:val="28"/>
          <w:szCs w:val="28"/>
          <w:lang w:val="uk-UA"/>
        </w:rPr>
        <w:t>new</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stage</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of</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social</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communications</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development</w:t>
      </w:r>
      <w:proofErr w:type="spellEnd"/>
      <w:r w:rsidRPr="0080023E">
        <w:rPr>
          <w:rFonts w:ascii="Times New Roman" w:eastAsiaTheme="minorHAnsi" w:hAnsi="Times New Roman" w:cs="Times New Roman"/>
          <w:sz w:val="28"/>
          <w:szCs w:val="28"/>
          <w:lang w:val="uk-UA"/>
        </w:rPr>
        <w:t>»; - відео-</w:t>
      </w:r>
      <w:proofErr w:type="spellStart"/>
      <w:r w:rsidRPr="0080023E">
        <w:rPr>
          <w:rFonts w:ascii="Times New Roman" w:eastAsiaTheme="minorHAnsi" w:hAnsi="Times New Roman" w:cs="Times New Roman"/>
          <w:sz w:val="28"/>
          <w:szCs w:val="28"/>
          <w:lang w:val="uk-UA"/>
        </w:rPr>
        <w:t>уроки</w:t>
      </w:r>
      <w:proofErr w:type="spellEnd"/>
      <w:r w:rsidRPr="0080023E">
        <w:rPr>
          <w:rFonts w:ascii="Times New Roman" w:eastAsiaTheme="minorHAnsi" w:hAnsi="Times New Roman" w:cs="Times New Roman"/>
          <w:sz w:val="28"/>
          <w:szCs w:val="28"/>
          <w:lang w:val="uk-UA"/>
        </w:rPr>
        <w:t xml:space="preserve">; - </w:t>
      </w:r>
      <w:proofErr w:type="spellStart"/>
      <w:r w:rsidRPr="0080023E">
        <w:rPr>
          <w:rFonts w:ascii="Times New Roman" w:eastAsiaTheme="minorHAnsi" w:hAnsi="Times New Roman" w:cs="Times New Roman"/>
          <w:sz w:val="28"/>
          <w:szCs w:val="28"/>
          <w:lang w:val="uk-UA"/>
        </w:rPr>
        <w:t>постери</w:t>
      </w:r>
      <w:proofErr w:type="spellEnd"/>
      <w:r w:rsidRPr="0080023E">
        <w:rPr>
          <w:rFonts w:ascii="Times New Roman" w:eastAsiaTheme="minorHAnsi" w:hAnsi="Times New Roman" w:cs="Times New Roman"/>
          <w:sz w:val="28"/>
          <w:szCs w:val="28"/>
          <w:lang w:val="uk-UA"/>
        </w:rPr>
        <w:t xml:space="preserve">; фахові журнали (категорія А і Б) – 8 номерів; </w:t>
      </w:r>
    </w:p>
    <w:p w:rsidR="0080023E" w:rsidRPr="0080023E" w:rsidRDefault="0080023E" w:rsidP="0080023E">
      <w:pPr>
        <w:numPr>
          <w:ilvl w:val="0"/>
          <w:numId w:val="15"/>
        </w:numPr>
        <w:spacing w:after="0" w:line="240" w:lineRule="auto"/>
        <w:ind w:left="0" w:firstLine="709"/>
        <w:contextualSpacing/>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журнал №8 (2023) “</w:t>
      </w:r>
      <w:proofErr w:type="spellStart"/>
      <w:r w:rsidRPr="0080023E">
        <w:rPr>
          <w:rFonts w:ascii="Times New Roman" w:eastAsiaTheme="minorHAnsi" w:hAnsi="Times New Roman" w:cs="Times New Roman"/>
          <w:sz w:val="28"/>
          <w:szCs w:val="28"/>
          <w:lang w:val="uk-UA"/>
        </w:rPr>
        <w:t>University</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Library</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at</w:t>
      </w:r>
      <w:proofErr w:type="spellEnd"/>
      <w:r w:rsidRPr="0080023E">
        <w:rPr>
          <w:rFonts w:ascii="Times New Roman" w:eastAsiaTheme="minorHAnsi" w:hAnsi="Times New Roman" w:cs="Times New Roman"/>
          <w:sz w:val="28"/>
          <w:szCs w:val="28"/>
          <w:lang w:val="uk-UA"/>
        </w:rPr>
        <w:t xml:space="preserve"> a </w:t>
      </w:r>
      <w:proofErr w:type="spellStart"/>
      <w:r w:rsidRPr="0080023E">
        <w:rPr>
          <w:rFonts w:ascii="Times New Roman" w:eastAsiaTheme="minorHAnsi" w:hAnsi="Times New Roman" w:cs="Times New Roman"/>
          <w:sz w:val="28"/>
          <w:szCs w:val="28"/>
          <w:lang w:val="uk-UA"/>
        </w:rPr>
        <w:t>New</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Stage</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of</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Social</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Communications</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Development</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Conference</w:t>
      </w:r>
      <w:proofErr w:type="spellEnd"/>
      <w:r w:rsidRPr="0080023E">
        <w:rPr>
          <w:rFonts w:ascii="Times New Roman" w:eastAsiaTheme="minorHAnsi" w:hAnsi="Times New Roman" w:cs="Times New Roman"/>
          <w:sz w:val="28"/>
          <w:szCs w:val="28"/>
          <w:lang w:val="uk-UA"/>
        </w:rPr>
        <w:t xml:space="preserve"> </w:t>
      </w:r>
      <w:proofErr w:type="spellStart"/>
      <w:r w:rsidRPr="0080023E">
        <w:rPr>
          <w:rFonts w:ascii="Times New Roman" w:eastAsiaTheme="minorHAnsi" w:hAnsi="Times New Roman" w:cs="Times New Roman"/>
          <w:sz w:val="28"/>
          <w:szCs w:val="28"/>
          <w:lang w:val="uk-UA"/>
        </w:rPr>
        <w:t>Proceedings</w:t>
      </w:r>
      <w:proofErr w:type="spellEnd"/>
      <w:r w:rsidRPr="0080023E">
        <w:rPr>
          <w:rFonts w:ascii="Times New Roman" w:eastAsiaTheme="minorHAnsi" w:hAnsi="Times New Roman" w:cs="Times New Roman"/>
          <w:sz w:val="28"/>
          <w:szCs w:val="28"/>
          <w:lang w:val="uk-UA"/>
        </w:rPr>
        <w:t>” (27 статей).</w:t>
      </w:r>
      <w:r w:rsidRPr="0080023E">
        <w:rPr>
          <w:rFonts w:ascii="Times New Roman" w:eastAsiaTheme="minorHAnsi" w:hAnsi="Times New Roman" w:cs="Times New Roman"/>
          <w:b/>
          <w:color w:val="FF0000"/>
          <w:sz w:val="28"/>
          <w:szCs w:val="28"/>
          <w:lang w:val="uk-UA"/>
        </w:rPr>
        <w:t xml:space="preserve"> </w:t>
      </w:r>
      <w:r w:rsidRPr="0080023E">
        <w:rPr>
          <w:rFonts w:ascii="Times New Roman" w:eastAsiaTheme="minorHAnsi" w:hAnsi="Times New Roman" w:cs="Times New Roman"/>
          <w:b/>
          <w:color w:val="000000" w:themeColor="text1"/>
          <w:sz w:val="28"/>
          <w:szCs w:val="28"/>
          <w:lang w:val="uk-UA"/>
        </w:rPr>
        <w:t xml:space="preserve">Індексування в </w:t>
      </w:r>
      <w:r w:rsidRPr="0080023E">
        <w:rPr>
          <w:rFonts w:ascii="Times New Roman" w:eastAsiaTheme="minorHAnsi" w:hAnsi="Times New Roman" w:cs="Times New Roman"/>
          <w:b/>
          <w:color w:val="000000" w:themeColor="text1"/>
          <w:sz w:val="28"/>
          <w:szCs w:val="28"/>
          <w:lang w:val="en-US"/>
        </w:rPr>
        <w:t>Scopus</w:t>
      </w:r>
      <w:r w:rsidRPr="0080023E">
        <w:rPr>
          <w:rFonts w:ascii="Times New Roman" w:eastAsiaTheme="minorHAnsi" w:hAnsi="Times New Roman" w:cs="Times New Roman"/>
          <w:sz w:val="28"/>
          <w:szCs w:val="28"/>
          <w:lang w:val="uk-UA"/>
        </w:rPr>
        <w:t>;</w:t>
      </w:r>
    </w:p>
    <w:p w:rsidR="0080023E" w:rsidRPr="0080023E" w:rsidRDefault="0080023E" w:rsidP="0080023E">
      <w:pPr>
        <w:numPr>
          <w:ilvl w:val="0"/>
          <w:numId w:val="15"/>
        </w:numPr>
        <w:spacing w:after="0" w:line="240" w:lineRule="auto"/>
        <w:ind w:left="0" w:firstLine="709"/>
        <w:contextualSpacing/>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тези та презентації на сайтах 2-х конференцій: бібліотечної (49 документів) і філософської (54 документи).;</w:t>
      </w:r>
    </w:p>
    <w:p w:rsidR="0080023E" w:rsidRPr="0080023E" w:rsidRDefault="0080023E" w:rsidP="0080023E">
      <w:pPr>
        <w:numPr>
          <w:ilvl w:val="0"/>
          <w:numId w:val="15"/>
        </w:numPr>
        <w:spacing w:after="0" w:line="240" w:lineRule="auto"/>
        <w:ind w:left="0" w:firstLine="709"/>
        <w:contextualSpacing/>
        <w:jc w:val="both"/>
        <w:rPr>
          <w:rFonts w:ascii="Times New Roman" w:eastAsiaTheme="minorHAnsi" w:hAnsi="Times New Roman" w:cs="Times New Roman"/>
          <w:color w:val="000000" w:themeColor="text1"/>
          <w:sz w:val="28"/>
          <w:szCs w:val="28"/>
          <w:lang w:val="uk-UA"/>
        </w:rPr>
      </w:pPr>
      <w:proofErr w:type="spellStart"/>
      <w:r w:rsidRPr="0080023E">
        <w:rPr>
          <w:rFonts w:ascii="Times New Roman" w:eastAsiaTheme="minorHAnsi" w:hAnsi="Times New Roman" w:cs="Times New Roman"/>
          <w:color w:val="000000" w:themeColor="text1"/>
          <w:sz w:val="28"/>
          <w:szCs w:val="28"/>
          <w:lang w:val="uk-UA"/>
        </w:rPr>
        <w:t>Проєкт</w:t>
      </w:r>
      <w:proofErr w:type="spellEnd"/>
      <w:r w:rsidRPr="0080023E">
        <w:rPr>
          <w:rFonts w:ascii="Times New Roman" w:eastAsiaTheme="minorHAnsi" w:hAnsi="Times New Roman" w:cs="Times New Roman"/>
          <w:color w:val="000000" w:themeColor="text1"/>
          <w:sz w:val="28"/>
          <w:szCs w:val="28"/>
          <w:lang w:val="uk-UA"/>
        </w:rPr>
        <w:t xml:space="preserve"> «Залізнична україніка»:</w:t>
      </w:r>
      <w:r w:rsidRPr="0080023E">
        <w:rPr>
          <w:rFonts w:ascii="Times New Roman" w:eastAsiaTheme="minorHAnsi" w:hAnsi="Times New Roman" w:cs="Times New Roman"/>
          <w:b/>
          <w:color w:val="000000" w:themeColor="text1"/>
          <w:sz w:val="28"/>
          <w:szCs w:val="28"/>
          <w:lang w:val="uk-UA"/>
        </w:rPr>
        <w:t xml:space="preserve"> документів</w:t>
      </w:r>
      <w:r w:rsidRPr="0080023E">
        <w:rPr>
          <w:rFonts w:ascii="Times New Roman" w:eastAsiaTheme="minorHAnsi" w:hAnsi="Times New Roman" w:cs="Times New Roman"/>
          <w:color w:val="000000" w:themeColor="text1"/>
          <w:sz w:val="28"/>
          <w:szCs w:val="28"/>
          <w:lang w:val="uk-UA"/>
        </w:rPr>
        <w:t xml:space="preserve"> (за рік – 44, всього – 791); </w:t>
      </w:r>
      <w:r w:rsidRPr="0080023E">
        <w:rPr>
          <w:rFonts w:ascii="Times New Roman" w:eastAsiaTheme="minorHAnsi" w:hAnsi="Times New Roman" w:cs="Times New Roman"/>
          <w:b/>
          <w:color w:val="000000" w:themeColor="text1"/>
          <w:sz w:val="28"/>
          <w:szCs w:val="28"/>
          <w:lang w:val="uk-UA"/>
        </w:rPr>
        <w:t xml:space="preserve">сторінок </w:t>
      </w:r>
      <w:r w:rsidRPr="0080023E">
        <w:rPr>
          <w:rFonts w:ascii="Times New Roman" w:eastAsiaTheme="minorHAnsi" w:hAnsi="Times New Roman" w:cs="Times New Roman"/>
          <w:color w:val="000000" w:themeColor="text1"/>
          <w:sz w:val="28"/>
          <w:szCs w:val="28"/>
          <w:lang w:val="uk-UA"/>
        </w:rPr>
        <w:t>(за рік – 14002, всього – 75873);</w:t>
      </w:r>
    </w:p>
    <w:p w:rsidR="0080023E" w:rsidRPr="0080023E" w:rsidRDefault="0080023E" w:rsidP="0080023E">
      <w:pPr>
        <w:numPr>
          <w:ilvl w:val="0"/>
          <w:numId w:val="15"/>
        </w:numPr>
        <w:spacing w:after="0" w:line="240" w:lineRule="auto"/>
        <w:ind w:left="0" w:firstLine="709"/>
        <w:contextualSpacing/>
        <w:jc w:val="both"/>
        <w:rPr>
          <w:rFonts w:ascii="Times New Roman" w:eastAsiaTheme="minorHAnsi" w:hAnsi="Times New Roman" w:cs="Times New Roman"/>
          <w:color w:val="000000" w:themeColor="text1"/>
          <w:sz w:val="28"/>
          <w:szCs w:val="28"/>
          <w:lang w:val="uk-UA"/>
        </w:rPr>
      </w:pPr>
      <w:proofErr w:type="spellStart"/>
      <w:r w:rsidRPr="0080023E">
        <w:rPr>
          <w:rFonts w:ascii="Times New Roman" w:eastAsiaTheme="minorHAnsi" w:hAnsi="Times New Roman" w:cs="Times New Roman"/>
          <w:color w:val="000000" w:themeColor="text1"/>
          <w:sz w:val="28"/>
          <w:szCs w:val="28"/>
          <w:lang w:val="uk-UA"/>
        </w:rPr>
        <w:t>Проєкт</w:t>
      </w:r>
      <w:proofErr w:type="spellEnd"/>
      <w:r w:rsidRPr="0080023E">
        <w:rPr>
          <w:rFonts w:ascii="Times New Roman" w:eastAsiaTheme="minorHAnsi" w:hAnsi="Times New Roman" w:cs="Times New Roman"/>
          <w:color w:val="000000" w:themeColor="text1"/>
          <w:sz w:val="28"/>
          <w:szCs w:val="28"/>
          <w:lang w:val="uk-UA"/>
        </w:rPr>
        <w:t xml:space="preserve"> «Металургійна україніка»: </w:t>
      </w:r>
      <w:r w:rsidRPr="0080023E">
        <w:rPr>
          <w:rFonts w:ascii="Times New Roman" w:eastAsiaTheme="minorHAnsi" w:hAnsi="Times New Roman" w:cs="Times New Roman"/>
          <w:b/>
          <w:color w:val="000000" w:themeColor="text1"/>
          <w:sz w:val="28"/>
          <w:szCs w:val="28"/>
          <w:lang w:val="uk-UA"/>
        </w:rPr>
        <w:t>документів</w:t>
      </w:r>
      <w:r w:rsidRPr="0080023E">
        <w:rPr>
          <w:rFonts w:ascii="Times New Roman" w:eastAsiaTheme="minorHAnsi" w:hAnsi="Times New Roman" w:cs="Times New Roman"/>
          <w:color w:val="000000" w:themeColor="text1"/>
          <w:sz w:val="28"/>
          <w:szCs w:val="28"/>
          <w:lang w:val="uk-UA"/>
        </w:rPr>
        <w:t xml:space="preserve"> (за рік – 5, всього – 17); </w:t>
      </w:r>
      <w:r w:rsidRPr="0080023E">
        <w:rPr>
          <w:rFonts w:ascii="Times New Roman" w:eastAsiaTheme="minorHAnsi" w:hAnsi="Times New Roman" w:cs="Times New Roman"/>
          <w:b/>
          <w:color w:val="000000" w:themeColor="text1"/>
          <w:sz w:val="28"/>
          <w:szCs w:val="28"/>
          <w:lang w:val="uk-UA"/>
        </w:rPr>
        <w:t xml:space="preserve">сторінок </w:t>
      </w:r>
      <w:r w:rsidRPr="0080023E">
        <w:rPr>
          <w:rFonts w:ascii="Times New Roman" w:eastAsiaTheme="minorHAnsi" w:hAnsi="Times New Roman" w:cs="Times New Roman"/>
          <w:color w:val="000000" w:themeColor="text1"/>
          <w:sz w:val="28"/>
          <w:szCs w:val="28"/>
          <w:lang w:val="uk-UA"/>
        </w:rPr>
        <w:t>(за рік – 872, всього – 3418);</w:t>
      </w:r>
    </w:p>
    <w:p w:rsidR="0080023E" w:rsidRPr="0080023E" w:rsidRDefault="0080023E" w:rsidP="0080023E">
      <w:pPr>
        <w:numPr>
          <w:ilvl w:val="0"/>
          <w:numId w:val="15"/>
        </w:numPr>
        <w:spacing w:after="0" w:line="240" w:lineRule="auto"/>
        <w:ind w:left="0" w:firstLine="709"/>
        <w:contextualSpacing/>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 xml:space="preserve">Українська </w:t>
      </w:r>
      <w:proofErr w:type="spellStart"/>
      <w:r w:rsidRPr="0080023E">
        <w:rPr>
          <w:rFonts w:ascii="Times New Roman" w:eastAsiaTheme="minorHAnsi" w:hAnsi="Times New Roman" w:cs="Times New Roman"/>
          <w:color w:val="000000" w:themeColor="text1"/>
          <w:sz w:val="28"/>
          <w:szCs w:val="28"/>
          <w:lang w:val="uk-UA"/>
        </w:rPr>
        <w:t>Вікіпедія</w:t>
      </w:r>
      <w:proofErr w:type="spellEnd"/>
      <w:r w:rsidRPr="0080023E">
        <w:rPr>
          <w:rFonts w:ascii="Times New Roman" w:eastAsiaTheme="minorHAnsi" w:hAnsi="Times New Roman" w:cs="Times New Roman"/>
          <w:color w:val="000000" w:themeColor="text1"/>
          <w:sz w:val="28"/>
          <w:szCs w:val="28"/>
          <w:lang w:val="uk-UA"/>
        </w:rPr>
        <w:t xml:space="preserve">, сторінок: </w:t>
      </w:r>
      <w:r w:rsidRPr="0080023E">
        <w:rPr>
          <w:rFonts w:ascii="Times New Roman" w:eastAsiaTheme="minorHAnsi" w:hAnsi="Times New Roman" w:cs="Times New Roman"/>
          <w:b/>
          <w:color w:val="000000" w:themeColor="text1"/>
          <w:sz w:val="28"/>
          <w:szCs w:val="28"/>
          <w:lang w:val="uk-UA"/>
        </w:rPr>
        <w:t xml:space="preserve">створено </w:t>
      </w:r>
      <w:r w:rsidRPr="0080023E">
        <w:rPr>
          <w:rFonts w:ascii="Times New Roman" w:eastAsiaTheme="minorHAnsi" w:hAnsi="Times New Roman" w:cs="Times New Roman"/>
          <w:color w:val="000000" w:themeColor="text1"/>
          <w:sz w:val="28"/>
          <w:szCs w:val="28"/>
          <w:lang w:val="uk-UA"/>
        </w:rPr>
        <w:t xml:space="preserve">(за рік – 5, всього – 32), </w:t>
      </w:r>
      <w:r w:rsidRPr="0080023E">
        <w:rPr>
          <w:rFonts w:ascii="Times New Roman" w:eastAsiaTheme="minorHAnsi" w:hAnsi="Times New Roman" w:cs="Times New Roman"/>
          <w:b/>
          <w:color w:val="000000" w:themeColor="text1"/>
          <w:sz w:val="28"/>
          <w:szCs w:val="28"/>
          <w:lang w:val="uk-UA"/>
        </w:rPr>
        <w:t>відредаговано</w:t>
      </w:r>
      <w:r w:rsidRPr="0080023E">
        <w:rPr>
          <w:rFonts w:ascii="Times New Roman" w:eastAsiaTheme="minorHAnsi" w:hAnsi="Times New Roman" w:cs="Times New Roman"/>
          <w:color w:val="000000" w:themeColor="text1"/>
          <w:sz w:val="28"/>
          <w:szCs w:val="28"/>
          <w:lang w:val="uk-UA"/>
        </w:rPr>
        <w:t xml:space="preserve"> (за рік – 12, всього – 32);</w:t>
      </w:r>
    </w:p>
    <w:p w:rsidR="0080023E" w:rsidRPr="0080023E" w:rsidRDefault="0080023E" w:rsidP="0080023E">
      <w:pPr>
        <w:numPr>
          <w:ilvl w:val="0"/>
          <w:numId w:val="15"/>
        </w:numPr>
        <w:spacing w:after="0" w:line="240" w:lineRule="auto"/>
        <w:ind w:left="0" w:firstLine="709"/>
        <w:contextualSpacing/>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 xml:space="preserve">Інтерактивні списки авторів-науковців УДУНТ, праці яких проіндексовано в </w:t>
      </w:r>
      <w:proofErr w:type="spellStart"/>
      <w:r w:rsidRPr="0080023E">
        <w:rPr>
          <w:rFonts w:ascii="Times New Roman" w:eastAsiaTheme="minorHAnsi" w:hAnsi="Times New Roman" w:cs="Times New Roman"/>
          <w:color w:val="000000" w:themeColor="text1"/>
          <w:sz w:val="28"/>
          <w:szCs w:val="28"/>
          <w:lang w:val="uk-UA"/>
        </w:rPr>
        <w:t>наукометричних</w:t>
      </w:r>
      <w:proofErr w:type="spellEnd"/>
      <w:r w:rsidRPr="0080023E">
        <w:rPr>
          <w:rFonts w:ascii="Times New Roman" w:eastAsiaTheme="minorHAnsi" w:hAnsi="Times New Roman" w:cs="Times New Roman"/>
          <w:color w:val="000000" w:themeColor="text1"/>
          <w:sz w:val="28"/>
          <w:szCs w:val="28"/>
          <w:lang w:val="uk-UA"/>
        </w:rPr>
        <w:t xml:space="preserve"> БД </w:t>
      </w:r>
      <w:proofErr w:type="spellStart"/>
      <w:r w:rsidRPr="0080023E">
        <w:rPr>
          <w:rFonts w:ascii="Times New Roman" w:eastAsiaTheme="minorHAnsi" w:hAnsi="Times New Roman" w:cs="Times New Roman"/>
          <w:color w:val="000000" w:themeColor="text1"/>
          <w:sz w:val="28"/>
          <w:szCs w:val="28"/>
          <w:lang w:val="en-US"/>
        </w:rPr>
        <w:t>WoS</w:t>
      </w:r>
      <w:proofErr w:type="spellEnd"/>
      <w:r w:rsidRPr="0080023E">
        <w:rPr>
          <w:rFonts w:ascii="Times New Roman" w:eastAsiaTheme="minorHAnsi" w:hAnsi="Times New Roman" w:cs="Times New Roman"/>
          <w:color w:val="000000" w:themeColor="text1"/>
          <w:sz w:val="28"/>
          <w:szCs w:val="28"/>
        </w:rPr>
        <w:t xml:space="preserve"> </w:t>
      </w:r>
      <w:r w:rsidRPr="0080023E">
        <w:rPr>
          <w:rFonts w:ascii="Times New Roman" w:eastAsiaTheme="minorHAnsi" w:hAnsi="Times New Roman" w:cs="Times New Roman"/>
          <w:color w:val="000000" w:themeColor="text1"/>
          <w:sz w:val="28"/>
          <w:szCs w:val="28"/>
          <w:lang w:val="en-US"/>
        </w:rPr>
        <w:t>CC</w:t>
      </w:r>
      <w:r w:rsidRPr="0080023E">
        <w:rPr>
          <w:rFonts w:ascii="Times New Roman" w:eastAsiaTheme="minorHAnsi" w:hAnsi="Times New Roman" w:cs="Times New Roman"/>
          <w:color w:val="000000" w:themeColor="text1"/>
          <w:sz w:val="28"/>
          <w:szCs w:val="28"/>
        </w:rPr>
        <w:t xml:space="preserve"> </w:t>
      </w:r>
      <w:r w:rsidRPr="0080023E">
        <w:rPr>
          <w:rFonts w:ascii="Times New Roman" w:eastAsiaTheme="minorHAnsi" w:hAnsi="Times New Roman" w:cs="Times New Roman"/>
          <w:color w:val="000000" w:themeColor="text1"/>
          <w:sz w:val="28"/>
          <w:szCs w:val="28"/>
          <w:lang w:val="uk-UA"/>
        </w:rPr>
        <w:t xml:space="preserve">та </w:t>
      </w:r>
      <w:r w:rsidRPr="0080023E">
        <w:rPr>
          <w:rFonts w:ascii="Times New Roman" w:eastAsiaTheme="minorHAnsi" w:hAnsi="Times New Roman" w:cs="Times New Roman"/>
          <w:color w:val="000000" w:themeColor="text1"/>
          <w:sz w:val="28"/>
          <w:szCs w:val="28"/>
          <w:lang w:val="en-US"/>
        </w:rPr>
        <w:t>Scopus</w:t>
      </w:r>
      <w:r w:rsidRPr="0080023E">
        <w:rPr>
          <w:rFonts w:ascii="Times New Roman" w:eastAsiaTheme="minorHAnsi" w:hAnsi="Times New Roman" w:cs="Times New Roman"/>
          <w:color w:val="000000" w:themeColor="text1"/>
          <w:sz w:val="28"/>
          <w:szCs w:val="28"/>
        </w:rPr>
        <w:t xml:space="preserve"> </w:t>
      </w:r>
      <w:r w:rsidRPr="0080023E">
        <w:rPr>
          <w:rFonts w:ascii="Times New Roman" w:eastAsiaTheme="minorHAnsi" w:hAnsi="Times New Roman" w:cs="Times New Roman"/>
          <w:color w:val="000000" w:themeColor="text1"/>
          <w:sz w:val="28"/>
          <w:szCs w:val="28"/>
          <w:lang w:val="uk-UA"/>
        </w:rPr>
        <w:t>(оновлено 4 рази).</w:t>
      </w:r>
    </w:p>
    <w:p w:rsidR="0080023E" w:rsidRPr="0080023E" w:rsidRDefault="0080023E" w:rsidP="0080023E">
      <w:pPr>
        <w:numPr>
          <w:ilvl w:val="0"/>
          <w:numId w:val="15"/>
        </w:numPr>
        <w:spacing w:after="0" w:line="240" w:lineRule="auto"/>
        <w:ind w:left="0" w:firstLine="709"/>
        <w:contextualSpacing/>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Віртуальні виставки, відео-ролики та презентації – 49</w:t>
      </w:r>
    </w:p>
    <w:p w:rsidR="0080023E" w:rsidRPr="0080023E" w:rsidRDefault="0080023E" w:rsidP="0080023E">
      <w:pPr>
        <w:numPr>
          <w:ilvl w:val="0"/>
          <w:numId w:val="15"/>
        </w:numPr>
        <w:spacing w:after="0" w:line="240" w:lineRule="auto"/>
        <w:ind w:left="0" w:firstLine="709"/>
        <w:contextualSpacing/>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 xml:space="preserve">Онлайн-блок «Відкриті освітні ресурси» </w:t>
      </w:r>
      <w:hyperlink r:id="rId10" w:history="1">
        <w:r w:rsidRPr="0080023E">
          <w:rPr>
            <w:rFonts w:ascii="Times New Roman" w:eastAsiaTheme="minorHAnsi" w:hAnsi="Times New Roman" w:cs="Times New Roman"/>
            <w:color w:val="0000FF" w:themeColor="hyperlink"/>
            <w:sz w:val="28"/>
            <w:szCs w:val="28"/>
            <w:u w:val="single"/>
          </w:rPr>
          <w:t>https</w:t>
        </w:r>
        <w:r w:rsidRPr="0080023E">
          <w:rPr>
            <w:rFonts w:ascii="Times New Roman" w:eastAsiaTheme="minorHAnsi" w:hAnsi="Times New Roman" w:cs="Times New Roman"/>
            <w:color w:val="0000FF" w:themeColor="hyperlink"/>
            <w:sz w:val="28"/>
            <w:szCs w:val="28"/>
            <w:u w:val="single"/>
            <w:lang w:val="uk-UA"/>
          </w:rPr>
          <w:t>://</w:t>
        </w:r>
        <w:r w:rsidRPr="0080023E">
          <w:rPr>
            <w:rFonts w:ascii="Times New Roman" w:eastAsiaTheme="minorHAnsi" w:hAnsi="Times New Roman" w:cs="Times New Roman"/>
            <w:color w:val="0000FF" w:themeColor="hyperlink"/>
            <w:sz w:val="28"/>
            <w:szCs w:val="28"/>
            <w:u w:val="single"/>
          </w:rPr>
          <w:t>library</w:t>
        </w:r>
        <w:r w:rsidRPr="0080023E">
          <w:rPr>
            <w:rFonts w:ascii="Times New Roman" w:eastAsiaTheme="minorHAnsi" w:hAnsi="Times New Roman" w:cs="Times New Roman"/>
            <w:color w:val="0000FF" w:themeColor="hyperlink"/>
            <w:sz w:val="28"/>
            <w:szCs w:val="28"/>
            <w:u w:val="single"/>
            <w:lang w:val="uk-UA"/>
          </w:rPr>
          <w:t>.</w:t>
        </w:r>
        <w:r w:rsidRPr="0080023E">
          <w:rPr>
            <w:rFonts w:ascii="Times New Roman" w:eastAsiaTheme="minorHAnsi" w:hAnsi="Times New Roman" w:cs="Times New Roman"/>
            <w:color w:val="0000FF" w:themeColor="hyperlink"/>
            <w:sz w:val="28"/>
            <w:szCs w:val="28"/>
            <w:u w:val="single"/>
          </w:rPr>
          <w:t>ust</w:t>
        </w:r>
        <w:r w:rsidRPr="0080023E">
          <w:rPr>
            <w:rFonts w:ascii="Times New Roman" w:eastAsiaTheme="minorHAnsi" w:hAnsi="Times New Roman" w:cs="Times New Roman"/>
            <w:color w:val="0000FF" w:themeColor="hyperlink"/>
            <w:sz w:val="28"/>
            <w:szCs w:val="28"/>
            <w:u w:val="single"/>
            <w:lang w:val="uk-UA"/>
          </w:rPr>
          <w:t>.</w:t>
        </w:r>
        <w:r w:rsidRPr="0080023E">
          <w:rPr>
            <w:rFonts w:ascii="Times New Roman" w:eastAsiaTheme="minorHAnsi" w:hAnsi="Times New Roman" w:cs="Times New Roman"/>
            <w:color w:val="0000FF" w:themeColor="hyperlink"/>
            <w:sz w:val="28"/>
            <w:szCs w:val="28"/>
            <w:u w:val="single"/>
          </w:rPr>
          <w:t>edu</w:t>
        </w:r>
        <w:r w:rsidRPr="0080023E">
          <w:rPr>
            <w:rFonts w:ascii="Times New Roman" w:eastAsiaTheme="minorHAnsi" w:hAnsi="Times New Roman" w:cs="Times New Roman"/>
            <w:color w:val="0000FF" w:themeColor="hyperlink"/>
            <w:sz w:val="28"/>
            <w:szCs w:val="28"/>
            <w:u w:val="single"/>
            <w:lang w:val="uk-UA"/>
          </w:rPr>
          <w:t>.</w:t>
        </w:r>
        <w:r w:rsidRPr="0080023E">
          <w:rPr>
            <w:rFonts w:ascii="Times New Roman" w:eastAsiaTheme="minorHAnsi" w:hAnsi="Times New Roman" w:cs="Times New Roman"/>
            <w:color w:val="0000FF" w:themeColor="hyperlink"/>
            <w:sz w:val="28"/>
            <w:szCs w:val="28"/>
            <w:u w:val="single"/>
          </w:rPr>
          <w:t>ua</w:t>
        </w:r>
        <w:r w:rsidRPr="0080023E">
          <w:rPr>
            <w:rFonts w:ascii="Times New Roman" w:eastAsiaTheme="minorHAnsi" w:hAnsi="Times New Roman" w:cs="Times New Roman"/>
            <w:color w:val="0000FF" w:themeColor="hyperlink"/>
            <w:sz w:val="28"/>
            <w:szCs w:val="28"/>
            <w:u w:val="single"/>
            <w:lang w:val="uk-UA"/>
          </w:rPr>
          <w:t>/</w:t>
        </w:r>
        <w:r w:rsidRPr="0080023E">
          <w:rPr>
            <w:rFonts w:ascii="Times New Roman" w:eastAsiaTheme="minorHAnsi" w:hAnsi="Times New Roman" w:cs="Times New Roman"/>
            <w:color w:val="0000FF" w:themeColor="hyperlink"/>
            <w:sz w:val="28"/>
            <w:szCs w:val="28"/>
            <w:u w:val="single"/>
          </w:rPr>
          <w:t>uk</w:t>
        </w:r>
        <w:r w:rsidRPr="0080023E">
          <w:rPr>
            <w:rFonts w:ascii="Times New Roman" w:eastAsiaTheme="minorHAnsi" w:hAnsi="Times New Roman" w:cs="Times New Roman"/>
            <w:color w:val="0000FF" w:themeColor="hyperlink"/>
            <w:sz w:val="28"/>
            <w:szCs w:val="28"/>
            <w:u w:val="single"/>
            <w:lang w:val="uk-UA"/>
          </w:rPr>
          <w:t>/</w:t>
        </w:r>
        <w:r w:rsidRPr="0080023E">
          <w:rPr>
            <w:rFonts w:ascii="Times New Roman" w:eastAsiaTheme="minorHAnsi" w:hAnsi="Times New Roman" w:cs="Times New Roman"/>
            <w:color w:val="0000FF" w:themeColor="hyperlink"/>
            <w:sz w:val="28"/>
            <w:szCs w:val="28"/>
            <w:u w:val="single"/>
          </w:rPr>
          <w:t>page</w:t>
        </w:r>
        <w:r w:rsidRPr="0080023E">
          <w:rPr>
            <w:rFonts w:ascii="Times New Roman" w:eastAsiaTheme="minorHAnsi" w:hAnsi="Times New Roman" w:cs="Times New Roman"/>
            <w:color w:val="0000FF" w:themeColor="hyperlink"/>
            <w:sz w:val="28"/>
            <w:szCs w:val="28"/>
            <w:u w:val="single"/>
            <w:lang w:val="uk-UA"/>
          </w:rPr>
          <w:t>/</w:t>
        </w:r>
        <w:r w:rsidRPr="0080023E">
          <w:rPr>
            <w:rFonts w:ascii="Times New Roman" w:eastAsiaTheme="minorHAnsi" w:hAnsi="Times New Roman" w:cs="Times New Roman"/>
            <w:color w:val="0000FF" w:themeColor="hyperlink"/>
            <w:sz w:val="28"/>
            <w:szCs w:val="28"/>
            <w:u w:val="single"/>
          </w:rPr>
          <w:t>OER</w:t>
        </w:r>
      </w:hyperlink>
      <w:r w:rsidRPr="0080023E">
        <w:rPr>
          <w:rFonts w:ascii="Times New Roman" w:eastAsiaTheme="minorHAnsi" w:hAnsi="Times New Roman" w:cs="Times New Roman"/>
          <w:sz w:val="28"/>
          <w:szCs w:val="28"/>
          <w:lang w:val="uk-UA"/>
        </w:rPr>
        <w:t xml:space="preserve"> </w:t>
      </w:r>
    </w:p>
    <w:p w:rsidR="0080023E" w:rsidRPr="0080023E" w:rsidRDefault="0080023E" w:rsidP="0080023E">
      <w:pPr>
        <w:spacing w:after="0" w:line="240" w:lineRule="auto"/>
        <w:ind w:firstLine="709"/>
        <w:jc w:val="both"/>
        <w:rPr>
          <w:rFonts w:ascii="Times New Roman" w:eastAsiaTheme="minorHAnsi" w:hAnsi="Times New Roman" w:cs="Times New Roman"/>
          <w:b/>
          <w:sz w:val="28"/>
          <w:szCs w:val="28"/>
          <w:lang w:val="uk-UA"/>
        </w:rPr>
      </w:pPr>
      <w:r w:rsidRPr="0080023E">
        <w:rPr>
          <w:rFonts w:ascii="Times New Roman" w:eastAsiaTheme="minorHAnsi" w:hAnsi="Times New Roman" w:cs="Times New Roman"/>
          <w:b/>
          <w:sz w:val="28"/>
          <w:szCs w:val="28"/>
          <w:lang w:val="uk-UA"/>
        </w:rPr>
        <w:t>3) Інформаційна інфраструктура</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proofErr w:type="spellStart"/>
      <w:r w:rsidRPr="0080023E">
        <w:rPr>
          <w:rFonts w:ascii="Times New Roman" w:eastAsiaTheme="minorHAnsi" w:hAnsi="Times New Roman" w:cs="Times New Roman"/>
          <w:color w:val="000000" w:themeColor="text1"/>
          <w:sz w:val="28"/>
          <w:szCs w:val="28"/>
          <w:lang w:val="uk-UA"/>
        </w:rPr>
        <w:t>Інформаці́йна</w:t>
      </w:r>
      <w:proofErr w:type="spellEnd"/>
      <w:r w:rsidRPr="0080023E">
        <w:rPr>
          <w:rFonts w:ascii="Times New Roman" w:eastAsiaTheme="minorHAnsi" w:hAnsi="Times New Roman" w:cs="Times New Roman"/>
          <w:color w:val="000000" w:themeColor="text1"/>
          <w:sz w:val="28"/>
          <w:szCs w:val="28"/>
          <w:lang w:val="uk-UA"/>
        </w:rPr>
        <w:t xml:space="preserve"> інфраструктура НТБ ДНУЗТ — комплекс програмно-технічних засобів, організаційних систем та нормативних баз – дозволяє здійснювати дистанційну підтримку процесів навчання та досліджень. Протягом 2023 р. системно оновлювались, удосконалювались, наповнювались наступні складові інформаційної інфраструктури:</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1)</w:t>
      </w:r>
      <w:r w:rsidRPr="0080023E">
        <w:rPr>
          <w:rFonts w:ascii="Times New Roman" w:eastAsiaTheme="minorHAnsi" w:hAnsi="Times New Roman" w:cs="Times New Roman"/>
          <w:color w:val="000000" w:themeColor="text1"/>
          <w:sz w:val="28"/>
          <w:szCs w:val="28"/>
          <w:lang w:val="uk-UA"/>
        </w:rPr>
        <w:tab/>
        <w:t xml:space="preserve">Сайт наукової бібліотеки (https://library.ust.edu.ua/) як повноцінна багатофункціональна </w:t>
      </w:r>
      <w:proofErr w:type="spellStart"/>
      <w:r w:rsidRPr="0080023E">
        <w:rPr>
          <w:rFonts w:ascii="Times New Roman" w:eastAsiaTheme="minorHAnsi" w:hAnsi="Times New Roman" w:cs="Times New Roman"/>
          <w:color w:val="000000" w:themeColor="text1"/>
          <w:sz w:val="28"/>
          <w:szCs w:val="28"/>
          <w:lang w:val="uk-UA"/>
        </w:rPr>
        <w:t>Web</w:t>
      </w:r>
      <w:proofErr w:type="spellEnd"/>
      <w:r w:rsidRPr="0080023E">
        <w:rPr>
          <w:rFonts w:ascii="Times New Roman" w:eastAsiaTheme="minorHAnsi" w:hAnsi="Times New Roman" w:cs="Times New Roman"/>
          <w:color w:val="000000" w:themeColor="text1"/>
          <w:sz w:val="28"/>
          <w:szCs w:val="28"/>
          <w:lang w:val="uk-UA"/>
        </w:rPr>
        <w:t>-орієнтована екосистема бібліотеки;</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2)</w:t>
      </w:r>
      <w:r w:rsidRPr="0080023E">
        <w:rPr>
          <w:rFonts w:ascii="Times New Roman" w:eastAsiaTheme="minorHAnsi" w:hAnsi="Times New Roman" w:cs="Times New Roman"/>
          <w:color w:val="000000" w:themeColor="text1"/>
          <w:sz w:val="28"/>
          <w:szCs w:val="28"/>
          <w:lang w:val="uk-UA"/>
        </w:rPr>
        <w:tab/>
        <w:t xml:space="preserve">Новий об’єднаний </w:t>
      </w:r>
      <w:proofErr w:type="spellStart"/>
      <w:r w:rsidRPr="0080023E">
        <w:rPr>
          <w:rFonts w:ascii="Times New Roman" w:eastAsiaTheme="minorHAnsi" w:hAnsi="Times New Roman" w:cs="Times New Roman"/>
          <w:color w:val="000000" w:themeColor="text1"/>
          <w:sz w:val="28"/>
          <w:szCs w:val="28"/>
          <w:lang w:val="uk-UA"/>
        </w:rPr>
        <w:t>Репозитарій</w:t>
      </w:r>
      <w:proofErr w:type="spellEnd"/>
      <w:r w:rsidRPr="0080023E">
        <w:rPr>
          <w:rFonts w:ascii="Times New Roman" w:eastAsiaTheme="minorHAnsi" w:hAnsi="Times New Roman" w:cs="Times New Roman"/>
          <w:sz w:val="28"/>
          <w:szCs w:val="28"/>
          <w:lang w:val="en-US"/>
        </w:rPr>
        <w:t xml:space="preserve"> </w:t>
      </w:r>
      <w:r w:rsidRPr="0080023E">
        <w:rPr>
          <w:rFonts w:ascii="Times New Roman" w:eastAsiaTheme="minorHAnsi" w:hAnsi="Times New Roman" w:cs="Times New Roman"/>
          <w:color w:val="000000" w:themeColor="text1"/>
          <w:sz w:val="28"/>
          <w:szCs w:val="28"/>
          <w:lang w:val="uk-UA"/>
        </w:rPr>
        <w:t>CRUST (</w:t>
      </w:r>
      <w:proofErr w:type="spellStart"/>
      <w:r w:rsidRPr="0080023E">
        <w:rPr>
          <w:rFonts w:ascii="Times New Roman" w:eastAsiaTheme="minorHAnsi" w:hAnsi="Times New Roman" w:cs="Times New Roman"/>
          <w:color w:val="000000" w:themeColor="text1"/>
          <w:sz w:val="28"/>
          <w:szCs w:val="28"/>
          <w:lang w:val="uk-UA"/>
        </w:rPr>
        <w:t>Common</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Repository</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of</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the</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University</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of</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Science</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and</w:t>
      </w:r>
      <w:proofErr w:type="spellEnd"/>
      <w:r w:rsidRPr="0080023E">
        <w:rPr>
          <w:rFonts w:ascii="Times New Roman" w:eastAsiaTheme="minorHAnsi" w:hAnsi="Times New Roman" w:cs="Times New Roman"/>
          <w:color w:val="000000" w:themeColor="text1"/>
          <w:sz w:val="28"/>
          <w:szCs w:val="28"/>
          <w:lang w:val="uk-UA"/>
        </w:rPr>
        <w:t xml:space="preserve"> Technologies</w:t>
      </w:r>
      <w:r w:rsidRPr="0080023E">
        <w:rPr>
          <w:rFonts w:ascii="Times New Roman" w:eastAsiaTheme="minorHAnsi" w:hAnsi="Times New Roman" w:cs="Times New Roman"/>
          <w:sz w:val="28"/>
          <w:szCs w:val="28"/>
          <w:lang w:val="en-US"/>
        </w:rPr>
        <w:t xml:space="preserve"> </w:t>
      </w:r>
      <w:hyperlink r:id="rId11" w:history="1">
        <w:r w:rsidRPr="0080023E">
          <w:rPr>
            <w:rFonts w:ascii="Times New Roman" w:eastAsiaTheme="minorHAnsi" w:hAnsi="Times New Roman" w:cs="Times New Roman"/>
            <w:color w:val="0000FF" w:themeColor="hyperlink"/>
            <w:sz w:val="28"/>
            <w:szCs w:val="28"/>
            <w:u w:val="single"/>
            <w:lang w:val="uk-UA"/>
          </w:rPr>
          <w:t>https://crust.ust.edu.ua/home</w:t>
        </w:r>
      </w:hyperlink>
      <w:r w:rsidRPr="0080023E">
        <w:rPr>
          <w:rFonts w:ascii="Times New Roman" w:eastAsiaTheme="minorHAnsi" w:hAnsi="Times New Roman" w:cs="Times New Roman"/>
          <w:color w:val="000000" w:themeColor="text1"/>
          <w:sz w:val="28"/>
          <w:szCs w:val="28"/>
          <w:lang w:val="uk-UA"/>
        </w:rPr>
        <w:t xml:space="preserve">) </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3)</w:t>
      </w:r>
      <w:r w:rsidRPr="0080023E">
        <w:rPr>
          <w:rFonts w:ascii="Times New Roman" w:eastAsiaTheme="minorHAnsi" w:hAnsi="Times New Roman" w:cs="Times New Roman"/>
          <w:color w:val="000000" w:themeColor="text1"/>
          <w:sz w:val="28"/>
          <w:szCs w:val="28"/>
          <w:lang w:val="uk-UA"/>
        </w:rPr>
        <w:tab/>
        <w:t>Сайт журналу «Наука та прогрес транспорту;</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4)</w:t>
      </w:r>
      <w:r w:rsidRPr="0080023E">
        <w:rPr>
          <w:rFonts w:ascii="Times New Roman" w:eastAsiaTheme="minorHAnsi" w:hAnsi="Times New Roman" w:cs="Times New Roman"/>
          <w:color w:val="000000" w:themeColor="text1"/>
          <w:sz w:val="28"/>
          <w:szCs w:val="28"/>
          <w:lang w:val="uk-UA"/>
        </w:rPr>
        <w:tab/>
        <w:t>Сайт журналу «Антропологічні виміри філософських досліджень»;</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5)</w:t>
      </w:r>
      <w:r w:rsidRPr="0080023E">
        <w:rPr>
          <w:rFonts w:ascii="Times New Roman" w:eastAsiaTheme="minorHAnsi" w:hAnsi="Times New Roman" w:cs="Times New Roman"/>
          <w:color w:val="000000" w:themeColor="text1"/>
          <w:sz w:val="28"/>
          <w:szCs w:val="28"/>
          <w:lang w:val="uk-UA"/>
        </w:rPr>
        <w:tab/>
        <w:t>Сайт журналу «</w:t>
      </w:r>
      <w:proofErr w:type="spellStart"/>
      <w:r w:rsidRPr="0080023E">
        <w:rPr>
          <w:rFonts w:ascii="Times New Roman" w:eastAsiaTheme="minorHAnsi" w:hAnsi="Times New Roman" w:cs="Times New Roman"/>
          <w:color w:val="000000" w:themeColor="text1"/>
          <w:sz w:val="28"/>
          <w:szCs w:val="28"/>
          <w:lang w:val="uk-UA"/>
        </w:rPr>
        <w:t>University</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Library</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at</w:t>
      </w:r>
      <w:proofErr w:type="spellEnd"/>
      <w:r w:rsidRPr="0080023E">
        <w:rPr>
          <w:rFonts w:ascii="Times New Roman" w:eastAsiaTheme="minorHAnsi" w:hAnsi="Times New Roman" w:cs="Times New Roman"/>
          <w:color w:val="000000" w:themeColor="text1"/>
          <w:sz w:val="28"/>
          <w:szCs w:val="28"/>
          <w:lang w:val="uk-UA"/>
        </w:rPr>
        <w:t xml:space="preserve"> a </w:t>
      </w:r>
      <w:proofErr w:type="spellStart"/>
      <w:r w:rsidRPr="0080023E">
        <w:rPr>
          <w:rFonts w:ascii="Times New Roman" w:eastAsiaTheme="minorHAnsi" w:hAnsi="Times New Roman" w:cs="Times New Roman"/>
          <w:color w:val="000000" w:themeColor="text1"/>
          <w:sz w:val="28"/>
          <w:szCs w:val="28"/>
          <w:lang w:val="uk-UA"/>
        </w:rPr>
        <w:t>new</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stage</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of</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social</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communications</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development</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Conference</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proceedings</w:t>
      </w:r>
      <w:proofErr w:type="spellEnd"/>
      <w:r w:rsidRPr="0080023E">
        <w:rPr>
          <w:rFonts w:ascii="Times New Roman" w:eastAsiaTheme="minorHAnsi" w:hAnsi="Times New Roman" w:cs="Times New Roman"/>
          <w:color w:val="000000" w:themeColor="text1"/>
          <w:sz w:val="28"/>
          <w:szCs w:val="28"/>
          <w:lang w:val="uk-UA"/>
        </w:rPr>
        <w:t>»;</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6)</w:t>
      </w:r>
      <w:r w:rsidRPr="0080023E">
        <w:rPr>
          <w:rFonts w:ascii="Times New Roman" w:eastAsiaTheme="minorHAnsi" w:hAnsi="Times New Roman" w:cs="Times New Roman"/>
          <w:color w:val="000000" w:themeColor="text1"/>
          <w:sz w:val="28"/>
          <w:szCs w:val="28"/>
          <w:lang w:val="uk-UA"/>
        </w:rPr>
        <w:tab/>
        <w:t>Сайт міжнародної конференції «Антропологічні виміри філософських досліджень»</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7)</w:t>
      </w:r>
      <w:r w:rsidRPr="0080023E">
        <w:rPr>
          <w:rFonts w:ascii="Times New Roman" w:eastAsiaTheme="minorHAnsi" w:hAnsi="Times New Roman" w:cs="Times New Roman"/>
          <w:color w:val="000000" w:themeColor="text1"/>
          <w:sz w:val="28"/>
          <w:szCs w:val="28"/>
          <w:lang w:val="uk-UA"/>
        </w:rPr>
        <w:tab/>
        <w:t>Сайт міжнародної конференції «</w:t>
      </w:r>
      <w:proofErr w:type="spellStart"/>
      <w:r w:rsidRPr="0080023E">
        <w:rPr>
          <w:rFonts w:ascii="Times New Roman" w:eastAsiaTheme="minorHAnsi" w:hAnsi="Times New Roman" w:cs="Times New Roman"/>
          <w:color w:val="000000" w:themeColor="text1"/>
          <w:sz w:val="28"/>
          <w:szCs w:val="28"/>
          <w:lang w:val="uk-UA"/>
        </w:rPr>
        <w:t>University</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Library</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at</w:t>
      </w:r>
      <w:proofErr w:type="spellEnd"/>
      <w:r w:rsidRPr="0080023E">
        <w:rPr>
          <w:rFonts w:ascii="Times New Roman" w:eastAsiaTheme="minorHAnsi" w:hAnsi="Times New Roman" w:cs="Times New Roman"/>
          <w:color w:val="000000" w:themeColor="text1"/>
          <w:sz w:val="28"/>
          <w:szCs w:val="28"/>
          <w:lang w:val="uk-UA"/>
        </w:rPr>
        <w:t xml:space="preserve"> a </w:t>
      </w:r>
      <w:proofErr w:type="spellStart"/>
      <w:r w:rsidRPr="0080023E">
        <w:rPr>
          <w:rFonts w:ascii="Times New Roman" w:eastAsiaTheme="minorHAnsi" w:hAnsi="Times New Roman" w:cs="Times New Roman"/>
          <w:color w:val="000000" w:themeColor="text1"/>
          <w:sz w:val="28"/>
          <w:szCs w:val="28"/>
          <w:lang w:val="uk-UA"/>
        </w:rPr>
        <w:t>new</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stage</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of</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social</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communications</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development</w:t>
      </w:r>
      <w:proofErr w:type="spellEnd"/>
      <w:r w:rsidRPr="0080023E">
        <w:rPr>
          <w:rFonts w:ascii="Times New Roman" w:eastAsiaTheme="minorHAnsi" w:hAnsi="Times New Roman" w:cs="Times New Roman"/>
          <w:color w:val="000000" w:themeColor="text1"/>
          <w:sz w:val="28"/>
          <w:szCs w:val="28"/>
          <w:lang w:val="uk-UA"/>
        </w:rPr>
        <w:t>»;</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8)</w:t>
      </w:r>
      <w:r w:rsidRPr="0080023E">
        <w:rPr>
          <w:rFonts w:ascii="Times New Roman" w:eastAsiaTheme="minorHAnsi" w:hAnsi="Times New Roman" w:cs="Times New Roman"/>
          <w:color w:val="000000" w:themeColor="text1"/>
          <w:sz w:val="28"/>
          <w:szCs w:val="28"/>
          <w:lang w:val="uk-UA"/>
        </w:rPr>
        <w:tab/>
        <w:t xml:space="preserve">Глобальна Інформаційно-аналітична і </w:t>
      </w:r>
      <w:proofErr w:type="spellStart"/>
      <w:r w:rsidRPr="0080023E">
        <w:rPr>
          <w:rFonts w:ascii="Times New Roman" w:eastAsiaTheme="minorHAnsi" w:hAnsi="Times New Roman" w:cs="Times New Roman"/>
          <w:color w:val="000000" w:themeColor="text1"/>
          <w:sz w:val="28"/>
          <w:szCs w:val="28"/>
          <w:lang w:val="uk-UA"/>
        </w:rPr>
        <w:t>наукометрична</w:t>
      </w:r>
      <w:proofErr w:type="spellEnd"/>
      <w:r w:rsidRPr="0080023E">
        <w:rPr>
          <w:rFonts w:ascii="Times New Roman" w:eastAsiaTheme="minorHAnsi" w:hAnsi="Times New Roman" w:cs="Times New Roman"/>
          <w:color w:val="000000" w:themeColor="text1"/>
          <w:sz w:val="28"/>
          <w:szCs w:val="28"/>
          <w:lang w:val="uk-UA"/>
        </w:rPr>
        <w:t xml:space="preserve"> система «</w:t>
      </w:r>
      <w:proofErr w:type="spellStart"/>
      <w:r w:rsidRPr="0080023E">
        <w:rPr>
          <w:rFonts w:ascii="Times New Roman" w:eastAsiaTheme="minorHAnsi" w:hAnsi="Times New Roman" w:cs="Times New Roman"/>
          <w:color w:val="000000" w:themeColor="text1"/>
          <w:sz w:val="28"/>
          <w:szCs w:val="28"/>
          <w:lang w:val="uk-UA"/>
        </w:rPr>
        <w:t>Scopus</w:t>
      </w:r>
      <w:proofErr w:type="spellEnd"/>
      <w:r w:rsidRPr="0080023E">
        <w:rPr>
          <w:rFonts w:ascii="Times New Roman" w:eastAsiaTheme="minorHAnsi" w:hAnsi="Times New Roman" w:cs="Times New Roman"/>
          <w:color w:val="000000" w:themeColor="text1"/>
          <w:sz w:val="28"/>
          <w:szCs w:val="28"/>
          <w:lang w:val="uk-UA"/>
        </w:rPr>
        <w:t xml:space="preserve">»; </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9)</w:t>
      </w:r>
      <w:r w:rsidRPr="0080023E">
        <w:rPr>
          <w:rFonts w:ascii="Times New Roman" w:eastAsiaTheme="minorHAnsi" w:hAnsi="Times New Roman" w:cs="Times New Roman"/>
          <w:color w:val="000000" w:themeColor="text1"/>
          <w:sz w:val="28"/>
          <w:szCs w:val="28"/>
          <w:lang w:val="uk-UA"/>
        </w:rPr>
        <w:tab/>
        <w:t xml:space="preserve">Глобальна Інформаційно-аналітична і </w:t>
      </w:r>
      <w:proofErr w:type="spellStart"/>
      <w:r w:rsidRPr="0080023E">
        <w:rPr>
          <w:rFonts w:ascii="Times New Roman" w:eastAsiaTheme="minorHAnsi" w:hAnsi="Times New Roman" w:cs="Times New Roman"/>
          <w:color w:val="000000" w:themeColor="text1"/>
          <w:sz w:val="28"/>
          <w:szCs w:val="28"/>
          <w:lang w:val="uk-UA"/>
        </w:rPr>
        <w:t>наукометрична</w:t>
      </w:r>
      <w:proofErr w:type="spellEnd"/>
      <w:r w:rsidRPr="0080023E">
        <w:rPr>
          <w:rFonts w:ascii="Times New Roman" w:eastAsiaTheme="minorHAnsi" w:hAnsi="Times New Roman" w:cs="Times New Roman"/>
          <w:color w:val="000000" w:themeColor="text1"/>
          <w:sz w:val="28"/>
          <w:szCs w:val="28"/>
          <w:lang w:val="uk-UA"/>
        </w:rPr>
        <w:t xml:space="preserve"> система «</w:t>
      </w:r>
      <w:proofErr w:type="spellStart"/>
      <w:r w:rsidRPr="0080023E">
        <w:rPr>
          <w:rFonts w:ascii="Times New Roman" w:eastAsiaTheme="minorHAnsi" w:hAnsi="Times New Roman" w:cs="Times New Roman"/>
          <w:color w:val="000000" w:themeColor="text1"/>
          <w:sz w:val="28"/>
          <w:szCs w:val="28"/>
          <w:lang w:val="uk-UA"/>
        </w:rPr>
        <w:t>Web</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of</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Science</w:t>
      </w:r>
      <w:proofErr w:type="spellEnd"/>
      <w:r w:rsidRPr="0080023E">
        <w:rPr>
          <w:rFonts w:ascii="Times New Roman" w:eastAsiaTheme="minorHAnsi" w:hAnsi="Times New Roman" w:cs="Times New Roman"/>
          <w:color w:val="000000" w:themeColor="text1"/>
          <w:sz w:val="28"/>
          <w:szCs w:val="28"/>
          <w:lang w:val="uk-UA"/>
        </w:rPr>
        <w:t>»;</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10)</w:t>
      </w:r>
      <w:r w:rsidRPr="0080023E">
        <w:rPr>
          <w:rFonts w:ascii="Times New Roman" w:eastAsiaTheme="minorHAnsi" w:hAnsi="Times New Roman" w:cs="Times New Roman"/>
          <w:color w:val="000000" w:themeColor="text1"/>
          <w:sz w:val="28"/>
          <w:szCs w:val="28"/>
          <w:lang w:val="uk-UA"/>
        </w:rPr>
        <w:tab/>
        <w:t>Інформаційна система «Норматив-Про» України (БД «Будівельні технології», БД «</w:t>
      </w:r>
      <w:proofErr w:type="spellStart"/>
      <w:r w:rsidRPr="0080023E">
        <w:rPr>
          <w:rFonts w:ascii="Times New Roman" w:eastAsiaTheme="minorHAnsi" w:hAnsi="Times New Roman" w:cs="Times New Roman"/>
          <w:color w:val="000000" w:themeColor="text1"/>
          <w:sz w:val="28"/>
          <w:szCs w:val="28"/>
          <w:lang w:val="uk-UA"/>
        </w:rPr>
        <w:t>Смета</w:t>
      </w:r>
      <w:proofErr w:type="spellEnd"/>
      <w:r w:rsidRPr="0080023E">
        <w:rPr>
          <w:rFonts w:ascii="Times New Roman" w:eastAsiaTheme="minorHAnsi" w:hAnsi="Times New Roman" w:cs="Times New Roman"/>
          <w:color w:val="000000" w:themeColor="text1"/>
          <w:sz w:val="28"/>
          <w:szCs w:val="28"/>
          <w:lang w:val="uk-UA"/>
        </w:rPr>
        <w:t>», БД «Буд. стандарт» тощо);</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11)</w:t>
      </w:r>
      <w:r w:rsidRPr="0080023E">
        <w:rPr>
          <w:rFonts w:ascii="Times New Roman" w:eastAsiaTheme="minorHAnsi" w:hAnsi="Times New Roman" w:cs="Times New Roman"/>
          <w:color w:val="000000" w:themeColor="text1"/>
          <w:sz w:val="28"/>
          <w:szCs w:val="28"/>
          <w:lang w:val="uk-UA"/>
        </w:rPr>
        <w:tab/>
        <w:t xml:space="preserve">Автоматизована </w:t>
      </w:r>
      <w:proofErr w:type="spellStart"/>
      <w:r w:rsidRPr="0080023E">
        <w:rPr>
          <w:rFonts w:ascii="Times New Roman" w:eastAsiaTheme="minorHAnsi" w:hAnsi="Times New Roman" w:cs="Times New Roman"/>
          <w:color w:val="000000" w:themeColor="text1"/>
          <w:sz w:val="28"/>
          <w:szCs w:val="28"/>
          <w:lang w:val="uk-UA"/>
        </w:rPr>
        <w:t>бібліотечно</w:t>
      </w:r>
      <w:proofErr w:type="spellEnd"/>
      <w:r w:rsidRPr="0080023E">
        <w:rPr>
          <w:rFonts w:ascii="Times New Roman" w:eastAsiaTheme="minorHAnsi" w:hAnsi="Times New Roman" w:cs="Times New Roman"/>
          <w:color w:val="000000" w:themeColor="text1"/>
          <w:sz w:val="28"/>
          <w:szCs w:val="28"/>
          <w:lang w:val="uk-UA"/>
        </w:rPr>
        <w:t>-інформаційна система «ІРБІС»;</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12)</w:t>
      </w:r>
      <w:r w:rsidRPr="0080023E">
        <w:rPr>
          <w:rFonts w:ascii="Times New Roman" w:eastAsiaTheme="minorHAnsi" w:hAnsi="Times New Roman" w:cs="Times New Roman"/>
          <w:color w:val="000000" w:themeColor="text1"/>
          <w:sz w:val="28"/>
          <w:szCs w:val="28"/>
          <w:lang w:val="uk-UA"/>
        </w:rPr>
        <w:tab/>
        <w:t xml:space="preserve">Інформаційно-аналітична та </w:t>
      </w:r>
      <w:proofErr w:type="spellStart"/>
      <w:r w:rsidRPr="0080023E">
        <w:rPr>
          <w:rFonts w:ascii="Times New Roman" w:eastAsiaTheme="minorHAnsi" w:hAnsi="Times New Roman" w:cs="Times New Roman"/>
          <w:color w:val="000000" w:themeColor="text1"/>
          <w:sz w:val="28"/>
          <w:szCs w:val="28"/>
          <w:lang w:val="uk-UA"/>
        </w:rPr>
        <w:t>наукометрична</w:t>
      </w:r>
      <w:proofErr w:type="spellEnd"/>
      <w:r w:rsidRPr="0080023E">
        <w:rPr>
          <w:rFonts w:ascii="Times New Roman" w:eastAsiaTheme="minorHAnsi" w:hAnsi="Times New Roman" w:cs="Times New Roman"/>
          <w:color w:val="000000" w:themeColor="text1"/>
          <w:sz w:val="28"/>
          <w:szCs w:val="28"/>
          <w:lang w:val="uk-UA"/>
        </w:rPr>
        <w:t xml:space="preserve"> система УДУНТ «Публікаційний профіль університетської науки»;</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13)</w:t>
      </w:r>
      <w:r w:rsidRPr="0080023E">
        <w:rPr>
          <w:rFonts w:ascii="Times New Roman" w:eastAsiaTheme="minorHAnsi" w:hAnsi="Times New Roman" w:cs="Times New Roman"/>
          <w:color w:val="000000" w:themeColor="text1"/>
          <w:sz w:val="28"/>
          <w:szCs w:val="28"/>
          <w:lang w:val="uk-UA"/>
        </w:rPr>
        <w:tab/>
        <w:t>Система перевірки академічних робіт на плагіат «</w:t>
      </w:r>
      <w:proofErr w:type="spellStart"/>
      <w:r w:rsidRPr="0080023E">
        <w:rPr>
          <w:rFonts w:ascii="Times New Roman" w:eastAsiaTheme="minorHAnsi" w:hAnsi="Times New Roman" w:cs="Times New Roman"/>
          <w:color w:val="000000" w:themeColor="text1"/>
          <w:sz w:val="28"/>
          <w:szCs w:val="28"/>
          <w:lang w:val="uk-UA"/>
        </w:rPr>
        <w:t>Unicheck</w:t>
      </w:r>
      <w:proofErr w:type="spellEnd"/>
      <w:r w:rsidRPr="0080023E">
        <w:rPr>
          <w:rFonts w:ascii="Times New Roman" w:eastAsiaTheme="minorHAnsi" w:hAnsi="Times New Roman" w:cs="Times New Roman"/>
          <w:color w:val="000000" w:themeColor="text1"/>
          <w:sz w:val="28"/>
          <w:szCs w:val="28"/>
          <w:lang w:val="uk-UA"/>
        </w:rPr>
        <w:t xml:space="preserve">» </w:t>
      </w:r>
      <w:r w:rsidRPr="0080023E">
        <w:rPr>
          <w:rFonts w:ascii="Times New Roman" w:eastAsiaTheme="minorHAnsi" w:hAnsi="Times New Roman" w:cs="Times New Roman"/>
          <w:i/>
          <w:color w:val="000000" w:themeColor="text1"/>
          <w:sz w:val="28"/>
          <w:szCs w:val="28"/>
          <w:lang w:val="uk-UA"/>
        </w:rPr>
        <w:t>(для  здійснення технічної перевірки випускних кваліфікаційних робіт та статей періодичних видань на ознаки плагіату</w:t>
      </w:r>
      <w:r w:rsidRPr="0080023E">
        <w:rPr>
          <w:rFonts w:ascii="Times New Roman" w:eastAsiaTheme="minorHAnsi" w:hAnsi="Times New Roman" w:cs="Times New Roman"/>
          <w:color w:val="000000" w:themeColor="text1"/>
          <w:sz w:val="28"/>
          <w:szCs w:val="28"/>
          <w:lang w:val="uk-UA"/>
        </w:rPr>
        <w:t>)</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 xml:space="preserve">Наукова бібліотека УДУНТ, яка координує діяльність редакцій наукової періодики університету, сформувала пакет документів та успішно пройшла реєстрацію 8 журналів (включно з сайтами) в </w:t>
      </w:r>
      <w:r w:rsidRPr="0080023E">
        <w:rPr>
          <w:rFonts w:ascii="Times New Roman" w:eastAsiaTheme="minorHAnsi" w:hAnsi="Times New Roman" w:cs="Times New Roman"/>
          <w:b/>
          <w:color w:val="000000" w:themeColor="text1"/>
          <w:sz w:val="28"/>
          <w:szCs w:val="28"/>
          <w:lang w:val="uk-UA"/>
        </w:rPr>
        <w:t>Національній раді з питань телебачення та радіомовлення України</w:t>
      </w:r>
      <w:r w:rsidRPr="0080023E">
        <w:rPr>
          <w:rFonts w:ascii="Times New Roman" w:eastAsiaTheme="minorHAnsi" w:hAnsi="Times New Roman" w:cs="Times New Roman"/>
          <w:color w:val="000000" w:themeColor="text1"/>
          <w:sz w:val="28"/>
          <w:szCs w:val="28"/>
          <w:lang w:val="uk-UA"/>
        </w:rPr>
        <w:t xml:space="preserve">. </w:t>
      </w:r>
    </w:p>
    <w:p w:rsidR="0080023E" w:rsidRPr="0080023E" w:rsidRDefault="0080023E" w:rsidP="0080023E">
      <w:pPr>
        <w:spacing w:after="0" w:line="240" w:lineRule="auto"/>
        <w:ind w:firstLine="709"/>
        <w:jc w:val="both"/>
        <w:rPr>
          <w:rFonts w:ascii="Times New Roman" w:eastAsiaTheme="minorHAnsi" w:hAnsi="Times New Roman" w:cs="Times New Roman"/>
          <w:b/>
          <w:color w:val="000000" w:themeColor="text1"/>
          <w:sz w:val="28"/>
          <w:szCs w:val="28"/>
          <w:lang w:val="uk-UA"/>
        </w:rPr>
      </w:pPr>
      <w:r w:rsidRPr="0080023E">
        <w:rPr>
          <w:rFonts w:ascii="Times New Roman" w:eastAsiaTheme="minorHAnsi" w:hAnsi="Times New Roman" w:cs="Times New Roman"/>
          <w:b/>
          <w:color w:val="000000" w:themeColor="text1"/>
          <w:sz w:val="28"/>
          <w:szCs w:val="28"/>
          <w:lang w:val="uk-UA"/>
        </w:rPr>
        <w:t>Заходи з підвищення кваліфікації</w:t>
      </w:r>
      <w:r w:rsidR="00104805">
        <w:rPr>
          <w:rFonts w:ascii="Times New Roman" w:eastAsiaTheme="minorHAnsi" w:hAnsi="Times New Roman" w:cs="Times New Roman"/>
          <w:b/>
          <w:color w:val="000000" w:themeColor="text1"/>
          <w:sz w:val="28"/>
          <w:szCs w:val="28"/>
          <w:lang w:val="uk-UA"/>
        </w:rPr>
        <w:t>.</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Необхідність мати в бібліотеці різнопланових фахівців, але обов’язково з навичками використання сучасних інформаційних технологій і телекомунікацій, сприяли участі бібліотекарів в різноманітних навчально-освітніх заходах із розширення вузької професійної спеціалізації.</w:t>
      </w:r>
    </w:p>
    <w:p w:rsidR="0080023E" w:rsidRPr="0080023E" w:rsidRDefault="0080023E" w:rsidP="0080023E">
      <w:pPr>
        <w:spacing w:after="0" w:line="240" w:lineRule="auto"/>
        <w:ind w:firstLine="709"/>
        <w:jc w:val="both"/>
        <w:rPr>
          <w:rFonts w:ascii="Times New Roman" w:eastAsiaTheme="minorHAnsi" w:hAnsi="Times New Roman" w:cs="Times New Roman"/>
          <w:b/>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 xml:space="preserve">У 2023 р. </w:t>
      </w:r>
      <w:proofErr w:type="spellStart"/>
      <w:r w:rsidRPr="0080023E">
        <w:rPr>
          <w:rFonts w:ascii="Times New Roman" w:eastAsiaTheme="minorHAnsi" w:hAnsi="Times New Roman" w:cs="Times New Roman"/>
          <w:color w:val="000000" w:themeColor="text1"/>
          <w:sz w:val="28"/>
          <w:szCs w:val="28"/>
          <w:lang w:val="uk-UA"/>
        </w:rPr>
        <w:t>бібліотекарі</w:t>
      </w:r>
      <w:proofErr w:type="spellEnd"/>
      <w:r w:rsidRPr="0080023E">
        <w:rPr>
          <w:rFonts w:ascii="Times New Roman" w:eastAsiaTheme="minorHAnsi" w:hAnsi="Times New Roman" w:cs="Times New Roman"/>
          <w:color w:val="000000" w:themeColor="text1"/>
          <w:sz w:val="28"/>
          <w:szCs w:val="28"/>
          <w:lang w:val="uk-UA"/>
        </w:rPr>
        <w:t xml:space="preserve"> УДУНТ пройшли навчання та отримали нові знання на</w:t>
      </w:r>
      <w:r w:rsidRPr="0080023E">
        <w:rPr>
          <w:rFonts w:ascii="Times New Roman" w:eastAsiaTheme="minorHAnsi" w:hAnsi="Times New Roman" w:cs="Times New Roman"/>
          <w:b/>
          <w:color w:val="000000" w:themeColor="text1"/>
          <w:sz w:val="28"/>
          <w:szCs w:val="28"/>
          <w:lang w:val="uk-UA"/>
        </w:rPr>
        <w:t xml:space="preserve"> 49</w:t>
      </w:r>
      <w:r w:rsidRPr="0080023E">
        <w:rPr>
          <w:rFonts w:ascii="Times New Roman" w:eastAsiaTheme="minorHAnsi" w:hAnsi="Times New Roman" w:cs="Times New Roman"/>
          <w:color w:val="000000" w:themeColor="text1"/>
          <w:sz w:val="28"/>
          <w:szCs w:val="28"/>
          <w:lang w:val="uk-UA"/>
        </w:rPr>
        <w:t xml:space="preserve"> зарубіжних та українських масових онлайн-курсах (МООС), дистанційних курсах, </w:t>
      </w:r>
      <w:proofErr w:type="spellStart"/>
      <w:r w:rsidRPr="0080023E">
        <w:rPr>
          <w:rFonts w:ascii="Times New Roman" w:eastAsiaTheme="minorHAnsi" w:hAnsi="Times New Roman" w:cs="Times New Roman"/>
          <w:color w:val="000000" w:themeColor="text1"/>
          <w:sz w:val="28"/>
          <w:szCs w:val="28"/>
          <w:lang w:val="uk-UA"/>
        </w:rPr>
        <w:t>вебінарах</w:t>
      </w:r>
      <w:proofErr w:type="spellEnd"/>
      <w:r w:rsidRPr="0080023E">
        <w:rPr>
          <w:rFonts w:ascii="Times New Roman" w:eastAsiaTheme="minorHAnsi" w:hAnsi="Times New Roman" w:cs="Times New Roman"/>
          <w:color w:val="000000" w:themeColor="text1"/>
          <w:sz w:val="28"/>
          <w:szCs w:val="28"/>
          <w:lang w:val="uk-UA"/>
        </w:rPr>
        <w:t>,</w:t>
      </w:r>
      <w:r w:rsidRPr="0080023E">
        <w:rPr>
          <w:rFonts w:ascii="Times New Roman" w:eastAsiaTheme="minorHAnsi" w:hAnsi="Times New Roman" w:cs="Times New Roman"/>
          <w:sz w:val="28"/>
          <w:szCs w:val="28"/>
          <w:lang w:val="uk-UA"/>
        </w:rPr>
        <w:t xml:space="preserve"> конференціях</w:t>
      </w:r>
      <w:r w:rsidRPr="0080023E">
        <w:rPr>
          <w:rFonts w:ascii="Times New Roman" w:eastAsiaTheme="minorHAnsi" w:hAnsi="Times New Roman" w:cs="Times New Roman"/>
          <w:color w:val="000000" w:themeColor="text1"/>
          <w:sz w:val="28"/>
          <w:szCs w:val="28"/>
          <w:lang w:val="uk-UA"/>
        </w:rPr>
        <w:t>, що  підтверджено</w:t>
      </w:r>
      <w:r w:rsidRPr="0080023E">
        <w:rPr>
          <w:rFonts w:ascii="Times New Roman" w:eastAsiaTheme="minorHAnsi" w:hAnsi="Times New Roman" w:cs="Times New Roman"/>
          <w:b/>
          <w:color w:val="000000" w:themeColor="text1"/>
          <w:sz w:val="28"/>
          <w:szCs w:val="28"/>
          <w:lang w:val="uk-UA"/>
        </w:rPr>
        <w:t xml:space="preserve"> 252</w:t>
      </w:r>
      <w:r w:rsidRPr="0080023E">
        <w:rPr>
          <w:rFonts w:ascii="Times New Roman" w:eastAsiaTheme="minorHAnsi" w:hAnsi="Times New Roman" w:cs="Times New Roman"/>
          <w:color w:val="000000" w:themeColor="text1"/>
          <w:sz w:val="28"/>
          <w:szCs w:val="28"/>
          <w:lang w:val="uk-UA"/>
        </w:rPr>
        <w:t xml:space="preserve"> сертифікатами</w:t>
      </w:r>
      <w:r w:rsidRPr="0080023E">
        <w:rPr>
          <w:rFonts w:ascii="Times New Roman" w:eastAsiaTheme="minorHAnsi" w:hAnsi="Times New Roman" w:cs="Times New Roman"/>
          <w:b/>
          <w:color w:val="000000" w:themeColor="text1"/>
          <w:sz w:val="28"/>
          <w:szCs w:val="28"/>
          <w:lang w:val="uk-UA"/>
        </w:rPr>
        <w:t xml:space="preserve">. </w:t>
      </w:r>
      <w:r w:rsidRPr="0080023E">
        <w:rPr>
          <w:rFonts w:ascii="Times New Roman" w:eastAsiaTheme="minorHAnsi" w:hAnsi="Times New Roman" w:cs="Times New Roman"/>
          <w:color w:val="000000" w:themeColor="text1"/>
          <w:sz w:val="28"/>
          <w:szCs w:val="28"/>
          <w:lang w:val="uk-UA"/>
        </w:rPr>
        <w:t xml:space="preserve">Крім того, </w:t>
      </w:r>
      <w:r w:rsidRPr="0080023E">
        <w:rPr>
          <w:rFonts w:ascii="Times New Roman" w:eastAsiaTheme="minorHAnsi" w:hAnsi="Times New Roman" w:cs="Times New Roman"/>
          <w:b/>
          <w:color w:val="000000" w:themeColor="text1"/>
          <w:sz w:val="28"/>
          <w:szCs w:val="28"/>
          <w:lang w:val="uk-UA"/>
        </w:rPr>
        <w:t>19 працівників</w:t>
      </w:r>
      <w:r w:rsidRPr="0080023E">
        <w:rPr>
          <w:rFonts w:ascii="Times New Roman" w:eastAsiaTheme="minorHAnsi" w:hAnsi="Times New Roman" w:cs="Times New Roman"/>
          <w:color w:val="000000" w:themeColor="text1"/>
          <w:sz w:val="28"/>
          <w:szCs w:val="28"/>
          <w:lang w:val="uk-UA"/>
        </w:rPr>
        <w:t xml:space="preserve"> Бібліотеки виступили з доповідями (</w:t>
      </w:r>
      <w:r w:rsidRPr="0080023E">
        <w:rPr>
          <w:rFonts w:ascii="Times New Roman" w:eastAsiaTheme="minorHAnsi" w:hAnsi="Times New Roman" w:cs="Times New Roman"/>
          <w:b/>
          <w:color w:val="000000" w:themeColor="text1"/>
          <w:sz w:val="28"/>
          <w:szCs w:val="28"/>
          <w:lang w:val="uk-UA"/>
        </w:rPr>
        <w:t>22</w:t>
      </w:r>
      <w:r w:rsidRPr="0080023E">
        <w:rPr>
          <w:rFonts w:ascii="Times New Roman" w:eastAsiaTheme="minorHAnsi" w:hAnsi="Times New Roman" w:cs="Times New Roman"/>
          <w:color w:val="000000" w:themeColor="text1"/>
          <w:sz w:val="28"/>
          <w:szCs w:val="28"/>
          <w:lang w:val="uk-UA"/>
        </w:rPr>
        <w:t>) на міжнародних та всеукраїнських конференціях.</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 xml:space="preserve">Підтвердженням професійності бібліотекарів УДУНТ в наданні цифрових послуг та створенні цифрових продуктів в напрямку </w:t>
      </w:r>
      <w:r w:rsidRPr="0080023E">
        <w:rPr>
          <w:rFonts w:ascii="Times New Roman" w:eastAsiaTheme="minorHAnsi" w:hAnsi="Times New Roman" w:cs="Times New Roman"/>
          <w:b/>
          <w:color w:val="000000" w:themeColor="text1"/>
          <w:sz w:val="28"/>
          <w:szCs w:val="28"/>
          <w:lang w:val="uk-UA"/>
        </w:rPr>
        <w:t>«</w:t>
      </w:r>
      <w:proofErr w:type="spellStart"/>
      <w:r w:rsidRPr="0080023E">
        <w:rPr>
          <w:rFonts w:ascii="Times New Roman" w:eastAsiaTheme="minorHAnsi" w:hAnsi="Times New Roman" w:cs="Times New Roman"/>
          <w:b/>
          <w:color w:val="000000" w:themeColor="text1"/>
          <w:sz w:val="28"/>
          <w:szCs w:val="28"/>
          <w:lang w:val="uk-UA"/>
        </w:rPr>
        <w:t>Digital</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Library</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Publishing</w:t>
      </w:r>
      <w:proofErr w:type="spellEnd"/>
      <w:r w:rsidRPr="0080023E">
        <w:rPr>
          <w:rFonts w:ascii="Times New Roman" w:eastAsiaTheme="minorHAnsi" w:hAnsi="Times New Roman" w:cs="Times New Roman"/>
          <w:b/>
          <w:color w:val="000000" w:themeColor="text1"/>
          <w:sz w:val="28"/>
          <w:szCs w:val="28"/>
          <w:lang w:val="uk-UA"/>
        </w:rPr>
        <w:t>» стало представлення Бібліотеки у всесвітньому каталозі «</w:t>
      </w:r>
      <w:proofErr w:type="spellStart"/>
      <w:r w:rsidRPr="0080023E">
        <w:rPr>
          <w:rFonts w:ascii="Times New Roman" w:eastAsiaTheme="minorHAnsi" w:hAnsi="Times New Roman" w:cs="Times New Roman"/>
          <w:b/>
          <w:color w:val="000000" w:themeColor="text1"/>
          <w:sz w:val="28"/>
          <w:szCs w:val="28"/>
          <w:lang w:val="uk-UA"/>
        </w:rPr>
        <w:t>Library</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Publishing</w:t>
      </w:r>
      <w:proofErr w:type="spellEnd"/>
      <w:r w:rsidRPr="0080023E">
        <w:rPr>
          <w:rFonts w:ascii="Times New Roman" w:eastAsiaTheme="minorHAnsi" w:hAnsi="Times New Roman" w:cs="Times New Roman"/>
          <w:b/>
          <w:color w:val="000000" w:themeColor="text1"/>
          <w:sz w:val="28"/>
          <w:szCs w:val="28"/>
          <w:lang w:val="uk-UA"/>
        </w:rPr>
        <w:t xml:space="preserve"> Directory-2023»</w:t>
      </w:r>
      <w:r w:rsidRPr="0080023E">
        <w:rPr>
          <w:rFonts w:ascii="Times New Roman" w:eastAsiaTheme="minorHAnsi" w:hAnsi="Times New Roman" w:cs="Times New Roman"/>
          <w:color w:val="000000" w:themeColor="text1"/>
          <w:sz w:val="28"/>
          <w:szCs w:val="28"/>
          <w:lang w:val="uk-UA"/>
        </w:rPr>
        <w:t xml:space="preserve">. Надання послуг цифрового видавництва академічними і дослідницькими бібліотеками світу з минулого року є пріоритетним інтересом IFLA (напрям IFLA </w:t>
      </w:r>
      <w:proofErr w:type="spellStart"/>
      <w:r w:rsidRPr="0080023E">
        <w:rPr>
          <w:rFonts w:ascii="Times New Roman" w:eastAsiaTheme="minorHAnsi" w:hAnsi="Times New Roman" w:cs="Times New Roman"/>
          <w:color w:val="000000" w:themeColor="text1"/>
          <w:sz w:val="28"/>
          <w:szCs w:val="28"/>
          <w:lang w:val="uk-UA"/>
        </w:rPr>
        <w:t>Special</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Interest</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Group</w:t>
      </w:r>
      <w:proofErr w:type="spellEnd"/>
      <w:r w:rsidRPr="0080023E">
        <w:rPr>
          <w:rFonts w:ascii="Times New Roman" w:eastAsiaTheme="minorHAnsi" w:hAnsi="Times New Roman" w:cs="Times New Roman"/>
          <w:color w:val="000000" w:themeColor="text1"/>
          <w:sz w:val="28"/>
          <w:szCs w:val="28"/>
          <w:lang w:val="uk-UA"/>
        </w:rPr>
        <w:t>).</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 xml:space="preserve">Успішна реалізація Роботою групою з 5-и працівників бібліотеки УДУНТ </w:t>
      </w:r>
      <w:proofErr w:type="spellStart"/>
      <w:r w:rsidRPr="0080023E">
        <w:rPr>
          <w:rFonts w:ascii="Times New Roman" w:eastAsiaTheme="minorHAnsi" w:hAnsi="Times New Roman" w:cs="Times New Roman"/>
          <w:color w:val="000000" w:themeColor="text1"/>
          <w:sz w:val="28"/>
          <w:szCs w:val="28"/>
          <w:lang w:val="uk-UA"/>
        </w:rPr>
        <w:t>проєкту</w:t>
      </w:r>
      <w:proofErr w:type="spellEnd"/>
      <w:r w:rsidRPr="0080023E">
        <w:rPr>
          <w:rFonts w:ascii="Times New Roman" w:eastAsiaTheme="minorHAnsi" w:hAnsi="Times New Roman" w:cs="Times New Roman"/>
          <w:color w:val="000000" w:themeColor="text1"/>
          <w:sz w:val="28"/>
          <w:szCs w:val="28"/>
          <w:lang w:val="uk-UA"/>
        </w:rPr>
        <w:t xml:space="preserve"> з адаптації MOOC</w:t>
      </w:r>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Using</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Open</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Educational</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Resources</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in</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Teaching</w:t>
      </w:r>
      <w:proofErr w:type="spellEnd"/>
      <w:r w:rsidRPr="0080023E">
        <w:rPr>
          <w:rFonts w:ascii="Times New Roman" w:eastAsiaTheme="minorHAnsi" w:hAnsi="Times New Roman" w:cs="Times New Roman"/>
          <w:b/>
          <w:color w:val="000000" w:themeColor="text1"/>
          <w:sz w:val="28"/>
          <w:szCs w:val="28"/>
          <w:lang w:val="uk-UA"/>
        </w:rPr>
        <w:t xml:space="preserve">”, </w:t>
      </w:r>
      <w:r w:rsidRPr="0080023E">
        <w:rPr>
          <w:rFonts w:ascii="Times New Roman" w:eastAsiaTheme="minorHAnsi" w:hAnsi="Times New Roman" w:cs="Times New Roman"/>
          <w:color w:val="000000" w:themeColor="text1"/>
          <w:sz w:val="28"/>
          <w:szCs w:val="28"/>
          <w:lang w:val="uk-UA"/>
        </w:rPr>
        <w:t xml:space="preserve">розробленого </w:t>
      </w:r>
      <w:proofErr w:type="spellStart"/>
      <w:r w:rsidRPr="0080023E">
        <w:rPr>
          <w:rFonts w:ascii="Times New Roman" w:eastAsiaTheme="minorHAnsi" w:hAnsi="Times New Roman" w:cs="Times New Roman"/>
          <w:color w:val="000000" w:themeColor="text1"/>
          <w:sz w:val="28"/>
          <w:szCs w:val="28"/>
          <w:lang w:val="uk-UA"/>
        </w:rPr>
        <w:t>Polytechnic</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University</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of</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Milan</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Italy</w:t>
      </w:r>
      <w:proofErr w:type="spellEnd"/>
      <w:r w:rsidRPr="0080023E">
        <w:rPr>
          <w:rFonts w:ascii="Times New Roman" w:eastAsiaTheme="minorHAnsi" w:hAnsi="Times New Roman" w:cs="Times New Roman"/>
          <w:color w:val="000000" w:themeColor="text1"/>
          <w:sz w:val="28"/>
          <w:szCs w:val="28"/>
          <w:lang w:val="uk-UA"/>
        </w:rPr>
        <w:t xml:space="preserve">), також є підвищенням кваліфікації та підтвердженням високого володіння навичками сучасного </w:t>
      </w:r>
      <w:proofErr w:type="spellStart"/>
      <w:r w:rsidRPr="0080023E">
        <w:rPr>
          <w:rFonts w:ascii="Times New Roman" w:eastAsiaTheme="minorHAnsi" w:hAnsi="Times New Roman" w:cs="Times New Roman"/>
          <w:color w:val="000000" w:themeColor="text1"/>
          <w:sz w:val="28"/>
          <w:szCs w:val="28"/>
          <w:lang w:val="uk-UA"/>
        </w:rPr>
        <w:t>бібліотекаря</w:t>
      </w:r>
      <w:proofErr w:type="spellEnd"/>
      <w:r w:rsidRPr="0080023E">
        <w:rPr>
          <w:rFonts w:ascii="Times New Roman" w:eastAsiaTheme="minorHAnsi" w:hAnsi="Times New Roman" w:cs="Times New Roman"/>
          <w:color w:val="000000" w:themeColor="text1"/>
          <w:sz w:val="28"/>
          <w:szCs w:val="28"/>
          <w:lang w:val="uk-UA"/>
        </w:rPr>
        <w:t xml:space="preserve"> сфери вищої освіти</w:t>
      </w:r>
    </w:p>
    <w:p w:rsidR="0080023E" w:rsidRPr="0080023E" w:rsidRDefault="0080023E" w:rsidP="0080023E">
      <w:pPr>
        <w:spacing w:after="0" w:line="240" w:lineRule="auto"/>
        <w:ind w:firstLine="709"/>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b/>
          <w:color w:val="000000" w:themeColor="text1"/>
          <w:sz w:val="28"/>
          <w:szCs w:val="28"/>
          <w:lang w:val="uk-UA"/>
        </w:rPr>
        <w:t>МІЖНАРОДНІ ПРОЄКТИ</w:t>
      </w:r>
      <w:r w:rsidRPr="0080023E">
        <w:rPr>
          <w:rFonts w:ascii="Times New Roman" w:eastAsiaTheme="minorHAnsi" w:hAnsi="Times New Roman" w:cs="Times New Roman"/>
          <w:color w:val="000000" w:themeColor="text1"/>
          <w:sz w:val="28"/>
          <w:szCs w:val="28"/>
          <w:lang w:val="uk-UA"/>
        </w:rPr>
        <w:t>:</w:t>
      </w:r>
    </w:p>
    <w:p w:rsidR="0080023E" w:rsidRPr="0080023E" w:rsidRDefault="0080023E" w:rsidP="0080023E">
      <w:pPr>
        <w:numPr>
          <w:ilvl w:val="0"/>
          <w:numId w:val="16"/>
        </w:numPr>
        <w:spacing w:after="0" w:line="240" w:lineRule="auto"/>
        <w:ind w:left="0" w:firstLine="709"/>
        <w:contextualSpacing/>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 xml:space="preserve">Представляємо Україну в </w:t>
      </w:r>
      <w:r w:rsidRPr="0080023E">
        <w:rPr>
          <w:rFonts w:ascii="Times New Roman" w:eastAsiaTheme="minorHAnsi" w:hAnsi="Times New Roman" w:cs="Times New Roman"/>
          <w:b/>
          <w:color w:val="000000" w:themeColor="text1"/>
          <w:sz w:val="28"/>
          <w:szCs w:val="28"/>
          <w:lang w:val="uk-UA"/>
        </w:rPr>
        <w:t xml:space="preserve">світовій </w:t>
      </w:r>
      <w:proofErr w:type="spellStart"/>
      <w:r w:rsidRPr="0080023E">
        <w:rPr>
          <w:rFonts w:ascii="Times New Roman" w:eastAsiaTheme="minorHAnsi" w:hAnsi="Times New Roman" w:cs="Times New Roman"/>
          <w:b/>
          <w:color w:val="000000" w:themeColor="text1"/>
          <w:sz w:val="28"/>
          <w:szCs w:val="28"/>
          <w:lang w:val="uk-UA"/>
        </w:rPr>
        <w:t>Library</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Publishing</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Coalition</w:t>
      </w:r>
      <w:proofErr w:type="spellEnd"/>
      <w:r w:rsidRPr="0080023E">
        <w:rPr>
          <w:rFonts w:ascii="Times New Roman" w:eastAsiaTheme="minorHAnsi" w:hAnsi="Times New Roman" w:cs="Times New Roman"/>
          <w:color w:val="000000" w:themeColor="text1"/>
          <w:sz w:val="28"/>
          <w:szCs w:val="28"/>
          <w:lang w:val="uk-UA"/>
        </w:rPr>
        <w:t xml:space="preserve"> = Коаліції бібліотек–видавців. </w:t>
      </w:r>
      <w:r w:rsidRPr="0080023E">
        <w:rPr>
          <w:rFonts w:ascii="Times New Roman" w:eastAsiaTheme="minorHAnsi" w:hAnsi="Times New Roman" w:cs="Times New Roman"/>
          <w:sz w:val="28"/>
          <w:szCs w:val="28"/>
        </w:rPr>
        <w:fldChar w:fldCharType="begin"/>
      </w:r>
      <w:r w:rsidRPr="0080023E">
        <w:rPr>
          <w:rFonts w:ascii="Times New Roman" w:eastAsiaTheme="minorHAnsi" w:hAnsi="Times New Roman" w:cs="Times New Roman"/>
          <w:sz w:val="28"/>
          <w:szCs w:val="28"/>
          <w:lang w:val="uk-UA"/>
        </w:rPr>
        <w:instrText xml:space="preserve"> </w:instrText>
      </w:r>
      <w:r w:rsidRPr="0080023E">
        <w:rPr>
          <w:rFonts w:ascii="Times New Roman" w:eastAsiaTheme="minorHAnsi" w:hAnsi="Times New Roman" w:cs="Times New Roman"/>
          <w:sz w:val="28"/>
          <w:szCs w:val="28"/>
        </w:rPr>
        <w:instrText>HYPERLINK</w:instrText>
      </w:r>
      <w:r w:rsidRPr="0080023E">
        <w:rPr>
          <w:rFonts w:ascii="Times New Roman" w:eastAsiaTheme="minorHAnsi" w:hAnsi="Times New Roman" w:cs="Times New Roman"/>
          <w:sz w:val="28"/>
          <w:szCs w:val="28"/>
          <w:lang w:val="uk-UA"/>
        </w:rPr>
        <w:instrText xml:space="preserve"> "</w:instrText>
      </w:r>
      <w:r w:rsidRPr="0080023E">
        <w:rPr>
          <w:rFonts w:ascii="Times New Roman" w:eastAsiaTheme="minorHAnsi" w:hAnsi="Times New Roman" w:cs="Times New Roman"/>
          <w:sz w:val="28"/>
          <w:szCs w:val="28"/>
        </w:rPr>
        <w:instrText>https</w:instrText>
      </w:r>
      <w:r w:rsidRPr="0080023E">
        <w:rPr>
          <w:rFonts w:ascii="Times New Roman" w:eastAsiaTheme="minorHAnsi" w:hAnsi="Times New Roman" w:cs="Times New Roman"/>
          <w:sz w:val="28"/>
          <w:szCs w:val="28"/>
          <w:lang w:val="uk-UA"/>
        </w:rPr>
        <w:instrText>://</w:instrText>
      </w:r>
      <w:r w:rsidRPr="0080023E">
        <w:rPr>
          <w:rFonts w:ascii="Times New Roman" w:eastAsiaTheme="minorHAnsi" w:hAnsi="Times New Roman" w:cs="Times New Roman"/>
          <w:sz w:val="28"/>
          <w:szCs w:val="28"/>
        </w:rPr>
        <w:instrText>librarypublishing</w:instrText>
      </w:r>
      <w:r w:rsidRPr="0080023E">
        <w:rPr>
          <w:rFonts w:ascii="Times New Roman" w:eastAsiaTheme="minorHAnsi" w:hAnsi="Times New Roman" w:cs="Times New Roman"/>
          <w:sz w:val="28"/>
          <w:szCs w:val="28"/>
          <w:lang w:val="uk-UA"/>
        </w:rPr>
        <w:instrText>.</w:instrText>
      </w:r>
      <w:r w:rsidRPr="0080023E">
        <w:rPr>
          <w:rFonts w:ascii="Times New Roman" w:eastAsiaTheme="minorHAnsi" w:hAnsi="Times New Roman" w:cs="Times New Roman"/>
          <w:sz w:val="28"/>
          <w:szCs w:val="28"/>
        </w:rPr>
        <w:instrText>org</w:instrText>
      </w:r>
      <w:r w:rsidRPr="0080023E">
        <w:rPr>
          <w:rFonts w:ascii="Times New Roman" w:eastAsiaTheme="minorHAnsi" w:hAnsi="Times New Roman" w:cs="Times New Roman"/>
          <w:sz w:val="28"/>
          <w:szCs w:val="28"/>
          <w:lang w:val="uk-UA"/>
        </w:rPr>
        <w:instrText>/</w:instrText>
      </w:r>
      <w:r w:rsidRPr="0080023E">
        <w:rPr>
          <w:rFonts w:ascii="Times New Roman" w:eastAsiaTheme="minorHAnsi" w:hAnsi="Times New Roman" w:cs="Times New Roman"/>
          <w:sz w:val="28"/>
          <w:szCs w:val="28"/>
        </w:rPr>
        <w:instrText>lp</w:instrText>
      </w:r>
      <w:r w:rsidRPr="0080023E">
        <w:rPr>
          <w:rFonts w:ascii="Times New Roman" w:eastAsiaTheme="minorHAnsi" w:hAnsi="Times New Roman" w:cs="Times New Roman"/>
          <w:sz w:val="28"/>
          <w:szCs w:val="28"/>
          <w:lang w:val="uk-UA"/>
        </w:rPr>
        <w:instrText>-</w:instrText>
      </w:r>
      <w:r w:rsidRPr="0080023E">
        <w:rPr>
          <w:rFonts w:ascii="Times New Roman" w:eastAsiaTheme="minorHAnsi" w:hAnsi="Times New Roman" w:cs="Times New Roman"/>
          <w:sz w:val="28"/>
          <w:szCs w:val="28"/>
        </w:rPr>
        <w:instrText>directory</w:instrText>
      </w:r>
      <w:r w:rsidRPr="0080023E">
        <w:rPr>
          <w:rFonts w:ascii="Times New Roman" w:eastAsiaTheme="minorHAnsi" w:hAnsi="Times New Roman" w:cs="Times New Roman"/>
          <w:sz w:val="28"/>
          <w:szCs w:val="28"/>
          <w:lang w:val="uk-UA"/>
        </w:rPr>
        <w:instrText xml:space="preserve">/" </w:instrText>
      </w:r>
      <w:r w:rsidRPr="0080023E">
        <w:rPr>
          <w:rFonts w:ascii="Times New Roman" w:eastAsiaTheme="minorHAnsi" w:hAnsi="Times New Roman" w:cs="Times New Roman"/>
          <w:sz w:val="28"/>
          <w:szCs w:val="28"/>
        </w:rPr>
        <w:fldChar w:fldCharType="separate"/>
      </w:r>
      <w:r w:rsidRPr="0080023E">
        <w:rPr>
          <w:rFonts w:ascii="Times New Roman" w:eastAsiaTheme="minorHAnsi" w:hAnsi="Times New Roman" w:cs="Times New Roman"/>
          <w:color w:val="0000FF" w:themeColor="hyperlink"/>
          <w:sz w:val="28"/>
          <w:szCs w:val="28"/>
          <w:u w:val="single"/>
          <w:lang w:val="uk-UA"/>
        </w:rPr>
        <w:t>https://librarypublishing.org/lp-directory/</w:t>
      </w:r>
      <w:r w:rsidRPr="0080023E">
        <w:rPr>
          <w:rFonts w:ascii="Times New Roman" w:eastAsiaTheme="minorHAnsi" w:hAnsi="Times New Roman" w:cs="Times New Roman"/>
          <w:color w:val="0000FF" w:themeColor="hyperlink"/>
          <w:sz w:val="28"/>
          <w:szCs w:val="28"/>
          <w:u w:val="single"/>
          <w:lang w:val="uk-UA"/>
        </w:rPr>
        <w:fldChar w:fldCharType="end"/>
      </w:r>
      <w:r w:rsidRPr="0080023E">
        <w:rPr>
          <w:rFonts w:ascii="Times New Roman" w:eastAsiaTheme="minorHAnsi" w:hAnsi="Times New Roman" w:cs="Times New Roman"/>
          <w:color w:val="000000" w:themeColor="text1"/>
          <w:sz w:val="28"/>
          <w:szCs w:val="28"/>
          <w:lang w:val="uk-UA"/>
        </w:rPr>
        <w:t xml:space="preserve"> .  </w:t>
      </w:r>
      <w:proofErr w:type="spellStart"/>
      <w:r w:rsidRPr="0080023E">
        <w:rPr>
          <w:rFonts w:ascii="Times New Roman" w:eastAsiaTheme="minorHAnsi" w:hAnsi="Times New Roman" w:cs="Times New Roman"/>
          <w:color w:val="000000" w:themeColor="text1"/>
          <w:sz w:val="28"/>
          <w:szCs w:val="28"/>
          <w:lang w:val="uk-UA"/>
        </w:rPr>
        <w:t>Scientific</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and</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Technical</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Library</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of</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Dnipro</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National</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University</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of</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Railway</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Transport</w:t>
      </w:r>
      <w:proofErr w:type="spellEnd"/>
      <w:r w:rsidRPr="0080023E">
        <w:rPr>
          <w:rFonts w:ascii="Times New Roman" w:eastAsiaTheme="minorHAnsi" w:hAnsi="Times New Roman" w:cs="Times New Roman"/>
          <w:color w:val="000000" w:themeColor="text1"/>
          <w:sz w:val="28"/>
          <w:szCs w:val="28"/>
          <w:lang w:val="uk-UA"/>
        </w:rPr>
        <w:t>. Про нашу діяльність  –  (https://library.diit.edu.ua/uk/page/e-publishing-house) .</w:t>
      </w:r>
    </w:p>
    <w:p w:rsidR="0080023E" w:rsidRPr="0080023E" w:rsidRDefault="0080023E" w:rsidP="0080023E">
      <w:pPr>
        <w:numPr>
          <w:ilvl w:val="0"/>
          <w:numId w:val="16"/>
        </w:numPr>
        <w:spacing w:after="0" w:line="240" w:lineRule="auto"/>
        <w:ind w:left="0" w:firstLine="709"/>
        <w:contextualSpacing/>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b/>
          <w:color w:val="000000" w:themeColor="text1"/>
          <w:sz w:val="28"/>
          <w:szCs w:val="28"/>
          <w:lang w:val="uk-UA"/>
        </w:rPr>
        <w:t xml:space="preserve">IFLA оновила Глобальну Карту бібліотечного видавництва </w:t>
      </w:r>
      <w:proofErr w:type="spellStart"/>
      <w:r w:rsidRPr="0080023E">
        <w:rPr>
          <w:rFonts w:ascii="Times New Roman" w:eastAsiaTheme="minorHAnsi" w:hAnsi="Times New Roman" w:cs="Times New Roman"/>
          <w:b/>
          <w:color w:val="000000" w:themeColor="text1"/>
          <w:sz w:val="28"/>
          <w:szCs w:val="28"/>
          <w:lang w:val="uk-UA"/>
        </w:rPr>
        <w:t>Global</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Library</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Publishing</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Map</w:t>
      </w:r>
      <w:proofErr w:type="spellEnd"/>
      <w:r w:rsidRPr="0080023E">
        <w:rPr>
          <w:rFonts w:ascii="Times New Roman" w:eastAsiaTheme="minorHAnsi" w:hAnsi="Times New Roman" w:cs="Times New Roman"/>
          <w:color w:val="000000" w:themeColor="text1"/>
          <w:sz w:val="28"/>
          <w:szCs w:val="28"/>
          <w:lang w:val="uk-UA"/>
        </w:rPr>
        <w:t xml:space="preserve"> (</w:t>
      </w:r>
      <w:hyperlink r:id="rId12" w:history="1">
        <w:r w:rsidRPr="0080023E">
          <w:rPr>
            <w:rFonts w:ascii="Times New Roman" w:eastAsiaTheme="minorHAnsi" w:hAnsi="Times New Roman" w:cs="Times New Roman"/>
            <w:color w:val="0000FF" w:themeColor="hyperlink"/>
            <w:sz w:val="28"/>
            <w:szCs w:val="28"/>
            <w:u w:val="single"/>
            <w:lang w:val="uk-UA"/>
          </w:rPr>
          <w:t>https://lib-pub.org/</w:t>
        </w:r>
      </w:hyperlink>
      <w:r w:rsidRPr="0080023E">
        <w:rPr>
          <w:rFonts w:ascii="Times New Roman" w:eastAsiaTheme="minorHAnsi" w:hAnsi="Times New Roman" w:cs="Times New Roman"/>
          <w:color w:val="000000" w:themeColor="text1"/>
          <w:sz w:val="28"/>
          <w:szCs w:val="28"/>
          <w:lang w:val="uk-UA"/>
        </w:rPr>
        <w:t xml:space="preserve"> ), що є пріоритетним інтересом IFLA (напрям IFLA </w:t>
      </w:r>
      <w:proofErr w:type="spellStart"/>
      <w:r w:rsidRPr="0080023E">
        <w:rPr>
          <w:rFonts w:ascii="Times New Roman" w:eastAsiaTheme="minorHAnsi" w:hAnsi="Times New Roman" w:cs="Times New Roman"/>
          <w:color w:val="000000" w:themeColor="text1"/>
          <w:sz w:val="28"/>
          <w:szCs w:val="28"/>
          <w:lang w:val="uk-UA"/>
        </w:rPr>
        <w:t>Special</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Interest</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Group</w:t>
      </w:r>
      <w:proofErr w:type="spellEnd"/>
      <w:r w:rsidRPr="0080023E">
        <w:rPr>
          <w:rFonts w:ascii="Times New Roman" w:eastAsiaTheme="minorHAnsi" w:hAnsi="Times New Roman" w:cs="Times New Roman"/>
          <w:color w:val="000000" w:themeColor="text1"/>
          <w:sz w:val="28"/>
          <w:szCs w:val="28"/>
          <w:lang w:val="uk-UA"/>
        </w:rPr>
        <w:t xml:space="preserve">). Знов від УКРАЇНИ наша Бібліотека – </w:t>
      </w:r>
      <w:proofErr w:type="spellStart"/>
      <w:r w:rsidRPr="0080023E">
        <w:rPr>
          <w:rFonts w:ascii="Times New Roman" w:eastAsiaTheme="minorHAnsi" w:hAnsi="Times New Roman" w:cs="Times New Roman"/>
          <w:color w:val="000000" w:themeColor="text1"/>
          <w:sz w:val="28"/>
          <w:szCs w:val="28"/>
          <w:lang w:val="uk-UA"/>
        </w:rPr>
        <w:t>Scientific</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and</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Technical</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Library</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of</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Dnipro</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National</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University</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of</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Railway</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Transport</w:t>
      </w:r>
      <w:proofErr w:type="spellEnd"/>
      <w:r w:rsidRPr="0080023E">
        <w:rPr>
          <w:rFonts w:ascii="Times New Roman" w:eastAsiaTheme="minorHAnsi" w:hAnsi="Times New Roman" w:cs="Times New Roman"/>
          <w:color w:val="000000" w:themeColor="text1"/>
          <w:sz w:val="28"/>
          <w:szCs w:val="28"/>
          <w:lang w:val="uk-UA"/>
        </w:rPr>
        <w:t>. (https://library.diit.edu.ua/uk/page/e-publishing-house). IFLA підкреслює, що БІБЛІОТЕЧНЕ ВИДАВНИЦТВО, що стрімко розвивається, в основному в цифрових формах і форматах, є важливою функцією бібліотеки майбутнього.</w:t>
      </w:r>
    </w:p>
    <w:p w:rsidR="0080023E" w:rsidRPr="0080023E" w:rsidRDefault="0080023E" w:rsidP="0080023E">
      <w:pPr>
        <w:numPr>
          <w:ilvl w:val="0"/>
          <w:numId w:val="16"/>
        </w:numPr>
        <w:spacing w:after="0" w:line="240" w:lineRule="auto"/>
        <w:ind w:left="0" w:firstLine="709"/>
        <w:contextualSpacing/>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 xml:space="preserve">Представляємо Україну </w:t>
      </w:r>
      <w:r w:rsidRPr="0080023E">
        <w:rPr>
          <w:rFonts w:ascii="Times New Roman" w:eastAsiaTheme="minorHAnsi" w:hAnsi="Times New Roman" w:cs="Times New Roman"/>
          <w:b/>
          <w:color w:val="000000" w:themeColor="text1"/>
          <w:sz w:val="28"/>
          <w:szCs w:val="28"/>
          <w:lang w:val="uk-UA"/>
        </w:rPr>
        <w:t xml:space="preserve">в ENOEL – SPARC </w:t>
      </w:r>
      <w:proofErr w:type="spellStart"/>
      <w:r w:rsidRPr="0080023E">
        <w:rPr>
          <w:rFonts w:ascii="Times New Roman" w:eastAsiaTheme="minorHAnsi" w:hAnsi="Times New Roman" w:cs="Times New Roman"/>
          <w:b/>
          <w:color w:val="000000" w:themeColor="text1"/>
          <w:sz w:val="28"/>
          <w:szCs w:val="28"/>
          <w:lang w:val="uk-UA"/>
        </w:rPr>
        <w:t>Europe</w:t>
      </w:r>
      <w:proofErr w:type="spellEnd"/>
      <w:r w:rsidRPr="0080023E">
        <w:rPr>
          <w:rFonts w:ascii="Times New Roman" w:eastAsiaTheme="minorHAnsi" w:hAnsi="Times New Roman" w:cs="Times New Roman"/>
          <w:b/>
          <w:color w:val="000000" w:themeColor="text1"/>
          <w:sz w:val="28"/>
          <w:szCs w:val="28"/>
          <w:lang w:val="uk-UA"/>
        </w:rPr>
        <w:t xml:space="preserve"> = Європейській мережі бібліотекарів відкритої освіти</w:t>
      </w:r>
      <w:r w:rsidRPr="0080023E">
        <w:rPr>
          <w:rFonts w:ascii="Times New Roman" w:eastAsiaTheme="minorHAnsi" w:hAnsi="Times New Roman" w:cs="Times New Roman"/>
          <w:color w:val="000000" w:themeColor="text1"/>
          <w:sz w:val="28"/>
          <w:szCs w:val="28"/>
          <w:lang w:val="uk-UA"/>
        </w:rPr>
        <w:t xml:space="preserve"> (зроблені переклади документів українською, участь у навчальних </w:t>
      </w:r>
      <w:proofErr w:type="spellStart"/>
      <w:r w:rsidRPr="0080023E">
        <w:rPr>
          <w:rFonts w:ascii="Times New Roman" w:eastAsiaTheme="minorHAnsi" w:hAnsi="Times New Roman" w:cs="Times New Roman"/>
          <w:color w:val="000000" w:themeColor="text1"/>
          <w:sz w:val="28"/>
          <w:szCs w:val="28"/>
          <w:lang w:val="uk-UA"/>
        </w:rPr>
        <w:t>вебінарах</w:t>
      </w:r>
      <w:proofErr w:type="spellEnd"/>
      <w:r w:rsidRPr="0080023E">
        <w:rPr>
          <w:rFonts w:ascii="Times New Roman" w:eastAsiaTheme="minorHAnsi" w:hAnsi="Times New Roman" w:cs="Times New Roman"/>
          <w:color w:val="000000" w:themeColor="text1"/>
          <w:sz w:val="28"/>
          <w:szCs w:val="28"/>
          <w:lang w:val="uk-UA"/>
        </w:rPr>
        <w:t xml:space="preserve"> і опитуваннях, залучення бібліотекарів європейських університетів до міжнародних заходів, що проводяться бібліотекою. </w:t>
      </w:r>
      <w:r w:rsidRPr="0080023E">
        <w:rPr>
          <w:rFonts w:ascii="Times New Roman" w:eastAsiaTheme="minorHAnsi" w:hAnsi="Times New Roman" w:cs="Times New Roman"/>
          <w:sz w:val="28"/>
          <w:szCs w:val="28"/>
        </w:rPr>
        <w:fldChar w:fldCharType="begin"/>
      </w:r>
      <w:r w:rsidRPr="0080023E">
        <w:rPr>
          <w:rFonts w:ascii="Times New Roman" w:eastAsiaTheme="minorHAnsi" w:hAnsi="Times New Roman" w:cs="Times New Roman"/>
          <w:sz w:val="28"/>
          <w:szCs w:val="28"/>
          <w:lang w:val="uk-UA"/>
        </w:rPr>
        <w:instrText xml:space="preserve"> </w:instrText>
      </w:r>
      <w:r w:rsidRPr="0080023E">
        <w:rPr>
          <w:rFonts w:ascii="Times New Roman" w:eastAsiaTheme="minorHAnsi" w:hAnsi="Times New Roman" w:cs="Times New Roman"/>
          <w:sz w:val="28"/>
          <w:szCs w:val="28"/>
        </w:rPr>
        <w:instrText>HYPERLINK</w:instrText>
      </w:r>
      <w:r w:rsidRPr="0080023E">
        <w:rPr>
          <w:rFonts w:ascii="Times New Roman" w:eastAsiaTheme="minorHAnsi" w:hAnsi="Times New Roman" w:cs="Times New Roman"/>
          <w:sz w:val="28"/>
          <w:szCs w:val="28"/>
          <w:lang w:val="uk-UA"/>
        </w:rPr>
        <w:instrText xml:space="preserve"> "</w:instrText>
      </w:r>
      <w:r w:rsidRPr="0080023E">
        <w:rPr>
          <w:rFonts w:ascii="Times New Roman" w:eastAsiaTheme="minorHAnsi" w:hAnsi="Times New Roman" w:cs="Times New Roman"/>
          <w:sz w:val="28"/>
          <w:szCs w:val="28"/>
        </w:rPr>
        <w:instrText>https</w:instrText>
      </w:r>
      <w:r w:rsidRPr="0080023E">
        <w:rPr>
          <w:rFonts w:ascii="Times New Roman" w:eastAsiaTheme="minorHAnsi" w:hAnsi="Times New Roman" w:cs="Times New Roman"/>
          <w:sz w:val="28"/>
          <w:szCs w:val="28"/>
          <w:lang w:val="uk-UA"/>
        </w:rPr>
        <w:instrText>://</w:instrText>
      </w:r>
      <w:r w:rsidRPr="0080023E">
        <w:rPr>
          <w:rFonts w:ascii="Times New Roman" w:eastAsiaTheme="minorHAnsi" w:hAnsi="Times New Roman" w:cs="Times New Roman"/>
          <w:sz w:val="28"/>
          <w:szCs w:val="28"/>
        </w:rPr>
        <w:instrText>sparceurope</w:instrText>
      </w:r>
      <w:r w:rsidRPr="0080023E">
        <w:rPr>
          <w:rFonts w:ascii="Times New Roman" w:eastAsiaTheme="minorHAnsi" w:hAnsi="Times New Roman" w:cs="Times New Roman"/>
          <w:sz w:val="28"/>
          <w:szCs w:val="28"/>
          <w:lang w:val="uk-UA"/>
        </w:rPr>
        <w:instrText>.</w:instrText>
      </w:r>
      <w:r w:rsidRPr="0080023E">
        <w:rPr>
          <w:rFonts w:ascii="Times New Roman" w:eastAsiaTheme="minorHAnsi" w:hAnsi="Times New Roman" w:cs="Times New Roman"/>
          <w:sz w:val="28"/>
          <w:szCs w:val="28"/>
        </w:rPr>
        <w:instrText>org</w:instrText>
      </w:r>
      <w:r w:rsidRPr="0080023E">
        <w:rPr>
          <w:rFonts w:ascii="Times New Roman" w:eastAsiaTheme="minorHAnsi" w:hAnsi="Times New Roman" w:cs="Times New Roman"/>
          <w:sz w:val="28"/>
          <w:szCs w:val="28"/>
          <w:lang w:val="uk-UA"/>
        </w:rPr>
        <w:instrText>/</w:instrText>
      </w:r>
      <w:r w:rsidRPr="0080023E">
        <w:rPr>
          <w:rFonts w:ascii="Times New Roman" w:eastAsiaTheme="minorHAnsi" w:hAnsi="Times New Roman" w:cs="Times New Roman"/>
          <w:sz w:val="28"/>
          <w:szCs w:val="28"/>
        </w:rPr>
        <w:instrText>what</w:instrText>
      </w:r>
      <w:r w:rsidRPr="0080023E">
        <w:rPr>
          <w:rFonts w:ascii="Times New Roman" w:eastAsiaTheme="minorHAnsi" w:hAnsi="Times New Roman" w:cs="Times New Roman"/>
          <w:sz w:val="28"/>
          <w:szCs w:val="28"/>
          <w:lang w:val="uk-UA"/>
        </w:rPr>
        <w:instrText>-</w:instrText>
      </w:r>
      <w:r w:rsidRPr="0080023E">
        <w:rPr>
          <w:rFonts w:ascii="Times New Roman" w:eastAsiaTheme="minorHAnsi" w:hAnsi="Times New Roman" w:cs="Times New Roman"/>
          <w:sz w:val="28"/>
          <w:szCs w:val="28"/>
        </w:rPr>
        <w:instrText>we</w:instrText>
      </w:r>
      <w:r w:rsidRPr="0080023E">
        <w:rPr>
          <w:rFonts w:ascii="Times New Roman" w:eastAsiaTheme="minorHAnsi" w:hAnsi="Times New Roman" w:cs="Times New Roman"/>
          <w:sz w:val="28"/>
          <w:szCs w:val="28"/>
          <w:lang w:val="uk-UA"/>
        </w:rPr>
        <w:instrText>-</w:instrText>
      </w:r>
      <w:r w:rsidRPr="0080023E">
        <w:rPr>
          <w:rFonts w:ascii="Times New Roman" w:eastAsiaTheme="minorHAnsi" w:hAnsi="Times New Roman" w:cs="Times New Roman"/>
          <w:sz w:val="28"/>
          <w:szCs w:val="28"/>
        </w:rPr>
        <w:instrText>do</w:instrText>
      </w:r>
      <w:r w:rsidRPr="0080023E">
        <w:rPr>
          <w:rFonts w:ascii="Times New Roman" w:eastAsiaTheme="minorHAnsi" w:hAnsi="Times New Roman" w:cs="Times New Roman"/>
          <w:sz w:val="28"/>
          <w:szCs w:val="28"/>
          <w:lang w:val="uk-UA"/>
        </w:rPr>
        <w:instrText>/</w:instrText>
      </w:r>
      <w:r w:rsidRPr="0080023E">
        <w:rPr>
          <w:rFonts w:ascii="Times New Roman" w:eastAsiaTheme="minorHAnsi" w:hAnsi="Times New Roman" w:cs="Times New Roman"/>
          <w:sz w:val="28"/>
          <w:szCs w:val="28"/>
        </w:rPr>
        <w:instrText>open</w:instrText>
      </w:r>
      <w:r w:rsidRPr="0080023E">
        <w:rPr>
          <w:rFonts w:ascii="Times New Roman" w:eastAsiaTheme="minorHAnsi" w:hAnsi="Times New Roman" w:cs="Times New Roman"/>
          <w:sz w:val="28"/>
          <w:szCs w:val="28"/>
          <w:lang w:val="uk-UA"/>
        </w:rPr>
        <w:instrText>-</w:instrText>
      </w:r>
      <w:r w:rsidRPr="0080023E">
        <w:rPr>
          <w:rFonts w:ascii="Times New Roman" w:eastAsiaTheme="minorHAnsi" w:hAnsi="Times New Roman" w:cs="Times New Roman"/>
          <w:sz w:val="28"/>
          <w:szCs w:val="28"/>
        </w:rPr>
        <w:instrText>education</w:instrText>
      </w:r>
      <w:r w:rsidRPr="0080023E">
        <w:rPr>
          <w:rFonts w:ascii="Times New Roman" w:eastAsiaTheme="minorHAnsi" w:hAnsi="Times New Roman" w:cs="Times New Roman"/>
          <w:sz w:val="28"/>
          <w:szCs w:val="28"/>
          <w:lang w:val="uk-UA"/>
        </w:rPr>
        <w:instrText>/</w:instrText>
      </w:r>
      <w:r w:rsidRPr="0080023E">
        <w:rPr>
          <w:rFonts w:ascii="Times New Roman" w:eastAsiaTheme="minorHAnsi" w:hAnsi="Times New Roman" w:cs="Times New Roman"/>
          <w:sz w:val="28"/>
          <w:szCs w:val="28"/>
        </w:rPr>
        <w:instrText>enoel</w:instrText>
      </w:r>
      <w:r w:rsidRPr="0080023E">
        <w:rPr>
          <w:rFonts w:ascii="Times New Roman" w:eastAsiaTheme="minorHAnsi" w:hAnsi="Times New Roman" w:cs="Times New Roman"/>
          <w:sz w:val="28"/>
          <w:szCs w:val="28"/>
          <w:lang w:val="uk-UA"/>
        </w:rPr>
        <w:instrText xml:space="preserve">/" </w:instrText>
      </w:r>
      <w:r w:rsidRPr="0080023E">
        <w:rPr>
          <w:rFonts w:ascii="Times New Roman" w:eastAsiaTheme="minorHAnsi" w:hAnsi="Times New Roman" w:cs="Times New Roman"/>
          <w:sz w:val="28"/>
          <w:szCs w:val="28"/>
        </w:rPr>
        <w:fldChar w:fldCharType="separate"/>
      </w:r>
      <w:r w:rsidRPr="0080023E">
        <w:rPr>
          <w:rFonts w:ascii="Times New Roman" w:eastAsiaTheme="minorHAnsi" w:hAnsi="Times New Roman" w:cs="Times New Roman"/>
          <w:color w:val="0000FF" w:themeColor="hyperlink"/>
          <w:sz w:val="28"/>
          <w:szCs w:val="28"/>
          <w:u w:val="single"/>
          <w:lang w:val="uk-UA"/>
        </w:rPr>
        <w:t>https://sparceurope.org/what-we-do/open-education/enoel/</w:t>
      </w:r>
      <w:r w:rsidRPr="0080023E">
        <w:rPr>
          <w:rFonts w:ascii="Times New Roman" w:eastAsiaTheme="minorHAnsi" w:hAnsi="Times New Roman" w:cs="Times New Roman"/>
          <w:color w:val="0000FF" w:themeColor="hyperlink"/>
          <w:sz w:val="28"/>
          <w:szCs w:val="28"/>
          <w:u w:val="single"/>
          <w:lang w:val="uk-UA"/>
        </w:rPr>
        <w:fldChar w:fldCharType="end"/>
      </w:r>
      <w:r w:rsidRPr="0080023E">
        <w:rPr>
          <w:rFonts w:ascii="Times New Roman" w:eastAsiaTheme="minorHAnsi" w:hAnsi="Times New Roman" w:cs="Times New Roman"/>
          <w:color w:val="000000" w:themeColor="text1"/>
          <w:sz w:val="28"/>
          <w:szCs w:val="28"/>
          <w:lang w:val="uk-UA"/>
        </w:rPr>
        <w:t xml:space="preserve"> </w:t>
      </w:r>
    </w:p>
    <w:p w:rsidR="0080023E" w:rsidRPr="0080023E" w:rsidRDefault="0080023E" w:rsidP="0080023E">
      <w:pPr>
        <w:numPr>
          <w:ilvl w:val="0"/>
          <w:numId w:val="16"/>
        </w:numPr>
        <w:spacing w:after="0" w:line="240" w:lineRule="auto"/>
        <w:ind w:left="0" w:firstLine="709"/>
        <w:contextualSpacing/>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 xml:space="preserve">Представляємо Україну в </w:t>
      </w:r>
      <w:r w:rsidRPr="0080023E">
        <w:rPr>
          <w:rFonts w:ascii="Times New Roman" w:eastAsiaTheme="minorHAnsi" w:hAnsi="Times New Roman" w:cs="Times New Roman"/>
          <w:b/>
          <w:color w:val="000000" w:themeColor="text1"/>
          <w:sz w:val="28"/>
          <w:szCs w:val="28"/>
          <w:lang w:val="uk-UA"/>
        </w:rPr>
        <w:t xml:space="preserve">галузі </w:t>
      </w:r>
      <w:proofErr w:type="spellStart"/>
      <w:r w:rsidRPr="0080023E">
        <w:rPr>
          <w:rFonts w:ascii="Times New Roman" w:eastAsiaTheme="minorHAnsi" w:hAnsi="Times New Roman" w:cs="Times New Roman"/>
          <w:b/>
          <w:color w:val="000000" w:themeColor="text1"/>
          <w:sz w:val="28"/>
          <w:szCs w:val="28"/>
          <w:lang w:val="uk-UA"/>
        </w:rPr>
        <w:t>Library</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and</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Information</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Sciences</w:t>
      </w:r>
      <w:proofErr w:type="spellEnd"/>
      <w:r w:rsidRPr="0080023E">
        <w:rPr>
          <w:rFonts w:ascii="Times New Roman" w:eastAsiaTheme="minorHAnsi" w:hAnsi="Times New Roman" w:cs="Times New Roman"/>
          <w:b/>
          <w:color w:val="000000" w:themeColor="text1"/>
          <w:sz w:val="28"/>
          <w:szCs w:val="28"/>
          <w:lang w:val="uk-UA"/>
        </w:rPr>
        <w:t xml:space="preserve"> своїм міжнародним виданням у SCOPUS "</w:t>
      </w:r>
      <w:proofErr w:type="spellStart"/>
      <w:r w:rsidRPr="0080023E">
        <w:rPr>
          <w:rFonts w:ascii="Times New Roman" w:eastAsiaTheme="minorHAnsi" w:hAnsi="Times New Roman" w:cs="Times New Roman"/>
          <w:b/>
          <w:color w:val="000000" w:themeColor="text1"/>
          <w:sz w:val="28"/>
          <w:szCs w:val="28"/>
          <w:lang w:val="uk-UA"/>
        </w:rPr>
        <w:t>University</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Library</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at</w:t>
      </w:r>
      <w:proofErr w:type="spellEnd"/>
      <w:r w:rsidRPr="0080023E">
        <w:rPr>
          <w:rFonts w:ascii="Times New Roman" w:eastAsiaTheme="minorHAnsi" w:hAnsi="Times New Roman" w:cs="Times New Roman"/>
          <w:b/>
          <w:color w:val="000000" w:themeColor="text1"/>
          <w:sz w:val="28"/>
          <w:szCs w:val="28"/>
          <w:lang w:val="uk-UA"/>
        </w:rPr>
        <w:t xml:space="preserve"> a </w:t>
      </w:r>
      <w:proofErr w:type="spellStart"/>
      <w:r w:rsidRPr="0080023E">
        <w:rPr>
          <w:rFonts w:ascii="Times New Roman" w:eastAsiaTheme="minorHAnsi" w:hAnsi="Times New Roman" w:cs="Times New Roman"/>
          <w:b/>
          <w:color w:val="000000" w:themeColor="text1"/>
          <w:sz w:val="28"/>
          <w:szCs w:val="28"/>
          <w:lang w:val="uk-UA"/>
        </w:rPr>
        <w:t>new</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stage</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of</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social</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communications</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development</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Conference</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proceedings</w:t>
      </w:r>
      <w:proofErr w:type="spellEnd"/>
      <w:r w:rsidRPr="0080023E">
        <w:rPr>
          <w:rFonts w:ascii="Times New Roman" w:eastAsiaTheme="minorHAnsi" w:hAnsi="Times New Roman" w:cs="Times New Roman"/>
          <w:color w:val="000000" w:themeColor="text1"/>
          <w:sz w:val="28"/>
          <w:szCs w:val="28"/>
          <w:lang w:val="uk-UA"/>
        </w:rPr>
        <w:t xml:space="preserve">" </w:t>
      </w:r>
      <w:hyperlink r:id="rId13" w:history="1">
        <w:r w:rsidRPr="0080023E">
          <w:rPr>
            <w:rFonts w:ascii="Times New Roman" w:eastAsiaTheme="minorHAnsi" w:hAnsi="Times New Roman" w:cs="Times New Roman"/>
            <w:color w:val="0000FF" w:themeColor="hyperlink"/>
            <w:sz w:val="28"/>
            <w:szCs w:val="28"/>
            <w:u w:val="single"/>
            <w:lang w:val="uk-UA"/>
          </w:rPr>
          <w:t>http://unilibnsd.diit.edu.ua/</w:t>
        </w:r>
      </w:hyperlink>
      <w:r w:rsidRPr="0080023E">
        <w:rPr>
          <w:rFonts w:ascii="Times New Roman" w:eastAsiaTheme="minorHAnsi" w:hAnsi="Times New Roman" w:cs="Times New Roman"/>
          <w:color w:val="000000" w:themeColor="text1"/>
          <w:sz w:val="28"/>
          <w:szCs w:val="28"/>
          <w:lang w:val="uk-UA"/>
        </w:rPr>
        <w:t xml:space="preserve"> .</w:t>
      </w:r>
    </w:p>
    <w:p w:rsidR="0080023E" w:rsidRPr="0080023E" w:rsidRDefault="0080023E" w:rsidP="0080023E">
      <w:pPr>
        <w:numPr>
          <w:ilvl w:val="0"/>
          <w:numId w:val="16"/>
        </w:numPr>
        <w:spacing w:after="0" w:line="240" w:lineRule="auto"/>
        <w:ind w:left="0" w:firstLine="709"/>
        <w:contextualSpacing/>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 xml:space="preserve">Інтеграція до міжнародної системи </w:t>
      </w:r>
      <w:r w:rsidRPr="0080023E">
        <w:rPr>
          <w:rFonts w:ascii="Times New Roman" w:eastAsiaTheme="minorHAnsi" w:hAnsi="Times New Roman" w:cs="Times New Roman"/>
          <w:b/>
          <w:color w:val="000000" w:themeColor="text1"/>
          <w:sz w:val="28"/>
          <w:szCs w:val="28"/>
          <w:lang w:val="uk-UA"/>
        </w:rPr>
        <w:t>OERSI</w:t>
      </w:r>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Open</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Educational</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Resources</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Search</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Index</w:t>
      </w:r>
      <w:proofErr w:type="spellEnd"/>
      <w:r w:rsidRPr="0080023E">
        <w:rPr>
          <w:rFonts w:ascii="Times New Roman" w:eastAsiaTheme="minorHAnsi" w:hAnsi="Times New Roman" w:cs="Times New Roman"/>
          <w:color w:val="000000" w:themeColor="text1"/>
          <w:sz w:val="28"/>
          <w:szCs w:val="28"/>
          <w:lang w:val="uk-UA"/>
        </w:rPr>
        <w:t>), яка створена і підтримується</w:t>
      </w:r>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German</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National</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Library</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of</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Science</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and</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Technology</w:t>
      </w:r>
      <w:proofErr w:type="spellEnd"/>
      <w:r w:rsidRPr="0080023E">
        <w:rPr>
          <w:rFonts w:ascii="Times New Roman" w:eastAsiaTheme="minorHAnsi" w:hAnsi="Times New Roman" w:cs="Times New Roman"/>
          <w:b/>
          <w:color w:val="000000" w:themeColor="text1"/>
          <w:sz w:val="28"/>
          <w:szCs w:val="28"/>
          <w:lang w:val="uk-UA"/>
        </w:rPr>
        <w:t xml:space="preserve"> (TIB) та </w:t>
      </w:r>
      <w:r w:rsidRPr="0080023E">
        <w:rPr>
          <w:rFonts w:ascii="Times New Roman" w:eastAsiaTheme="minorHAnsi" w:hAnsi="Times New Roman" w:cs="Times New Roman"/>
          <w:color w:val="000000" w:themeColor="text1"/>
          <w:sz w:val="28"/>
          <w:szCs w:val="28"/>
          <w:lang w:val="uk-UA"/>
        </w:rPr>
        <w:t xml:space="preserve"> </w:t>
      </w:r>
      <w:r w:rsidRPr="0080023E">
        <w:rPr>
          <w:rFonts w:ascii="Times New Roman" w:eastAsiaTheme="minorHAnsi" w:hAnsi="Times New Roman" w:cs="Times New Roman"/>
          <w:b/>
          <w:color w:val="000000" w:themeColor="text1"/>
          <w:sz w:val="28"/>
          <w:szCs w:val="28"/>
          <w:lang w:val="uk-UA"/>
        </w:rPr>
        <w:t>«TIB AV-</w:t>
      </w:r>
      <w:proofErr w:type="spellStart"/>
      <w:r w:rsidRPr="0080023E">
        <w:rPr>
          <w:rFonts w:ascii="Times New Roman" w:eastAsiaTheme="minorHAnsi" w:hAnsi="Times New Roman" w:cs="Times New Roman"/>
          <w:b/>
          <w:color w:val="000000" w:themeColor="text1"/>
          <w:sz w:val="28"/>
          <w:szCs w:val="28"/>
          <w:lang w:val="uk-UA"/>
        </w:rPr>
        <w:t>Portal</w:t>
      </w:r>
      <w:proofErr w:type="spellEnd"/>
      <w:r w:rsidRPr="0080023E">
        <w:rPr>
          <w:rFonts w:ascii="Times New Roman" w:eastAsiaTheme="minorHAnsi" w:hAnsi="Times New Roman" w:cs="Times New Roman"/>
          <w:b/>
          <w:color w:val="000000" w:themeColor="text1"/>
          <w:sz w:val="28"/>
          <w:szCs w:val="28"/>
          <w:lang w:val="uk-UA"/>
        </w:rPr>
        <w:t xml:space="preserve">» і(Німеччина) </w:t>
      </w:r>
    </w:p>
    <w:p w:rsidR="0080023E" w:rsidRPr="0080023E" w:rsidRDefault="0080023E" w:rsidP="0080023E">
      <w:pPr>
        <w:spacing w:after="0" w:line="240" w:lineRule="auto"/>
        <w:ind w:firstLine="709"/>
        <w:contextualSpacing/>
        <w:jc w:val="both"/>
        <w:rPr>
          <w:rFonts w:ascii="Times New Roman" w:eastAsiaTheme="minorHAnsi" w:hAnsi="Times New Roman" w:cs="Times New Roman"/>
          <w:color w:val="000000" w:themeColor="text1"/>
          <w:sz w:val="28"/>
          <w:szCs w:val="28"/>
          <w:lang w:val="uk-UA"/>
        </w:rPr>
      </w:pPr>
      <w:hyperlink r:id="rId14" w:history="1">
        <w:r w:rsidRPr="0080023E">
          <w:rPr>
            <w:rFonts w:ascii="Times New Roman" w:eastAsiaTheme="minorHAnsi" w:hAnsi="Times New Roman" w:cs="Times New Roman"/>
            <w:color w:val="0000FF" w:themeColor="hyperlink"/>
            <w:sz w:val="28"/>
            <w:szCs w:val="28"/>
            <w:u w:val="single"/>
            <w:lang w:val="uk-UA"/>
          </w:rPr>
          <w:t>https://oersi.org/resources?sourceOrganization=%5B%22Ukrainian+State+University+of+Science+and+Technologies%22%5D&amp;learningResourceType=%5B%22https%3A%2F%2Fw3id.org%2Fkim%2Fhcrt%2Ftextbook%22%5D</w:t>
        </w:r>
      </w:hyperlink>
      <w:r w:rsidRPr="0080023E">
        <w:rPr>
          <w:rFonts w:ascii="Times New Roman" w:eastAsiaTheme="minorHAnsi" w:hAnsi="Times New Roman" w:cs="Times New Roman"/>
          <w:color w:val="000000" w:themeColor="text1"/>
          <w:sz w:val="28"/>
          <w:szCs w:val="28"/>
          <w:lang w:val="uk-UA"/>
        </w:rPr>
        <w:t xml:space="preserve"> т</w:t>
      </w:r>
    </w:p>
    <w:p w:rsidR="0080023E" w:rsidRPr="0080023E" w:rsidRDefault="0080023E" w:rsidP="0080023E">
      <w:pPr>
        <w:numPr>
          <w:ilvl w:val="0"/>
          <w:numId w:val="16"/>
        </w:numPr>
        <w:spacing w:after="0" w:line="240" w:lineRule="auto"/>
        <w:ind w:left="0" w:firstLine="709"/>
        <w:contextualSpacing/>
        <w:jc w:val="both"/>
        <w:rPr>
          <w:rFonts w:ascii="Times New Roman" w:eastAsiaTheme="minorHAnsi" w:hAnsi="Times New Roman" w:cs="Times New Roman"/>
          <w:color w:val="000000" w:themeColor="text1"/>
          <w:sz w:val="28"/>
          <w:szCs w:val="28"/>
          <w:lang w:val="uk-UA"/>
        </w:rPr>
      </w:pPr>
      <w:r w:rsidRPr="0080023E">
        <w:rPr>
          <w:rFonts w:ascii="Times New Roman" w:eastAsiaTheme="minorHAnsi" w:hAnsi="Times New Roman" w:cs="Times New Roman"/>
          <w:color w:val="000000" w:themeColor="text1"/>
          <w:sz w:val="28"/>
          <w:szCs w:val="28"/>
          <w:lang w:val="uk-UA"/>
        </w:rPr>
        <w:t xml:space="preserve">Грант від </w:t>
      </w:r>
      <w:r w:rsidRPr="0080023E">
        <w:rPr>
          <w:rFonts w:ascii="Times New Roman" w:eastAsiaTheme="minorHAnsi" w:hAnsi="Times New Roman" w:cs="Times New Roman"/>
          <w:b/>
          <w:color w:val="000000" w:themeColor="text1"/>
          <w:sz w:val="28"/>
          <w:szCs w:val="28"/>
          <w:lang w:val="uk-UA"/>
        </w:rPr>
        <w:t>«</w:t>
      </w:r>
      <w:proofErr w:type="spellStart"/>
      <w:r w:rsidRPr="0080023E">
        <w:rPr>
          <w:rFonts w:ascii="Times New Roman" w:eastAsiaTheme="minorHAnsi" w:hAnsi="Times New Roman" w:cs="Times New Roman"/>
          <w:b/>
          <w:color w:val="000000" w:themeColor="text1"/>
          <w:sz w:val="28"/>
          <w:szCs w:val="28"/>
          <w:lang w:val="uk-UA"/>
        </w:rPr>
        <w:t>The</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Creative</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Commons</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Global</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Network</w:t>
      </w:r>
      <w:proofErr w:type="spellEnd"/>
      <w:r w:rsidRPr="0080023E">
        <w:rPr>
          <w:rFonts w:ascii="Times New Roman" w:eastAsiaTheme="minorHAnsi" w:hAnsi="Times New Roman" w:cs="Times New Roman"/>
          <w:b/>
          <w:color w:val="000000" w:themeColor="text1"/>
          <w:sz w:val="28"/>
          <w:szCs w:val="28"/>
          <w:lang w:val="uk-UA"/>
        </w:rPr>
        <w:t>»</w:t>
      </w:r>
      <w:r w:rsidRPr="0080023E">
        <w:rPr>
          <w:rFonts w:ascii="Times New Roman" w:eastAsiaTheme="minorHAnsi" w:hAnsi="Times New Roman" w:cs="Times New Roman"/>
          <w:color w:val="000000" w:themeColor="text1"/>
          <w:sz w:val="28"/>
          <w:szCs w:val="28"/>
          <w:lang w:val="uk-UA"/>
        </w:rPr>
        <w:t xml:space="preserve"> за можливість адаптації MOOC </w:t>
      </w:r>
      <w:r w:rsidRPr="0080023E">
        <w:rPr>
          <w:rFonts w:ascii="Times New Roman" w:eastAsiaTheme="minorHAnsi" w:hAnsi="Times New Roman" w:cs="Times New Roman"/>
          <w:b/>
          <w:color w:val="000000" w:themeColor="text1"/>
          <w:sz w:val="28"/>
          <w:szCs w:val="28"/>
          <w:lang w:val="uk-UA"/>
        </w:rPr>
        <w:t>“</w:t>
      </w:r>
      <w:proofErr w:type="spellStart"/>
      <w:r w:rsidRPr="0080023E">
        <w:rPr>
          <w:rFonts w:ascii="Times New Roman" w:eastAsiaTheme="minorHAnsi" w:hAnsi="Times New Roman" w:cs="Times New Roman"/>
          <w:b/>
          <w:color w:val="000000" w:themeColor="text1"/>
          <w:sz w:val="28"/>
          <w:szCs w:val="28"/>
          <w:lang w:val="uk-UA"/>
        </w:rPr>
        <w:t>Using</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Open</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Educational</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Resources</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in</w:t>
      </w:r>
      <w:proofErr w:type="spellEnd"/>
      <w:r w:rsidRPr="0080023E">
        <w:rPr>
          <w:rFonts w:ascii="Times New Roman" w:eastAsiaTheme="minorHAnsi" w:hAnsi="Times New Roman" w:cs="Times New Roman"/>
          <w:b/>
          <w:color w:val="000000" w:themeColor="text1"/>
          <w:sz w:val="28"/>
          <w:szCs w:val="28"/>
          <w:lang w:val="uk-UA"/>
        </w:rPr>
        <w:t xml:space="preserve"> </w:t>
      </w:r>
      <w:proofErr w:type="spellStart"/>
      <w:r w:rsidRPr="0080023E">
        <w:rPr>
          <w:rFonts w:ascii="Times New Roman" w:eastAsiaTheme="minorHAnsi" w:hAnsi="Times New Roman" w:cs="Times New Roman"/>
          <w:b/>
          <w:color w:val="000000" w:themeColor="text1"/>
          <w:sz w:val="28"/>
          <w:szCs w:val="28"/>
          <w:lang w:val="uk-UA"/>
        </w:rPr>
        <w:t>Teaching</w:t>
      </w:r>
      <w:proofErr w:type="spellEnd"/>
      <w:r w:rsidRPr="0080023E">
        <w:rPr>
          <w:rFonts w:ascii="Times New Roman" w:eastAsiaTheme="minorHAnsi" w:hAnsi="Times New Roman" w:cs="Times New Roman"/>
          <w:b/>
          <w:color w:val="000000" w:themeColor="text1"/>
          <w:sz w:val="28"/>
          <w:szCs w:val="28"/>
          <w:lang w:val="uk-UA"/>
        </w:rPr>
        <w:t>”,</w:t>
      </w:r>
      <w:r w:rsidRPr="0080023E">
        <w:rPr>
          <w:rFonts w:ascii="Times New Roman" w:eastAsiaTheme="minorHAnsi" w:hAnsi="Times New Roman" w:cs="Times New Roman"/>
          <w:color w:val="000000" w:themeColor="text1"/>
          <w:sz w:val="28"/>
          <w:szCs w:val="28"/>
          <w:lang w:val="uk-UA"/>
        </w:rPr>
        <w:t xml:space="preserve"> розробленого </w:t>
      </w:r>
      <w:proofErr w:type="spellStart"/>
      <w:r w:rsidRPr="0080023E">
        <w:rPr>
          <w:rFonts w:ascii="Times New Roman" w:eastAsiaTheme="minorHAnsi" w:hAnsi="Times New Roman" w:cs="Times New Roman"/>
          <w:color w:val="000000" w:themeColor="text1"/>
          <w:sz w:val="28"/>
          <w:szCs w:val="28"/>
          <w:lang w:val="uk-UA"/>
        </w:rPr>
        <w:t>Polytechnic</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University</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of</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Milan</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Italy</w:t>
      </w:r>
      <w:proofErr w:type="spellEnd"/>
      <w:r w:rsidRPr="0080023E">
        <w:rPr>
          <w:rFonts w:ascii="Times New Roman" w:eastAsiaTheme="minorHAnsi" w:hAnsi="Times New Roman" w:cs="Times New Roman"/>
          <w:color w:val="000000" w:themeColor="text1"/>
          <w:sz w:val="28"/>
          <w:szCs w:val="28"/>
          <w:lang w:val="uk-UA"/>
        </w:rPr>
        <w:t xml:space="preserve">). </w:t>
      </w:r>
      <w:proofErr w:type="spellStart"/>
      <w:r w:rsidRPr="0080023E">
        <w:rPr>
          <w:rFonts w:ascii="Times New Roman" w:eastAsiaTheme="minorHAnsi" w:hAnsi="Times New Roman" w:cs="Times New Roman"/>
          <w:color w:val="000000" w:themeColor="text1"/>
          <w:sz w:val="28"/>
          <w:szCs w:val="28"/>
          <w:lang w:val="uk-UA"/>
        </w:rPr>
        <w:t>Проєкт</w:t>
      </w:r>
      <w:proofErr w:type="spellEnd"/>
      <w:r w:rsidRPr="0080023E">
        <w:rPr>
          <w:rFonts w:ascii="Times New Roman" w:eastAsiaTheme="minorHAnsi" w:hAnsi="Times New Roman" w:cs="Times New Roman"/>
          <w:color w:val="000000" w:themeColor="text1"/>
          <w:sz w:val="28"/>
          <w:szCs w:val="28"/>
          <w:lang w:val="uk-UA"/>
        </w:rPr>
        <w:t xml:space="preserve"> розпочато в квітні 2023 р. та закінчено в листопаді 2023 р.</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Глобальний сценарій невизначеності, викликаної пандемією COVID-19 та кризи найвищого рівня в Україні, спричиненої російсько-українською війною, безперечно вплинув і на ЗВО України, змінивши моделі організації навчання, викладання та досліджень. Наукова бібліотека УДУНТ продемонструвала, як швидко вона може реагувати на зміни в освітній та дослідницькій екосистемах свого університету та всієї України, в </w:t>
      </w:r>
      <w:proofErr w:type="spellStart"/>
      <w:r w:rsidRPr="0080023E">
        <w:rPr>
          <w:rFonts w:ascii="Times New Roman" w:eastAsiaTheme="minorHAnsi" w:hAnsi="Times New Roman" w:cs="Times New Roman"/>
          <w:sz w:val="28"/>
          <w:szCs w:val="28"/>
          <w:lang w:val="uk-UA"/>
        </w:rPr>
        <w:t>т.ч</w:t>
      </w:r>
      <w:proofErr w:type="spellEnd"/>
      <w:r w:rsidRPr="0080023E">
        <w:rPr>
          <w:rFonts w:ascii="Times New Roman" w:eastAsiaTheme="minorHAnsi" w:hAnsi="Times New Roman" w:cs="Times New Roman"/>
          <w:sz w:val="28"/>
          <w:szCs w:val="28"/>
          <w:lang w:val="uk-UA"/>
        </w:rPr>
        <w:t>. на інформаційну підтримку змішаного та дистанційного навчання.</w:t>
      </w:r>
    </w:p>
    <w:p w:rsidR="0080023E" w:rsidRDefault="0080023E" w:rsidP="0080023E">
      <w:pPr>
        <w:spacing w:after="0" w:line="240" w:lineRule="auto"/>
        <w:ind w:firstLine="709"/>
        <w:jc w:val="both"/>
        <w:rPr>
          <w:rFonts w:ascii="Times New Roman" w:eastAsiaTheme="minorHAnsi" w:hAnsi="Times New Roman" w:cs="Times New Roman"/>
          <w:sz w:val="28"/>
          <w:szCs w:val="28"/>
          <w:lang w:val="uk-UA"/>
        </w:rPr>
      </w:pPr>
      <w:r w:rsidRPr="0080023E">
        <w:rPr>
          <w:rFonts w:ascii="Times New Roman" w:eastAsiaTheme="minorHAnsi" w:hAnsi="Times New Roman" w:cs="Times New Roman"/>
          <w:sz w:val="28"/>
          <w:szCs w:val="28"/>
          <w:lang w:val="uk-UA"/>
        </w:rPr>
        <w:t xml:space="preserve">Протягом року продовжувалось впровадження цифрових технологій в діяльність бібліотеки із зосередженням бібліотечних зобов'язань на соціальній справедливості, </w:t>
      </w:r>
      <w:proofErr w:type="spellStart"/>
      <w:r w:rsidRPr="0080023E">
        <w:rPr>
          <w:rFonts w:ascii="Times New Roman" w:eastAsiaTheme="minorHAnsi" w:hAnsi="Times New Roman" w:cs="Times New Roman"/>
          <w:sz w:val="28"/>
          <w:szCs w:val="28"/>
          <w:lang w:val="uk-UA"/>
        </w:rPr>
        <w:t>безбар’єрності</w:t>
      </w:r>
      <w:proofErr w:type="spellEnd"/>
      <w:r w:rsidRPr="0080023E">
        <w:rPr>
          <w:rFonts w:ascii="Times New Roman" w:eastAsiaTheme="minorHAnsi" w:hAnsi="Times New Roman" w:cs="Times New Roman"/>
          <w:sz w:val="28"/>
          <w:szCs w:val="28"/>
          <w:lang w:val="uk-UA"/>
        </w:rPr>
        <w:t xml:space="preserve"> та </w:t>
      </w:r>
      <w:proofErr w:type="spellStart"/>
      <w:r w:rsidRPr="0080023E">
        <w:rPr>
          <w:rFonts w:ascii="Times New Roman" w:eastAsiaTheme="minorHAnsi" w:hAnsi="Times New Roman" w:cs="Times New Roman"/>
          <w:sz w:val="28"/>
          <w:szCs w:val="28"/>
          <w:lang w:val="uk-UA"/>
        </w:rPr>
        <w:t>інклюзивності</w:t>
      </w:r>
      <w:proofErr w:type="spellEnd"/>
      <w:r w:rsidRPr="0080023E">
        <w:rPr>
          <w:rFonts w:ascii="Times New Roman" w:eastAsiaTheme="minorHAnsi" w:hAnsi="Times New Roman" w:cs="Times New Roman"/>
          <w:sz w:val="28"/>
          <w:szCs w:val="28"/>
          <w:lang w:val="uk-UA"/>
        </w:rPr>
        <w:t>, що надає нового поштовху бізнес-моделям і форматам, які повністю використовують Інтернет, особливо відкритий доступ.</w:t>
      </w:r>
    </w:p>
    <w:p w:rsidR="0080023E" w:rsidRPr="0080023E" w:rsidRDefault="0080023E" w:rsidP="0080023E">
      <w:pPr>
        <w:spacing w:after="0" w:line="240" w:lineRule="auto"/>
        <w:ind w:firstLine="709"/>
        <w:jc w:val="both"/>
        <w:rPr>
          <w:rFonts w:ascii="Times New Roman" w:eastAsiaTheme="minorHAnsi" w:hAnsi="Times New Roman" w:cs="Times New Roman"/>
          <w:sz w:val="28"/>
          <w:szCs w:val="28"/>
          <w:lang w:val="uk-UA"/>
        </w:rPr>
      </w:pPr>
    </w:p>
    <w:p w:rsidR="00857690" w:rsidRPr="0080023E" w:rsidRDefault="00295A18" w:rsidP="0080023E">
      <w:pPr>
        <w:spacing w:after="0" w:line="240" w:lineRule="auto"/>
        <w:ind w:firstLine="709"/>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Бібліотека Дніпровського</w:t>
      </w:r>
      <w:r w:rsidR="00857690" w:rsidRPr="0080023E">
        <w:rPr>
          <w:rFonts w:ascii="Times New Roman" w:eastAsia="Times New Roman" w:hAnsi="Times New Roman" w:cs="Times New Roman"/>
          <w:b/>
          <w:bCs/>
          <w:sz w:val="28"/>
          <w:szCs w:val="28"/>
          <w:lang w:val="uk-UA" w:eastAsia="ru-RU"/>
        </w:rPr>
        <w:t xml:space="preserve"> державного </w:t>
      </w:r>
      <w:proofErr w:type="spellStart"/>
      <w:r w:rsidR="00857690" w:rsidRPr="0080023E">
        <w:rPr>
          <w:rFonts w:ascii="Times New Roman" w:eastAsia="Times New Roman" w:hAnsi="Times New Roman" w:cs="Times New Roman"/>
          <w:b/>
          <w:bCs/>
          <w:sz w:val="28"/>
          <w:szCs w:val="28"/>
          <w:lang w:val="uk-UA" w:eastAsia="ru-RU"/>
        </w:rPr>
        <w:t>технічнічного</w:t>
      </w:r>
      <w:proofErr w:type="spellEnd"/>
      <w:r w:rsidR="00857690" w:rsidRPr="0080023E">
        <w:rPr>
          <w:rFonts w:ascii="Times New Roman" w:eastAsia="Times New Roman" w:hAnsi="Times New Roman" w:cs="Times New Roman"/>
          <w:b/>
          <w:bCs/>
          <w:sz w:val="28"/>
          <w:szCs w:val="28"/>
          <w:lang w:val="uk-UA" w:eastAsia="ru-RU"/>
        </w:rPr>
        <w:t xml:space="preserve"> університету (ДДТУ), 1920 (</w:t>
      </w:r>
      <w:proofErr w:type="spellStart"/>
      <w:r w:rsidR="00857690" w:rsidRPr="0080023E">
        <w:rPr>
          <w:rFonts w:ascii="Times New Roman" w:eastAsia="Times New Roman" w:hAnsi="Times New Roman" w:cs="Times New Roman"/>
          <w:b/>
          <w:bCs/>
          <w:sz w:val="28"/>
          <w:szCs w:val="28"/>
          <w:lang w:val="uk-UA" w:eastAsia="ru-RU"/>
        </w:rPr>
        <w:t>Кам'янське</w:t>
      </w:r>
      <w:proofErr w:type="spellEnd"/>
      <w:r w:rsidR="00857690" w:rsidRPr="0080023E">
        <w:rPr>
          <w:rFonts w:ascii="Times New Roman" w:eastAsia="Times New Roman" w:hAnsi="Times New Roman" w:cs="Times New Roman"/>
          <w:b/>
          <w:bCs/>
          <w:sz w:val="28"/>
          <w:szCs w:val="28"/>
          <w:lang w:val="uk-UA" w:eastAsia="ru-RU"/>
        </w:rPr>
        <w:t>)</w:t>
      </w:r>
    </w:p>
    <w:p w:rsidR="00861194" w:rsidRPr="0080023E" w:rsidRDefault="00861194" w:rsidP="0080023E">
      <w:pPr>
        <w:spacing w:after="0" w:line="240" w:lineRule="auto"/>
        <w:ind w:firstLine="709"/>
        <w:jc w:val="both"/>
        <w:rPr>
          <w:rFonts w:ascii="Times New Roman" w:eastAsia="Times New Roman" w:hAnsi="Times New Roman" w:cs="Times New Roman"/>
          <w:bCs/>
          <w:sz w:val="28"/>
          <w:szCs w:val="28"/>
          <w:lang w:val="uk-UA" w:eastAsia="ru-RU"/>
        </w:rPr>
      </w:pPr>
    </w:p>
    <w:p w:rsidR="00861194" w:rsidRPr="0080023E" w:rsidRDefault="00861194" w:rsidP="0080023E">
      <w:pPr>
        <w:spacing w:after="0" w:line="240" w:lineRule="auto"/>
        <w:ind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sz w:val="28"/>
          <w:szCs w:val="28"/>
          <w:lang w:val="uk-UA" w:eastAsia="ru-RU"/>
        </w:rPr>
        <w:t>Бібліотека Дніпровського державного технічного університету є навчально-допоміжним, інформаційним, науковим, культурно-освітнім структурним підрозділом університету, який запроваджує ефективність бібліотечного обслуговування для своїх користувачів.</w:t>
      </w:r>
    </w:p>
    <w:p w:rsidR="00861194" w:rsidRPr="0080023E" w:rsidRDefault="00861194" w:rsidP="0080023E">
      <w:pPr>
        <w:spacing w:after="0" w:line="240" w:lineRule="auto"/>
        <w:ind w:firstLine="709"/>
        <w:jc w:val="both"/>
        <w:rPr>
          <w:rFonts w:ascii="Times New Roman" w:eastAsia="Cambria" w:hAnsi="Times New Roman" w:cs="Times New Roman"/>
          <w:sz w:val="28"/>
          <w:szCs w:val="28"/>
          <w:lang w:val="uk-UA"/>
        </w:rPr>
      </w:pPr>
      <w:r w:rsidRPr="0080023E">
        <w:rPr>
          <w:rFonts w:ascii="Times New Roman" w:eastAsia="Times New Roman" w:hAnsi="Times New Roman" w:cs="Times New Roman"/>
          <w:sz w:val="28"/>
          <w:szCs w:val="28"/>
          <w:lang w:val="uk-UA" w:eastAsia="ru-RU"/>
        </w:rPr>
        <w:t xml:space="preserve">Бібліотека університету формує колекції та сервіси згідно з науково-дослідною та освітньою місією університету, з урахуванням потреб наукового процесу в університеті та </w:t>
      </w:r>
      <w:r w:rsidRPr="0080023E">
        <w:rPr>
          <w:rFonts w:ascii="Times New Roman" w:eastAsia="Cambria" w:hAnsi="Times New Roman" w:cs="Times New Roman"/>
          <w:sz w:val="28"/>
          <w:szCs w:val="28"/>
          <w:lang w:val="uk-UA"/>
        </w:rPr>
        <w:t xml:space="preserve">динамки змін зовнішнього середовища в умовах війни в Україні, що спричинило  швидкий розвиток і широке застосування </w:t>
      </w:r>
      <w:proofErr w:type="spellStart"/>
      <w:r w:rsidRPr="0080023E">
        <w:rPr>
          <w:rFonts w:ascii="Times New Roman" w:eastAsia="Cambria" w:hAnsi="Times New Roman" w:cs="Times New Roman"/>
          <w:sz w:val="28"/>
          <w:szCs w:val="28"/>
          <w:lang w:val="uk-UA"/>
        </w:rPr>
        <w:t>інформаційних</w:t>
      </w:r>
      <w:proofErr w:type="spellEnd"/>
      <w:r w:rsidRPr="0080023E">
        <w:rPr>
          <w:rFonts w:ascii="Times New Roman" w:eastAsia="Cambria" w:hAnsi="Times New Roman" w:cs="Times New Roman"/>
          <w:sz w:val="28"/>
          <w:szCs w:val="28"/>
          <w:lang w:val="uk-UA"/>
        </w:rPr>
        <w:t xml:space="preserve"> </w:t>
      </w:r>
      <w:proofErr w:type="spellStart"/>
      <w:r w:rsidRPr="0080023E">
        <w:rPr>
          <w:rFonts w:ascii="Times New Roman" w:eastAsia="Cambria" w:hAnsi="Times New Roman" w:cs="Times New Roman"/>
          <w:sz w:val="28"/>
          <w:szCs w:val="28"/>
          <w:lang w:val="uk-UA"/>
        </w:rPr>
        <w:t>технологіи</w:t>
      </w:r>
      <w:proofErr w:type="spellEnd"/>
      <w:r w:rsidRPr="0080023E">
        <w:rPr>
          <w:rFonts w:ascii="Times New Roman" w:eastAsia="Cambria" w:hAnsi="Times New Roman" w:cs="Times New Roman"/>
          <w:sz w:val="28"/>
          <w:szCs w:val="28"/>
          <w:lang w:val="uk-UA"/>
        </w:rPr>
        <w:t>̆ у в</w:t>
      </w:r>
      <w:r w:rsidR="00295A18">
        <w:rPr>
          <w:rFonts w:ascii="Times New Roman" w:eastAsia="Cambria" w:hAnsi="Times New Roman" w:cs="Times New Roman"/>
          <w:sz w:val="28"/>
          <w:szCs w:val="28"/>
          <w:lang w:val="uk-UA"/>
        </w:rPr>
        <w:t xml:space="preserve">сіх сферах суспільного життя і </w:t>
      </w:r>
      <w:r w:rsidRPr="0080023E">
        <w:rPr>
          <w:rFonts w:ascii="Times New Roman" w:eastAsia="Cambria" w:hAnsi="Times New Roman" w:cs="Times New Roman"/>
          <w:sz w:val="28"/>
          <w:szCs w:val="28"/>
          <w:lang w:val="uk-UA"/>
        </w:rPr>
        <w:t xml:space="preserve">вимагає переосмислення підходів до </w:t>
      </w:r>
      <w:proofErr w:type="spellStart"/>
      <w:r w:rsidRPr="0080023E">
        <w:rPr>
          <w:rFonts w:ascii="Times New Roman" w:eastAsia="Cambria" w:hAnsi="Times New Roman" w:cs="Times New Roman"/>
          <w:sz w:val="28"/>
          <w:szCs w:val="28"/>
          <w:lang w:val="uk-UA"/>
        </w:rPr>
        <w:t>організаціі</w:t>
      </w:r>
      <w:proofErr w:type="spellEnd"/>
      <w:r w:rsidRPr="0080023E">
        <w:rPr>
          <w:rFonts w:ascii="Times New Roman" w:eastAsia="Cambria" w:hAnsi="Times New Roman" w:cs="Times New Roman"/>
          <w:sz w:val="28"/>
          <w:szCs w:val="28"/>
          <w:lang w:val="uk-UA"/>
        </w:rPr>
        <w:t xml:space="preserve">̈ діяльності бібліотек для того, щоб </w:t>
      </w:r>
      <w:r w:rsidR="00295A18">
        <w:rPr>
          <w:rFonts w:ascii="Times New Roman" w:eastAsia="Cambria" w:hAnsi="Times New Roman" w:cs="Times New Roman"/>
          <w:sz w:val="28"/>
          <w:szCs w:val="28"/>
          <w:lang w:val="uk-UA"/>
        </w:rPr>
        <w:t>забезпечити відповідність новим</w:t>
      </w:r>
      <w:r w:rsidRPr="0080023E">
        <w:rPr>
          <w:rFonts w:ascii="Times New Roman" w:eastAsia="Cambria" w:hAnsi="Times New Roman" w:cs="Times New Roman"/>
          <w:sz w:val="28"/>
          <w:szCs w:val="28"/>
          <w:lang w:val="uk-UA"/>
        </w:rPr>
        <w:t xml:space="preserve"> безпечним потребам соціуму. У бібліотеці активно вивчаються питання </w:t>
      </w:r>
      <w:proofErr w:type="spellStart"/>
      <w:r w:rsidRPr="0080023E">
        <w:rPr>
          <w:rFonts w:ascii="Times New Roman" w:eastAsia="Cambria" w:hAnsi="Times New Roman" w:cs="Times New Roman"/>
          <w:sz w:val="28"/>
          <w:szCs w:val="28"/>
          <w:lang w:val="uk-UA"/>
        </w:rPr>
        <w:t>організаціі</w:t>
      </w:r>
      <w:proofErr w:type="spellEnd"/>
      <w:r w:rsidRPr="0080023E">
        <w:rPr>
          <w:rFonts w:ascii="Times New Roman" w:eastAsia="Cambria" w:hAnsi="Times New Roman" w:cs="Times New Roman"/>
          <w:sz w:val="28"/>
          <w:szCs w:val="28"/>
          <w:lang w:val="uk-UA"/>
        </w:rPr>
        <w:t xml:space="preserve">̈ </w:t>
      </w:r>
      <w:proofErr w:type="spellStart"/>
      <w:r w:rsidRPr="0080023E">
        <w:rPr>
          <w:rFonts w:ascii="Times New Roman" w:eastAsia="Cambria" w:hAnsi="Times New Roman" w:cs="Times New Roman"/>
          <w:sz w:val="28"/>
          <w:szCs w:val="28"/>
          <w:lang w:val="uk-UA"/>
        </w:rPr>
        <w:t>ефективноі</w:t>
      </w:r>
      <w:proofErr w:type="spellEnd"/>
      <w:r w:rsidRPr="0080023E">
        <w:rPr>
          <w:rFonts w:ascii="Times New Roman" w:eastAsia="Cambria" w:hAnsi="Times New Roman" w:cs="Times New Roman"/>
          <w:sz w:val="28"/>
          <w:szCs w:val="28"/>
          <w:lang w:val="uk-UA"/>
        </w:rPr>
        <w:t>̈ діяльності бібліотек в умовах війни в Україні, відповідно до реалій часу для подолання викликів війни.</w:t>
      </w:r>
    </w:p>
    <w:p w:rsidR="00861194" w:rsidRPr="0080023E" w:rsidRDefault="00861194" w:rsidP="0080023E">
      <w:pPr>
        <w:spacing w:after="0" w:line="240" w:lineRule="auto"/>
        <w:ind w:firstLine="709"/>
        <w:jc w:val="both"/>
        <w:rPr>
          <w:rFonts w:ascii="Times New Roman" w:eastAsia="Cambria" w:hAnsi="Times New Roman" w:cs="Times New Roman"/>
          <w:sz w:val="28"/>
          <w:szCs w:val="28"/>
          <w:lang w:val="uk-UA"/>
        </w:rPr>
      </w:pPr>
      <w:r w:rsidRPr="0080023E">
        <w:rPr>
          <w:rFonts w:ascii="Times New Roman" w:eastAsia="Cambria" w:hAnsi="Times New Roman" w:cs="Times New Roman"/>
          <w:sz w:val="28"/>
          <w:szCs w:val="28"/>
          <w:lang w:val="uk-UA"/>
        </w:rPr>
        <w:t xml:space="preserve">У 2023 році академічна спільнота університету, за підтримки МОН України, мала доступ до 4-х електронних ресурсів наукової інформації: до міжнародних електронних наукових баз даних </w:t>
      </w:r>
      <w:proofErr w:type="spellStart"/>
      <w:r w:rsidRPr="0080023E">
        <w:rPr>
          <w:rFonts w:ascii="Times New Roman" w:eastAsia="Cambria" w:hAnsi="Times New Roman" w:cs="Times New Roman"/>
          <w:sz w:val="28"/>
          <w:szCs w:val="28"/>
          <w:lang w:val="uk-UA"/>
        </w:rPr>
        <w:t>Scopus</w:t>
      </w:r>
      <w:proofErr w:type="spellEnd"/>
      <w:r w:rsidRPr="0080023E">
        <w:rPr>
          <w:rFonts w:ascii="Times New Roman" w:eastAsia="Cambria" w:hAnsi="Times New Roman" w:cs="Times New Roman"/>
          <w:sz w:val="28"/>
          <w:szCs w:val="28"/>
          <w:lang w:val="uk-UA"/>
        </w:rPr>
        <w:t xml:space="preserve"> та </w:t>
      </w:r>
      <w:proofErr w:type="spellStart"/>
      <w:r w:rsidRPr="0080023E">
        <w:rPr>
          <w:rFonts w:ascii="Times New Roman" w:eastAsia="Cambria" w:hAnsi="Times New Roman" w:cs="Times New Roman"/>
          <w:sz w:val="28"/>
          <w:szCs w:val="28"/>
          <w:lang w:val="uk-UA"/>
        </w:rPr>
        <w:t>Web</w:t>
      </w:r>
      <w:proofErr w:type="spellEnd"/>
      <w:r w:rsidRPr="0080023E">
        <w:rPr>
          <w:rFonts w:ascii="Times New Roman" w:eastAsia="Cambria" w:hAnsi="Times New Roman" w:cs="Times New Roman"/>
          <w:sz w:val="28"/>
          <w:szCs w:val="28"/>
          <w:lang w:val="uk-UA"/>
        </w:rPr>
        <w:t xml:space="preserve"> </w:t>
      </w:r>
      <w:proofErr w:type="spellStart"/>
      <w:r w:rsidRPr="0080023E">
        <w:rPr>
          <w:rFonts w:ascii="Times New Roman" w:eastAsia="Cambria" w:hAnsi="Times New Roman" w:cs="Times New Roman"/>
          <w:sz w:val="28"/>
          <w:szCs w:val="28"/>
          <w:lang w:val="uk-UA"/>
        </w:rPr>
        <w:t>of</w:t>
      </w:r>
      <w:proofErr w:type="spellEnd"/>
      <w:r w:rsidRPr="0080023E">
        <w:rPr>
          <w:rFonts w:ascii="Times New Roman" w:eastAsia="Cambria" w:hAnsi="Times New Roman" w:cs="Times New Roman"/>
          <w:sz w:val="28"/>
          <w:szCs w:val="28"/>
          <w:lang w:val="uk-UA"/>
        </w:rPr>
        <w:t xml:space="preserve"> </w:t>
      </w:r>
      <w:proofErr w:type="spellStart"/>
      <w:r w:rsidRPr="0080023E">
        <w:rPr>
          <w:rFonts w:ascii="Times New Roman" w:eastAsia="Cambria" w:hAnsi="Times New Roman" w:cs="Times New Roman"/>
          <w:sz w:val="28"/>
          <w:szCs w:val="28"/>
          <w:lang w:val="uk-UA"/>
        </w:rPr>
        <w:t>Science</w:t>
      </w:r>
      <w:proofErr w:type="spellEnd"/>
      <w:r w:rsidRPr="0080023E">
        <w:rPr>
          <w:rFonts w:ascii="Times New Roman" w:eastAsia="Cambria" w:hAnsi="Times New Roman" w:cs="Times New Roman"/>
          <w:sz w:val="28"/>
          <w:szCs w:val="28"/>
          <w:lang w:val="uk-UA"/>
        </w:rPr>
        <w:t xml:space="preserve"> (до повнотекстових ресурсів світових видавців академічних і науково-популярних книг та журналів порталу </w:t>
      </w:r>
      <w:proofErr w:type="spellStart"/>
      <w:r w:rsidRPr="0080023E">
        <w:rPr>
          <w:rFonts w:ascii="Times New Roman" w:eastAsia="Cambria" w:hAnsi="Times New Roman" w:cs="Times New Roman"/>
          <w:sz w:val="28"/>
          <w:szCs w:val="28"/>
          <w:lang w:val="uk-UA"/>
        </w:rPr>
        <w:t>SpringerLink</w:t>
      </w:r>
      <w:proofErr w:type="spellEnd"/>
      <w:r w:rsidRPr="0080023E">
        <w:rPr>
          <w:rFonts w:ascii="Times New Roman" w:eastAsia="Cambria" w:hAnsi="Times New Roman" w:cs="Times New Roman"/>
          <w:sz w:val="28"/>
          <w:szCs w:val="28"/>
          <w:lang w:val="uk-UA"/>
        </w:rPr>
        <w:t xml:space="preserve">  та </w:t>
      </w:r>
      <w:proofErr w:type="spellStart"/>
      <w:r w:rsidRPr="0080023E">
        <w:rPr>
          <w:rFonts w:ascii="Times New Roman" w:eastAsia="Cambria" w:hAnsi="Times New Roman" w:cs="Times New Roman"/>
          <w:sz w:val="28"/>
          <w:szCs w:val="28"/>
          <w:lang w:val="uk-UA"/>
        </w:rPr>
        <w:t>ScienceDirec</w:t>
      </w:r>
      <w:proofErr w:type="spellEnd"/>
      <w:r w:rsidRPr="0080023E">
        <w:rPr>
          <w:rFonts w:ascii="Times New Roman" w:eastAsia="Cambria" w:hAnsi="Times New Roman" w:cs="Times New Roman"/>
          <w:sz w:val="28"/>
          <w:szCs w:val="28"/>
          <w:lang w:val="en-US"/>
        </w:rPr>
        <w:t>t</w:t>
      </w:r>
      <w:r w:rsidRPr="0080023E">
        <w:rPr>
          <w:rFonts w:ascii="Times New Roman" w:eastAsia="Cambria" w:hAnsi="Times New Roman" w:cs="Times New Roman"/>
          <w:sz w:val="28"/>
          <w:szCs w:val="28"/>
          <w:lang w:val="uk-UA"/>
        </w:rPr>
        <w:t xml:space="preserve">. Доступ до ресурсів здійснюється в приміщенні бібліотеки за допомогою </w:t>
      </w:r>
      <w:proofErr w:type="spellStart"/>
      <w:r w:rsidRPr="0080023E">
        <w:rPr>
          <w:rFonts w:ascii="Times New Roman" w:eastAsia="Cambria" w:hAnsi="Times New Roman" w:cs="Times New Roman"/>
          <w:sz w:val="28"/>
          <w:szCs w:val="28"/>
          <w:lang w:val="uk-UA"/>
        </w:rPr>
        <w:t>Wi-Fі</w:t>
      </w:r>
      <w:proofErr w:type="spellEnd"/>
      <w:r w:rsidRPr="0080023E">
        <w:rPr>
          <w:rFonts w:ascii="Times New Roman" w:eastAsia="Cambria" w:hAnsi="Times New Roman" w:cs="Times New Roman"/>
          <w:sz w:val="28"/>
          <w:szCs w:val="28"/>
          <w:lang w:val="uk-UA"/>
        </w:rPr>
        <w:t xml:space="preserve"> та з будь-якого комп’ютера в мережі університету. Електронна наукова база даних </w:t>
      </w:r>
      <w:proofErr w:type="spellStart"/>
      <w:r w:rsidRPr="0080023E">
        <w:rPr>
          <w:rFonts w:ascii="Times New Roman" w:eastAsia="Cambria" w:hAnsi="Times New Roman" w:cs="Times New Roman"/>
          <w:sz w:val="28"/>
          <w:szCs w:val="28"/>
          <w:lang w:val="uk-UA"/>
        </w:rPr>
        <w:t>Web</w:t>
      </w:r>
      <w:proofErr w:type="spellEnd"/>
      <w:r w:rsidRPr="0080023E">
        <w:rPr>
          <w:rFonts w:ascii="Times New Roman" w:eastAsia="Cambria" w:hAnsi="Times New Roman" w:cs="Times New Roman"/>
          <w:sz w:val="28"/>
          <w:szCs w:val="28"/>
          <w:lang w:val="uk-UA"/>
        </w:rPr>
        <w:t xml:space="preserve"> </w:t>
      </w:r>
      <w:proofErr w:type="spellStart"/>
      <w:r w:rsidRPr="0080023E">
        <w:rPr>
          <w:rFonts w:ascii="Times New Roman" w:eastAsia="Cambria" w:hAnsi="Times New Roman" w:cs="Times New Roman"/>
          <w:sz w:val="28"/>
          <w:szCs w:val="28"/>
          <w:lang w:val="uk-UA"/>
        </w:rPr>
        <w:t>of</w:t>
      </w:r>
      <w:proofErr w:type="spellEnd"/>
      <w:r w:rsidRPr="0080023E">
        <w:rPr>
          <w:rFonts w:ascii="Times New Roman" w:eastAsia="Cambria" w:hAnsi="Times New Roman" w:cs="Times New Roman"/>
          <w:sz w:val="28"/>
          <w:szCs w:val="28"/>
          <w:lang w:val="uk-UA"/>
        </w:rPr>
        <w:t xml:space="preserve"> </w:t>
      </w:r>
      <w:proofErr w:type="spellStart"/>
      <w:r w:rsidRPr="0080023E">
        <w:rPr>
          <w:rFonts w:ascii="Times New Roman" w:eastAsia="Cambria" w:hAnsi="Times New Roman" w:cs="Times New Roman"/>
          <w:sz w:val="28"/>
          <w:szCs w:val="28"/>
          <w:lang w:val="uk-UA"/>
        </w:rPr>
        <w:t>Science</w:t>
      </w:r>
      <w:proofErr w:type="spellEnd"/>
      <w:r w:rsidRPr="0080023E">
        <w:rPr>
          <w:rFonts w:ascii="Times New Roman" w:eastAsia="Cambria" w:hAnsi="Times New Roman" w:cs="Times New Roman"/>
          <w:sz w:val="28"/>
          <w:szCs w:val="28"/>
          <w:lang w:val="uk-UA"/>
        </w:rPr>
        <w:t xml:space="preserve"> та повнотекстовий портал </w:t>
      </w:r>
      <w:proofErr w:type="spellStart"/>
      <w:r w:rsidRPr="0080023E">
        <w:rPr>
          <w:rFonts w:ascii="Times New Roman" w:eastAsia="Cambria" w:hAnsi="Times New Roman" w:cs="Times New Roman"/>
          <w:sz w:val="28"/>
          <w:szCs w:val="28"/>
          <w:lang w:val="uk-UA"/>
        </w:rPr>
        <w:t>ScienceDirect</w:t>
      </w:r>
      <w:proofErr w:type="spellEnd"/>
      <w:r w:rsidRPr="0080023E">
        <w:rPr>
          <w:rFonts w:ascii="Times New Roman" w:eastAsia="Cambria" w:hAnsi="Times New Roman" w:cs="Times New Roman"/>
          <w:sz w:val="28"/>
          <w:szCs w:val="28"/>
          <w:lang w:val="uk-UA"/>
        </w:rPr>
        <w:t>, для зареєстрованих в базах користувачів, були доступні і в віддаленому доступі.</w:t>
      </w:r>
    </w:p>
    <w:p w:rsidR="00861194" w:rsidRPr="0080023E" w:rsidRDefault="00861194" w:rsidP="0080023E">
      <w:pPr>
        <w:spacing w:after="0" w:line="240" w:lineRule="auto"/>
        <w:ind w:firstLine="709"/>
        <w:jc w:val="both"/>
        <w:rPr>
          <w:rFonts w:ascii="Times New Roman" w:eastAsia="Cambria" w:hAnsi="Times New Roman" w:cs="Times New Roman"/>
          <w:sz w:val="28"/>
          <w:szCs w:val="28"/>
          <w:lang w:val="uk-UA"/>
        </w:rPr>
      </w:pPr>
      <w:r w:rsidRPr="0080023E">
        <w:rPr>
          <w:rFonts w:ascii="Times New Roman" w:eastAsia="Cambria" w:hAnsi="Times New Roman" w:cs="Times New Roman"/>
          <w:sz w:val="28"/>
          <w:szCs w:val="28"/>
          <w:lang w:val="uk-UA"/>
        </w:rPr>
        <w:t xml:space="preserve">Працівниками бібліотеки надавались консультації з питань впорядкування авторських профілів у </w:t>
      </w:r>
      <w:proofErr w:type="spellStart"/>
      <w:r w:rsidRPr="0080023E">
        <w:rPr>
          <w:rFonts w:ascii="Times New Roman" w:eastAsia="Cambria" w:hAnsi="Times New Roman" w:cs="Times New Roman"/>
          <w:sz w:val="28"/>
          <w:szCs w:val="28"/>
          <w:lang w:val="uk-UA"/>
        </w:rPr>
        <w:t>наукометричних</w:t>
      </w:r>
      <w:proofErr w:type="spellEnd"/>
      <w:r w:rsidRPr="0080023E">
        <w:rPr>
          <w:rFonts w:ascii="Times New Roman" w:eastAsia="Cambria" w:hAnsi="Times New Roman" w:cs="Times New Roman"/>
          <w:sz w:val="28"/>
          <w:szCs w:val="28"/>
          <w:lang w:val="uk-UA"/>
        </w:rPr>
        <w:t xml:space="preserve"> базах даних, належної ідентифікації дослідників у міжнародному науковому просторі (реєстрація / актуалізація</w:t>
      </w:r>
      <w:r w:rsidR="00295A18">
        <w:rPr>
          <w:rFonts w:ascii="Times New Roman" w:eastAsia="Cambria" w:hAnsi="Times New Roman" w:cs="Times New Roman"/>
          <w:sz w:val="28"/>
          <w:szCs w:val="28"/>
          <w:lang w:val="uk-UA"/>
        </w:rPr>
        <w:t xml:space="preserve"> авторських профілів в реєстрах</w:t>
      </w:r>
      <w:r w:rsidRPr="0080023E">
        <w:rPr>
          <w:rFonts w:ascii="Times New Roman" w:eastAsia="Cambria" w:hAnsi="Times New Roman" w:cs="Times New Roman"/>
          <w:sz w:val="28"/>
          <w:szCs w:val="28"/>
          <w:lang w:val="uk-UA"/>
        </w:rPr>
        <w:t xml:space="preserve"> </w:t>
      </w:r>
      <w:proofErr w:type="spellStart"/>
      <w:r w:rsidRPr="0080023E">
        <w:rPr>
          <w:rFonts w:ascii="Times New Roman" w:eastAsia="Cambria" w:hAnsi="Times New Roman" w:cs="Times New Roman"/>
          <w:sz w:val="28"/>
          <w:szCs w:val="28"/>
          <w:lang w:val="uk-UA"/>
        </w:rPr>
        <w:t>Researcher</w:t>
      </w:r>
      <w:proofErr w:type="spellEnd"/>
      <w:r w:rsidRPr="0080023E">
        <w:rPr>
          <w:rFonts w:ascii="Times New Roman" w:eastAsia="Cambria" w:hAnsi="Times New Roman" w:cs="Times New Roman"/>
          <w:sz w:val="28"/>
          <w:szCs w:val="28"/>
          <w:lang w:val="uk-UA"/>
        </w:rPr>
        <w:t xml:space="preserve"> ID, ORCID, </w:t>
      </w:r>
      <w:proofErr w:type="spellStart"/>
      <w:r w:rsidRPr="0080023E">
        <w:rPr>
          <w:rFonts w:ascii="Times New Roman" w:eastAsia="Cambria" w:hAnsi="Times New Roman" w:cs="Times New Roman"/>
          <w:sz w:val="28"/>
          <w:szCs w:val="28"/>
          <w:lang w:val="uk-UA"/>
        </w:rPr>
        <w:t>аффіліація</w:t>
      </w:r>
      <w:proofErr w:type="spellEnd"/>
      <w:r w:rsidRPr="0080023E">
        <w:rPr>
          <w:rFonts w:ascii="Times New Roman" w:eastAsia="Cambria" w:hAnsi="Times New Roman" w:cs="Times New Roman"/>
          <w:sz w:val="28"/>
          <w:szCs w:val="28"/>
          <w:lang w:val="uk-UA"/>
        </w:rPr>
        <w:t xml:space="preserve"> та об’єднання профілів); визначення загальноприйнятих </w:t>
      </w:r>
      <w:proofErr w:type="spellStart"/>
      <w:r w:rsidRPr="0080023E">
        <w:rPr>
          <w:rFonts w:ascii="Times New Roman" w:eastAsia="Cambria" w:hAnsi="Times New Roman" w:cs="Times New Roman"/>
          <w:sz w:val="28"/>
          <w:szCs w:val="28"/>
          <w:lang w:val="uk-UA"/>
        </w:rPr>
        <w:t>наукометричних</w:t>
      </w:r>
      <w:proofErr w:type="spellEnd"/>
      <w:r w:rsidRPr="0080023E">
        <w:rPr>
          <w:rFonts w:ascii="Times New Roman" w:eastAsia="Cambria" w:hAnsi="Times New Roman" w:cs="Times New Roman"/>
          <w:sz w:val="28"/>
          <w:szCs w:val="28"/>
          <w:lang w:val="uk-UA"/>
        </w:rPr>
        <w:t xml:space="preserve"> показників якості роботи науковців в електронних наукових базах даних </w:t>
      </w:r>
      <w:proofErr w:type="spellStart"/>
      <w:r w:rsidRPr="0080023E">
        <w:rPr>
          <w:rFonts w:ascii="Times New Roman" w:eastAsia="Cambria" w:hAnsi="Times New Roman" w:cs="Times New Roman"/>
          <w:sz w:val="28"/>
          <w:szCs w:val="28"/>
          <w:lang w:val="uk-UA"/>
        </w:rPr>
        <w:t>Scopus</w:t>
      </w:r>
      <w:proofErr w:type="spellEnd"/>
      <w:r w:rsidRPr="0080023E">
        <w:rPr>
          <w:rFonts w:ascii="Times New Roman" w:eastAsia="Cambria" w:hAnsi="Times New Roman" w:cs="Times New Roman"/>
          <w:sz w:val="28"/>
          <w:szCs w:val="28"/>
          <w:lang w:val="uk-UA"/>
        </w:rPr>
        <w:t xml:space="preserve"> та </w:t>
      </w:r>
      <w:proofErr w:type="spellStart"/>
      <w:r w:rsidRPr="0080023E">
        <w:rPr>
          <w:rFonts w:ascii="Times New Roman" w:eastAsia="Cambria" w:hAnsi="Times New Roman" w:cs="Times New Roman"/>
          <w:sz w:val="28"/>
          <w:szCs w:val="28"/>
          <w:lang w:val="uk-UA"/>
        </w:rPr>
        <w:t>Web</w:t>
      </w:r>
      <w:proofErr w:type="spellEnd"/>
      <w:r w:rsidRPr="0080023E">
        <w:rPr>
          <w:rFonts w:ascii="Times New Roman" w:eastAsia="Cambria" w:hAnsi="Times New Roman" w:cs="Times New Roman"/>
          <w:sz w:val="28"/>
          <w:szCs w:val="28"/>
          <w:lang w:val="uk-UA"/>
        </w:rPr>
        <w:t xml:space="preserve"> </w:t>
      </w:r>
      <w:proofErr w:type="spellStart"/>
      <w:r w:rsidRPr="0080023E">
        <w:rPr>
          <w:rFonts w:ascii="Times New Roman" w:eastAsia="Cambria" w:hAnsi="Times New Roman" w:cs="Times New Roman"/>
          <w:sz w:val="28"/>
          <w:szCs w:val="28"/>
          <w:lang w:val="uk-UA"/>
        </w:rPr>
        <w:t>of</w:t>
      </w:r>
      <w:proofErr w:type="spellEnd"/>
      <w:r w:rsidRPr="0080023E">
        <w:rPr>
          <w:rFonts w:ascii="Times New Roman" w:eastAsia="Cambria" w:hAnsi="Times New Roman" w:cs="Times New Roman"/>
          <w:sz w:val="28"/>
          <w:szCs w:val="28"/>
          <w:lang w:val="uk-UA"/>
        </w:rPr>
        <w:t xml:space="preserve"> </w:t>
      </w:r>
      <w:proofErr w:type="spellStart"/>
      <w:r w:rsidRPr="0080023E">
        <w:rPr>
          <w:rFonts w:ascii="Times New Roman" w:eastAsia="Cambria" w:hAnsi="Times New Roman" w:cs="Times New Roman"/>
          <w:sz w:val="28"/>
          <w:szCs w:val="28"/>
          <w:lang w:val="uk-UA"/>
        </w:rPr>
        <w:t>Science</w:t>
      </w:r>
      <w:proofErr w:type="spellEnd"/>
      <w:r w:rsidRPr="0080023E">
        <w:rPr>
          <w:rFonts w:ascii="Times New Roman" w:eastAsia="Cambria" w:hAnsi="Times New Roman" w:cs="Times New Roman"/>
          <w:sz w:val="28"/>
          <w:szCs w:val="28"/>
          <w:lang w:val="uk-UA"/>
        </w:rPr>
        <w:t xml:space="preserve">. </w:t>
      </w:r>
    </w:p>
    <w:p w:rsidR="00861194" w:rsidRPr="0080023E" w:rsidRDefault="00295A18" w:rsidP="0080023E">
      <w:pPr>
        <w:spacing w:after="0" w:line="240" w:lineRule="auto"/>
        <w:ind w:firstLine="709"/>
        <w:jc w:val="both"/>
        <w:rPr>
          <w:rFonts w:ascii="Times New Roman" w:eastAsia="Cambria" w:hAnsi="Times New Roman" w:cs="Times New Roman"/>
          <w:sz w:val="28"/>
          <w:szCs w:val="28"/>
          <w:lang w:val="uk-UA"/>
        </w:rPr>
      </w:pPr>
      <w:r>
        <w:rPr>
          <w:rFonts w:ascii="Times New Roman" w:eastAsia="Cambria" w:hAnsi="Times New Roman" w:cs="Times New Roman"/>
          <w:sz w:val="28"/>
          <w:szCs w:val="28"/>
          <w:lang w:val="uk-UA"/>
        </w:rPr>
        <w:t xml:space="preserve">Під час акредитації </w:t>
      </w:r>
      <w:r w:rsidR="00861194" w:rsidRPr="0080023E">
        <w:rPr>
          <w:rFonts w:ascii="Times New Roman" w:eastAsia="Cambria" w:hAnsi="Times New Roman" w:cs="Times New Roman"/>
          <w:sz w:val="28"/>
          <w:szCs w:val="28"/>
          <w:lang w:val="uk-UA"/>
        </w:rPr>
        <w:t>освітніх програм в у</w:t>
      </w:r>
      <w:r>
        <w:rPr>
          <w:rFonts w:ascii="Times New Roman" w:eastAsia="Cambria" w:hAnsi="Times New Roman" w:cs="Times New Roman"/>
          <w:sz w:val="28"/>
          <w:szCs w:val="28"/>
          <w:lang w:val="uk-UA"/>
        </w:rPr>
        <w:t>ніверситеті експертними групами</w:t>
      </w:r>
      <w:r w:rsidR="00861194" w:rsidRPr="0080023E">
        <w:rPr>
          <w:rFonts w:ascii="Times New Roman" w:eastAsia="Cambria" w:hAnsi="Times New Roman" w:cs="Times New Roman"/>
          <w:sz w:val="28"/>
          <w:szCs w:val="28"/>
          <w:lang w:val="uk-UA"/>
        </w:rPr>
        <w:t xml:space="preserve"> Міністерства освіти і науки України були організовані відео конференції  експертів</w:t>
      </w:r>
      <w:r w:rsidR="008606CE" w:rsidRPr="0080023E">
        <w:rPr>
          <w:rFonts w:ascii="Times New Roman" w:eastAsia="Cambria" w:hAnsi="Times New Roman" w:cs="Times New Roman"/>
          <w:sz w:val="28"/>
          <w:szCs w:val="28"/>
          <w:lang w:val="uk-UA"/>
        </w:rPr>
        <w:t>,</w:t>
      </w:r>
      <w:r>
        <w:rPr>
          <w:rFonts w:ascii="Times New Roman" w:eastAsia="Cambria" w:hAnsi="Times New Roman" w:cs="Times New Roman"/>
          <w:sz w:val="28"/>
          <w:szCs w:val="28"/>
          <w:lang w:val="uk-UA"/>
        </w:rPr>
        <w:t xml:space="preserve"> на які запрошувалася</w:t>
      </w:r>
      <w:r w:rsidR="00861194" w:rsidRPr="0080023E">
        <w:rPr>
          <w:rFonts w:ascii="Times New Roman" w:eastAsia="Cambria" w:hAnsi="Times New Roman" w:cs="Times New Roman"/>
          <w:sz w:val="28"/>
          <w:szCs w:val="28"/>
          <w:lang w:val="uk-UA"/>
        </w:rPr>
        <w:t xml:space="preserve"> завідувачка бібліотеки. </w:t>
      </w:r>
    </w:p>
    <w:p w:rsidR="00861194" w:rsidRPr="0080023E" w:rsidRDefault="00861194" w:rsidP="0080023E">
      <w:pPr>
        <w:spacing w:after="0" w:line="240" w:lineRule="auto"/>
        <w:ind w:firstLine="709"/>
        <w:jc w:val="both"/>
        <w:rPr>
          <w:rFonts w:ascii="Times New Roman" w:eastAsia="Cambria" w:hAnsi="Times New Roman" w:cs="Times New Roman"/>
          <w:color w:val="000000"/>
          <w:sz w:val="28"/>
          <w:szCs w:val="28"/>
          <w:lang w:val="uk-UA"/>
        </w:rPr>
      </w:pPr>
      <w:r w:rsidRPr="0080023E">
        <w:rPr>
          <w:rFonts w:ascii="Times New Roman" w:eastAsia="Cambria" w:hAnsi="Times New Roman" w:cs="Times New Roman"/>
          <w:color w:val="000000"/>
          <w:sz w:val="28"/>
          <w:szCs w:val="28"/>
          <w:lang w:val="uk-UA"/>
        </w:rPr>
        <w:t>До акредитаційної експертизи освітніх програм бібліотека проводила інформаційний</w:t>
      </w:r>
      <w:r w:rsidRPr="0080023E">
        <w:rPr>
          <w:rFonts w:ascii="Times New Roman" w:eastAsia="Cambria" w:hAnsi="Times New Roman" w:cs="Times New Roman"/>
          <w:i/>
          <w:color w:val="000000"/>
          <w:sz w:val="28"/>
          <w:szCs w:val="28"/>
          <w:lang w:val="uk-UA"/>
        </w:rPr>
        <w:t xml:space="preserve"> </w:t>
      </w:r>
      <w:r w:rsidRPr="0080023E">
        <w:rPr>
          <w:rFonts w:ascii="Times New Roman" w:eastAsia="Cambria" w:hAnsi="Times New Roman" w:cs="Times New Roman"/>
          <w:color w:val="000000"/>
          <w:sz w:val="28"/>
          <w:szCs w:val="28"/>
          <w:lang w:val="uk-UA"/>
        </w:rPr>
        <w:t>супровід: до ОПП «Облік і оподаткування», до ОПП «Матеріалознавство» за другим (магістерським) рівнем вищої освіти, до ОПП «Хімічні технології і інженерія», до ОПП «Технології та устаткування зварювання».</w:t>
      </w:r>
    </w:p>
    <w:p w:rsidR="00615BF6" w:rsidRPr="0080023E" w:rsidRDefault="00861194" w:rsidP="0080023E">
      <w:pPr>
        <w:spacing w:after="0" w:line="240" w:lineRule="auto"/>
        <w:ind w:firstLine="709"/>
        <w:jc w:val="both"/>
        <w:rPr>
          <w:rFonts w:ascii="Times New Roman" w:eastAsia="Times New Roman" w:hAnsi="Times New Roman" w:cs="Times New Roman"/>
          <w:sz w:val="28"/>
          <w:szCs w:val="28"/>
          <w:lang w:val="uk-UA"/>
        </w:rPr>
      </w:pPr>
      <w:r w:rsidRPr="0080023E">
        <w:rPr>
          <w:rFonts w:ascii="Times New Roman" w:eastAsia="Cambria" w:hAnsi="Times New Roman" w:cs="Times New Roman"/>
          <w:sz w:val="28"/>
          <w:szCs w:val="28"/>
          <w:lang w:val="uk-UA"/>
        </w:rPr>
        <w:t>В читальній залі бібліотеки організовувалися книжкові виставки-перегляди підручників і навчальних посібників за</w:t>
      </w:r>
      <w:r w:rsidR="009C5F70">
        <w:rPr>
          <w:rFonts w:ascii="Times New Roman" w:eastAsia="Cambria" w:hAnsi="Times New Roman" w:cs="Times New Roman"/>
          <w:sz w:val="28"/>
          <w:szCs w:val="28"/>
          <w:lang w:val="uk-UA"/>
        </w:rPr>
        <w:t xml:space="preserve"> даними освітніми програмами, а</w:t>
      </w:r>
      <w:r w:rsidRPr="0080023E">
        <w:rPr>
          <w:rFonts w:ascii="Times New Roman" w:eastAsia="Cambria" w:hAnsi="Times New Roman" w:cs="Times New Roman"/>
          <w:sz w:val="28"/>
          <w:szCs w:val="28"/>
          <w:lang w:val="uk-UA"/>
        </w:rPr>
        <w:t xml:space="preserve"> на сторінці бібліотеки сайту університету виставляли віртуальні книжкові виставки за профілем кафедр.</w:t>
      </w:r>
      <w:r w:rsidR="00615BF6" w:rsidRPr="0080023E">
        <w:rPr>
          <w:rFonts w:ascii="Times New Roman" w:eastAsia="Times New Roman" w:hAnsi="Times New Roman" w:cs="Times New Roman"/>
          <w:sz w:val="28"/>
          <w:szCs w:val="28"/>
          <w:lang w:val="uk-UA"/>
        </w:rPr>
        <w:t xml:space="preserve"> Щорічно бібліотека долучається до загальнонаціонального </w:t>
      </w:r>
      <w:proofErr w:type="spellStart"/>
      <w:r w:rsidR="00615BF6" w:rsidRPr="0080023E">
        <w:rPr>
          <w:rFonts w:ascii="Times New Roman" w:eastAsia="Times New Roman" w:hAnsi="Times New Roman" w:cs="Times New Roman"/>
          <w:sz w:val="28"/>
          <w:szCs w:val="28"/>
          <w:lang w:val="uk-UA"/>
        </w:rPr>
        <w:t>флешмобу</w:t>
      </w:r>
      <w:proofErr w:type="spellEnd"/>
      <w:r w:rsidR="00615BF6" w:rsidRPr="0080023E">
        <w:rPr>
          <w:rFonts w:ascii="Times New Roman" w:eastAsia="Times New Roman" w:hAnsi="Times New Roman" w:cs="Times New Roman"/>
          <w:sz w:val="28"/>
          <w:szCs w:val="28"/>
          <w:lang w:val="uk-UA"/>
        </w:rPr>
        <w:t xml:space="preserve"> Дня української вишиванки. Учасники </w:t>
      </w:r>
      <w:proofErr w:type="spellStart"/>
      <w:r w:rsidR="00615BF6" w:rsidRPr="0080023E">
        <w:rPr>
          <w:rFonts w:ascii="Times New Roman" w:eastAsia="Times New Roman" w:hAnsi="Times New Roman" w:cs="Times New Roman"/>
          <w:sz w:val="28"/>
          <w:szCs w:val="28"/>
          <w:lang w:val="uk-UA"/>
        </w:rPr>
        <w:t>флешмобу</w:t>
      </w:r>
      <w:proofErr w:type="spellEnd"/>
      <w:r w:rsidR="00615BF6" w:rsidRPr="0080023E">
        <w:rPr>
          <w:rFonts w:ascii="Times New Roman" w:eastAsia="Times New Roman" w:hAnsi="Times New Roman" w:cs="Times New Roman"/>
          <w:sz w:val="28"/>
          <w:szCs w:val="28"/>
          <w:lang w:val="uk-UA"/>
        </w:rPr>
        <w:t xml:space="preserve"> вся університетська спільнота: здобувачі вищої освіти, викладачі, працівники університету.</w:t>
      </w:r>
    </w:p>
    <w:p w:rsidR="00615BF6" w:rsidRPr="0080023E" w:rsidRDefault="00615BF6" w:rsidP="0080023E">
      <w:pPr>
        <w:spacing w:after="0" w:line="240" w:lineRule="auto"/>
        <w:ind w:firstLine="709"/>
        <w:jc w:val="both"/>
        <w:rPr>
          <w:rFonts w:ascii="Times New Roman" w:eastAsia="Times New Roman" w:hAnsi="Times New Roman" w:cs="Times New Roman"/>
          <w:sz w:val="28"/>
          <w:szCs w:val="28"/>
          <w:lang w:val="uk-UA"/>
        </w:rPr>
      </w:pPr>
      <w:r w:rsidRPr="0080023E">
        <w:rPr>
          <w:rFonts w:ascii="Times New Roman" w:eastAsia="Times New Roman" w:hAnsi="Times New Roman" w:cs="Times New Roman"/>
          <w:sz w:val="28"/>
          <w:szCs w:val="28"/>
          <w:lang w:val="uk-UA"/>
        </w:rPr>
        <w:t>У холі бібліотеки, у всіх структурних підрозділах біб</w:t>
      </w:r>
      <w:r w:rsidR="009C5F70">
        <w:rPr>
          <w:rFonts w:ascii="Times New Roman" w:eastAsia="Times New Roman" w:hAnsi="Times New Roman" w:cs="Times New Roman"/>
          <w:sz w:val="28"/>
          <w:szCs w:val="28"/>
          <w:lang w:val="uk-UA"/>
        </w:rPr>
        <w:t>ліотеки, постійно експонувалися</w:t>
      </w:r>
      <w:r w:rsidRPr="0080023E">
        <w:rPr>
          <w:rFonts w:ascii="Times New Roman" w:eastAsia="Times New Roman" w:hAnsi="Times New Roman" w:cs="Times New Roman"/>
          <w:sz w:val="28"/>
          <w:szCs w:val="28"/>
          <w:lang w:val="uk-UA"/>
        </w:rPr>
        <w:t xml:space="preserve"> книжкові виставки, виставки нових надходжень, тематичні виставки до ювілейних, знаменних та пам’ятних дат в Україні. </w:t>
      </w:r>
    </w:p>
    <w:p w:rsidR="00615BF6" w:rsidRPr="0080023E" w:rsidRDefault="00615BF6" w:rsidP="0080023E">
      <w:pPr>
        <w:spacing w:after="0" w:line="240" w:lineRule="auto"/>
        <w:ind w:firstLine="709"/>
        <w:jc w:val="both"/>
        <w:rPr>
          <w:rFonts w:ascii="Times New Roman" w:eastAsia="Times New Roman" w:hAnsi="Times New Roman" w:cs="Times New Roman"/>
          <w:sz w:val="28"/>
          <w:szCs w:val="28"/>
          <w:lang w:val="uk-UA"/>
        </w:rPr>
      </w:pPr>
    </w:p>
    <w:p w:rsidR="00857690" w:rsidRPr="0080023E" w:rsidRDefault="00857690" w:rsidP="0080023E">
      <w:pPr>
        <w:spacing w:after="0" w:line="240" w:lineRule="auto"/>
        <w:ind w:firstLine="709"/>
        <w:jc w:val="center"/>
        <w:rPr>
          <w:rFonts w:ascii="Times New Roman" w:eastAsia="Times New Roman" w:hAnsi="Times New Roman" w:cs="Times New Roman"/>
          <w:b/>
          <w:bCs/>
          <w:sz w:val="28"/>
          <w:szCs w:val="28"/>
          <w:lang w:val="uk-UA" w:eastAsia="ru-RU"/>
        </w:rPr>
      </w:pPr>
      <w:proofErr w:type="spellStart"/>
      <w:r w:rsidRPr="0080023E">
        <w:rPr>
          <w:rFonts w:ascii="Times New Roman" w:eastAsia="Times New Roman" w:hAnsi="Times New Roman" w:cs="Times New Roman"/>
          <w:b/>
          <w:bCs/>
          <w:sz w:val="28"/>
          <w:szCs w:val="28"/>
          <w:lang w:eastAsia="ru-RU"/>
        </w:rPr>
        <w:t>Наукова</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бібліотека</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Дніпровського</w:t>
      </w:r>
      <w:proofErr w:type="spellEnd"/>
      <w:r w:rsidRPr="0080023E">
        <w:rPr>
          <w:rFonts w:ascii="Times New Roman" w:eastAsia="Times New Roman" w:hAnsi="Times New Roman" w:cs="Times New Roman"/>
          <w:b/>
          <w:bCs/>
          <w:sz w:val="28"/>
          <w:szCs w:val="28"/>
          <w:lang w:eastAsia="ru-RU"/>
        </w:rPr>
        <w:t xml:space="preserve"> державного </w:t>
      </w:r>
      <w:proofErr w:type="spellStart"/>
      <w:r w:rsidRPr="0080023E">
        <w:rPr>
          <w:rFonts w:ascii="Times New Roman" w:eastAsia="Times New Roman" w:hAnsi="Times New Roman" w:cs="Times New Roman"/>
          <w:b/>
          <w:bCs/>
          <w:sz w:val="28"/>
          <w:szCs w:val="28"/>
          <w:lang w:eastAsia="ru-RU"/>
        </w:rPr>
        <w:t>медичного</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університету</w:t>
      </w:r>
      <w:proofErr w:type="spellEnd"/>
      <w:r w:rsidRPr="0080023E">
        <w:rPr>
          <w:rFonts w:ascii="Times New Roman" w:eastAsia="Times New Roman" w:hAnsi="Times New Roman" w:cs="Times New Roman"/>
          <w:b/>
          <w:bCs/>
          <w:sz w:val="28"/>
          <w:szCs w:val="28"/>
          <w:lang w:eastAsia="ru-RU"/>
        </w:rPr>
        <w:t xml:space="preserve"> (ДДМУ), 1935</w:t>
      </w:r>
    </w:p>
    <w:p w:rsidR="002C3407" w:rsidRPr="0080023E" w:rsidRDefault="002C3407" w:rsidP="0080023E">
      <w:pPr>
        <w:spacing w:after="0" w:line="240" w:lineRule="auto"/>
        <w:ind w:firstLine="709"/>
        <w:jc w:val="both"/>
        <w:rPr>
          <w:rFonts w:ascii="Times New Roman" w:eastAsia="Times New Roman" w:hAnsi="Times New Roman" w:cs="Times New Roman"/>
          <w:bCs/>
          <w:sz w:val="28"/>
          <w:szCs w:val="28"/>
          <w:lang w:val="uk-UA" w:eastAsia="ru-RU"/>
        </w:rPr>
      </w:pPr>
    </w:p>
    <w:p w:rsidR="002C3407" w:rsidRPr="0080023E" w:rsidRDefault="002C3407" w:rsidP="0080023E">
      <w:pPr>
        <w:spacing w:after="0" w:line="240" w:lineRule="auto"/>
        <w:ind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bCs/>
          <w:sz w:val="28"/>
          <w:szCs w:val="28"/>
          <w:lang w:val="uk-UA" w:eastAsia="ru-RU"/>
        </w:rPr>
        <w:t xml:space="preserve">Робота бібліотеки протягом року була спрямована на забезпечення доступу до світових електронних баз даних,  </w:t>
      </w:r>
      <w:proofErr w:type="spellStart"/>
      <w:r w:rsidRPr="0080023E">
        <w:rPr>
          <w:rFonts w:ascii="Times New Roman" w:eastAsia="Times New Roman" w:hAnsi="Times New Roman" w:cs="Times New Roman"/>
          <w:bCs/>
          <w:sz w:val="28"/>
          <w:szCs w:val="28"/>
          <w:lang w:val="uk-UA" w:eastAsia="ru-RU"/>
        </w:rPr>
        <w:t>задовільнення</w:t>
      </w:r>
      <w:proofErr w:type="spellEnd"/>
      <w:r w:rsidRPr="0080023E">
        <w:rPr>
          <w:rFonts w:ascii="Times New Roman" w:eastAsia="Times New Roman" w:hAnsi="Times New Roman" w:cs="Times New Roman"/>
          <w:bCs/>
          <w:sz w:val="28"/>
          <w:szCs w:val="28"/>
          <w:lang w:val="uk-UA" w:eastAsia="ru-RU"/>
        </w:rPr>
        <w:t xml:space="preserve"> інформаційних потреб користувачів, підвищення рівня інформаційно-бібліотечного обслуговування.</w:t>
      </w:r>
      <w:r w:rsidRPr="0080023E">
        <w:rPr>
          <w:rFonts w:ascii="Times New Roman" w:eastAsia="Times New Roman" w:hAnsi="Times New Roman" w:cs="Times New Roman"/>
          <w:sz w:val="28"/>
          <w:szCs w:val="28"/>
          <w:lang w:val="uk-UA" w:eastAsia="uk-UA"/>
        </w:rPr>
        <w:t xml:space="preserve"> Приділялася увага наповненню </w:t>
      </w:r>
      <w:proofErr w:type="spellStart"/>
      <w:r w:rsidRPr="0080023E">
        <w:rPr>
          <w:rFonts w:ascii="Times New Roman" w:eastAsia="Times New Roman" w:hAnsi="Times New Roman" w:cs="Times New Roman"/>
          <w:sz w:val="28"/>
          <w:szCs w:val="28"/>
          <w:lang w:eastAsia="ru-RU"/>
        </w:rPr>
        <w:t>електронного</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архіву</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val="uk-UA" w:eastAsia="ru-RU"/>
        </w:rPr>
        <w:t>Репозітарій</w:t>
      </w:r>
      <w:proofErr w:type="spellEnd"/>
      <w:r w:rsidRPr="0080023E">
        <w:rPr>
          <w:rFonts w:ascii="Times New Roman" w:eastAsia="Times New Roman" w:hAnsi="Times New Roman" w:cs="Times New Roman"/>
          <w:sz w:val="28"/>
          <w:szCs w:val="28"/>
          <w:lang w:val="uk-UA" w:eastAsia="ru-RU"/>
        </w:rPr>
        <w:t xml:space="preserve"> ДДМУ»</w:t>
      </w:r>
      <w:r w:rsidRPr="0080023E">
        <w:rPr>
          <w:rFonts w:ascii="Times New Roman" w:eastAsia="Times New Roman" w:hAnsi="Times New Roman" w:cs="Times New Roman"/>
          <w:sz w:val="28"/>
          <w:szCs w:val="28"/>
          <w:lang w:val="uk-UA" w:eastAsia="uk-UA"/>
        </w:rPr>
        <w:t xml:space="preserve">: </w:t>
      </w:r>
      <w:r w:rsidRPr="0080023E">
        <w:rPr>
          <w:rFonts w:ascii="Times New Roman" w:eastAsia="Times New Roman" w:hAnsi="Times New Roman" w:cs="Times New Roman"/>
          <w:sz w:val="28"/>
          <w:szCs w:val="28"/>
          <w:lang w:val="uk-UA" w:eastAsia="ru-RU"/>
        </w:rPr>
        <w:t xml:space="preserve">  </w:t>
      </w:r>
      <w:hyperlink r:id="rId15" w:history="1">
        <w:r w:rsidRPr="0080023E">
          <w:rPr>
            <w:rFonts w:ascii="Times New Roman" w:eastAsia="Times New Roman" w:hAnsi="Times New Roman" w:cs="Times New Roman"/>
            <w:color w:val="0000FF"/>
            <w:sz w:val="28"/>
            <w:szCs w:val="28"/>
            <w:u w:val="single"/>
            <w:lang w:eastAsia="ru-RU"/>
          </w:rPr>
          <w:t>http://repo.dma.dp.ua/</w:t>
        </w:r>
      </w:hyperlink>
      <w:r w:rsidRPr="0080023E">
        <w:rPr>
          <w:rFonts w:ascii="Times New Roman" w:eastAsia="Times New Roman" w:hAnsi="Times New Roman" w:cs="Times New Roman"/>
          <w:sz w:val="28"/>
          <w:szCs w:val="28"/>
          <w:lang w:val="uk-UA" w:eastAsia="ru-RU"/>
        </w:rPr>
        <w:t xml:space="preserve"> </w:t>
      </w:r>
      <w:r w:rsidR="00D7620F" w:rsidRPr="0080023E">
        <w:rPr>
          <w:rFonts w:ascii="Times New Roman" w:eastAsia="Times New Roman" w:hAnsi="Times New Roman" w:cs="Times New Roman"/>
          <w:sz w:val="28"/>
          <w:szCs w:val="28"/>
          <w:lang w:val="uk-UA" w:eastAsia="ru-RU"/>
        </w:rPr>
        <w:t xml:space="preserve">. </w:t>
      </w:r>
      <w:r w:rsidRPr="0080023E">
        <w:rPr>
          <w:rFonts w:ascii="Times New Roman" w:eastAsia="Times New Roman" w:hAnsi="Times New Roman" w:cs="Times New Roman"/>
          <w:sz w:val="28"/>
          <w:szCs w:val="28"/>
          <w:lang w:val="uk-UA" w:eastAsia="ru-RU"/>
        </w:rPr>
        <w:t xml:space="preserve">Постійно укладались договори </w:t>
      </w:r>
      <w:r w:rsidRPr="0080023E">
        <w:rPr>
          <w:rFonts w:ascii="Times New Roman" w:eastAsia="Times New Roman" w:hAnsi="Times New Roman" w:cs="Times New Roman"/>
          <w:sz w:val="28"/>
          <w:szCs w:val="28"/>
          <w:lang w:eastAsia="ru-RU"/>
        </w:rPr>
        <w:t xml:space="preserve">з </w:t>
      </w:r>
      <w:proofErr w:type="spellStart"/>
      <w:r w:rsidRPr="0080023E">
        <w:rPr>
          <w:rFonts w:ascii="Times New Roman" w:eastAsia="Times New Roman" w:hAnsi="Times New Roman" w:cs="Times New Roman"/>
          <w:sz w:val="28"/>
          <w:szCs w:val="28"/>
          <w:lang w:eastAsia="ru-RU"/>
        </w:rPr>
        <w:t>науковцями</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щодо</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інтелектуальної</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власності</w:t>
      </w:r>
      <w:proofErr w:type="spellEnd"/>
      <w:r w:rsidRPr="0080023E">
        <w:rPr>
          <w:rFonts w:ascii="Times New Roman" w:eastAsia="Times New Roman" w:hAnsi="Times New Roman" w:cs="Times New Roman"/>
          <w:sz w:val="28"/>
          <w:szCs w:val="28"/>
          <w:lang w:val="uk-UA" w:eastAsia="ru-RU"/>
        </w:rPr>
        <w:t>.</w:t>
      </w:r>
      <w:r w:rsidR="00D7620F" w:rsidRPr="0080023E">
        <w:rPr>
          <w:rFonts w:ascii="Times New Roman" w:eastAsia="Times New Roman" w:hAnsi="Times New Roman" w:cs="Times New Roman"/>
          <w:sz w:val="28"/>
          <w:szCs w:val="28"/>
          <w:lang w:val="uk-UA" w:eastAsia="ru-RU"/>
        </w:rPr>
        <w:t xml:space="preserve"> </w:t>
      </w:r>
      <w:r w:rsidRPr="0080023E">
        <w:rPr>
          <w:rFonts w:ascii="Times New Roman" w:eastAsia="Times New Roman" w:hAnsi="Times New Roman" w:cs="Times New Roman"/>
          <w:sz w:val="28"/>
          <w:szCs w:val="28"/>
          <w:lang w:eastAsia="ru-RU"/>
        </w:rPr>
        <w:t xml:space="preserve">На </w:t>
      </w:r>
      <w:proofErr w:type="spellStart"/>
      <w:r w:rsidRPr="0080023E">
        <w:rPr>
          <w:rFonts w:ascii="Times New Roman" w:eastAsia="Times New Roman" w:hAnsi="Times New Roman" w:cs="Times New Roman"/>
          <w:sz w:val="28"/>
          <w:szCs w:val="28"/>
          <w:lang w:eastAsia="ru-RU"/>
        </w:rPr>
        <w:t>допомогу</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ефективному</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використанню</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електронного</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архіву</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публікацій</w:t>
      </w:r>
      <w:proofErr w:type="spellEnd"/>
      <w:r w:rsidRPr="0080023E">
        <w:rPr>
          <w:rFonts w:ascii="Times New Roman" w:eastAsia="Times New Roman" w:hAnsi="Times New Roman" w:cs="Times New Roman"/>
          <w:sz w:val="28"/>
          <w:szCs w:val="28"/>
          <w:lang w:eastAsia="ru-RU"/>
        </w:rPr>
        <w:t xml:space="preserve"> та </w:t>
      </w:r>
      <w:proofErr w:type="spellStart"/>
      <w:r w:rsidRPr="0080023E">
        <w:rPr>
          <w:rFonts w:ascii="Times New Roman" w:eastAsia="Times New Roman" w:hAnsi="Times New Roman" w:cs="Times New Roman"/>
          <w:sz w:val="28"/>
          <w:szCs w:val="28"/>
          <w:lang w:eastAsia="ru-RU"/>
        </w:rPr>
        <w:t>електронних</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версій</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документів</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творів</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наукового</w:t>
      </w:r>
      <w:proofErr w:type="spellEnd"/>
      <w:r w:rsidRPr="0080023E">
        <w:rPr>
          <w:rFonts w:ascii="Times New Roman" w:eastAsia="Times New Roman" w:hAnsi="Times New Roman" w:cs="Times New Roman"/>
          <w:sz w:val="28"/>
          <w:szCs w:val="28"/>
          <w:lang w:eastAsia="ru-RU"/>
        </w:rPr>
        <w:t xml:space="preserve"> та </w:t>
      </w:r>
      <w:proofErr w:type="spellStart"/>
      <w:r w:rsidRPr="0080023E">
        <w:rPr>
          <w:rFonts w:ascii="Times New Roman" w:eastAsia="Times New Roman" w:hAnsi="Times New Roman" w:cs="Times New Roman"/>
          <w:sz w:val="28"/>
          <w:szCs w:val="28"/>
          <w:lang w:eastAsia="ru-RU"/>
        </w:rPr>
        <w:t>навчально</w:t>
      </w:r>
      <w:proofErr w:type="spellEnd"/>
      <w:r w:rsidRPr="0080023E">
        <w:rPr>
          <w:rFonts w:ascii="Times New Roman" w:eastAsia="Times New Roman" w:hAnsi="Times New Roman" w:cs="Times New Roman"/>
          <w:sz w:val="28"/>
          <w:szCs w:val="28"/>
          <w:lang w:eastAsia="ru-RU"/>
        </w:rPr>
        <w:t xml:space="preserve">-методичного </w:t>
      </w:r>
      <w:proofErr w:type="spellStart"/>
      <w:r w:rsidRPr="0080023E">
        <w:rPr>
          <w:rFonts w:ascii="Times New Roman" w:eastAsia="Times New Roman" w:hAnsi="Times New Roman" w:cs="Times New Roman"/>
          <w:sz w:val="28"/>
          <w:szCs w:val="28"/>
          <w:lang w:eastAsia="ru-RU"/>
        </w:rPr>
        <w:t>призначення</w:t>
      </w:r>
      <w:proofErr w:type="spellEnd"/>
      <w:r w:rsidRPr="0080023E">
        <w:rPr>
          <w:rFonts w:ascii="Times New Roman" w:eastAsia="Times New Roman" w:hAnsi="Times New Roman" w:cs="Times New Roman"/>
          <w:sz w:val="28"/>
          <w:szCs w:val="28"/>
          <w:lang w:eastAsia="ru-RU"/>
        </w:rPr>
        <w:t xml:space="preserve"> систематично </w:t>
      </w:r>
      <w:proofErr w:type="spellStart"/>
      <w:r w:rsidRPr="0080023E">
        <w:rPr>
          <w:rFonts w:ascii="Times New Roman" w:eastAsia="Times New Roman" w:hAnsi="Times New Roman" w:cs="Times New Roman"/>
          <w:sz w:val="28"/>
          <w:szCs w:val="28"/>
          <w:lang w:eastAsia="ru-RU"/>
        </w:rPr>
        <w:t>здійснювалися</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консульт</w:t>
      </w:r>
      <w:r w:rsidRPr="0080023E">
        <w:rPr>
          <w:rFonts w:ascii="Times New Roman" w:eastAsia="Times New Roman" w:hAnsi="Times New Roman" w:cs="Times New Roman"/>
          <w:sz w:val="28"/>
          <w:szCs w:val="28"/>
          <w:lang w:val="uk-UA" w:eastAsia="ru-RU"/>
        </w:rPr>
        <w:t>ації</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щодо</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розміщення</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матеріалів</w:t>
      </w:r>
      <w:proofErr w:type="spellEnd"/>
      <w:r w:rsidRPr="0080023E">
        <w:rPr>
          <w:rFonts w:ascii="Times New Roman" w:eastAsia="Times New Roman" w:hAnsi="Times New Roman" w:cs="Times New Roman"/>
          <w:sz w:val="28"/>
          <w:szCs w:val="28"/>
          <w:lang w:eastAsia="ru-RU"/>
        </w:rPr>
        <w:t xml:space="preserve"> </w:t>
      </w:r>
      <w:proofErr w:type="gramStart"/>
      <w:r w:rsidRPr="0080023E">
        <w:rPr>
          <w:rFonts w:ascii="Times New Roman" w:eastAsia="Times New Roman" w:hAnsi="Times New Roman" w:cs="Times New Roman"/>
          <w:sz w:val="28"/>
          <w:szCs w:val="28"/>
          <w:lang w:eastAsia="ru-RU"/>
        </w:rPr>
        <w:t>в</w:t>
      </w:r>
      <w:proofErr w:type="gram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електронному</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архіві</w:t>
      </w:r>
      <w:proofErr w:type="spellEnd"/>
      <w:r w:rsidRPr="0080023E">
        <w:rPr>
          <w:rFonts w:ascii="Times New Roman" w:eastAsia="Times New Roman" w:hAnsi="Times New Roman" w:cs="Times New Roman"/>
          <w:sz w:val="28"/>
          <w:szCs w:val="28"/>
          <w:lang w:val="uk-UA" w:eastAsia="ru-RU"/>
        </w:rPr>
        <w:t>.</w:t>
      </w:r>
    </w:p>
    <w:p w:rsidR="00D7620F" w:rsidRPr="0080023E" w:rsidRDefault="00D7620F" w:rsidP="0080023E">
      <w:pPr>
        <w:spacing w:after="0" w:line="240" w:lineRule="auto"/>
        <w:ind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sz w:val="28"/>
          <w:szCs w:val="28"/>
          <w:lang w:val="uk-UA" w:eastAsia="ru-RU"/>
        </w:rPr>
        <w:t xml:space="preserve">Отримано подовжений доступ до баз даних </w:t>
      </w:r>
      <w:r w:rsidRPr="0080023E">
        <w:rPr>
          <w:rFonts w:ascii="Times New Roman" w:eastAsia="Times New Roman" w:hAnsi="Times New Roman" w:cs="Times New Roman"/>
          <w:b/>
          <w:sz w:val="28"/>
          <w:szCs w:val="28"/>
          <w:lang w:val="uk-UA" w:eastAsia="ru-RU"/>
        </w:rPr>
        <w:t>«</w:t>
      </w:r>
      <w:r w:rsidRPr="0080023E">
        <w:rPr>
          <w:rFonts w:ascii="Times New Roman" w:eastAsia="Times New Roman" w:hAnsi="Times New Roman" w:cs="Times New Roman"/>
          <w:b/>
          <w:sz w:val="28"/>
          <w:szCs w:val="28"/>
          <w:lang w:val="en-US" w:eastAsia="ru-RU"/>
        </w:rPr>
        <w:t>Web</w:t>
      </w:r>
      <w:r w:rsidRPr="0080023E">
        <w:rPr>
          <w:rFonts w:ascii="Times New Roman" w:eastAsia="Times New Roman" w:hAnsi="Times New Roman" w:cs="Times New Roman"/>
          <w:b/>
          <w:sz w:val="28"/>
          <w:szCs w:val="28"/>
          <w:lang w:val="uk-UA" w:eastAsia="ru-RU"/>
        </w:rPr>
        <w:t xml:space="preserve"> </w:t>
      </w:r>
      <w:r w:rsidRPr="0080023E">
        <w:rPr>
          <w:rFonts w:ascii="Times New Roman" w:eastAsia="Times New Roman" w:hAnsi="Times New Roman" w:cs="Times New Roman"/>
          <w:b/>
          <w:sz w:val="28"/>
          <w:szCs w:val="28"/>
          <w:lang w:val="en-US" w:eastAsia="ru-RU"/>
        </w:rPr>
        <w:t>of</w:t>
      </w:r>
      <w:r w:rsidRPr="0080023E">
        <w:rPr>
          <w:rFonts w:ascii="Times New Roman" w:eastAsia="Times New Roman" w:hAnsi="Times New Roman" w:cs="Times New Roman"/>
          <w:b/>
          <w:sz w:val="28"/>
          <w:szCs w:val="28"/>
          <w:lang w:val="uk-UA" w:eastAsia="ru-RU"/>
        </w:rPr>
        <w:t xml:space="preserve"> </w:t>
      </w:r>
      <w:r w:rsidRPr="0080023E">
        <w:rPr>
          <w:rFonts w:ascii="Times New Roman" w:eastAsia="Times New Roman" w:hAnsi="Times New Roman" w:cs="Times New Roman"/>
          <w:b/>
          <w:sz w:val="28"/>
          <w:szCs w:val="28"/>
          <w:lang w:val="en-US" w:eastAsia="ru-RU"/>
        </w:rPr>
        <w:t>Science</w:t>
      </w:r>
      <w:r w:rsidRPr="0080023E">
        <w:rPr>
          <w:rFonts w:ascii="Times New Roman" w:eastAsia="Times New Roman" w:hAnsi="Times New Roman" w:cs="Times New Roman"/>
          <w:b/>
          <w:sz w:val="28"/>
          <w:szCs w:val="28"/>
          <w:lang w:val="uk-UA" w:eastAsia="ru-RU"/>
        </w:rPr>
        <w:t>», «</w:t>
      </w:r>
      <w:r w:rsidRPr="0080023E">
        <w:rPr>
          <w:rFonts w:ascii="Times New Roman" w:eastAsia="Times New Roman" w:hAnsi="Times New Roman" w:cs="Times New Roman"/>
          <w:b/>
          <w:sz w:val="28"/>
          <w:szCs w:val="28"/>
          <w:lang w:val="en-US" w:eastAsia="ru-RU"/>
        </w:rPr>
        <w:t>Scopus</w:t>
      </w:r>
      <w:r w:rsidRPr="0080023E">
        <w:rPr>
          <w:rFonts w:ascii="Times New Roman" w:eastAsia="Times New Roman" w:hAnsi="Times New Roman" w:cs="Times New Roman"/>
          <w:b/>
          <w:sz w:val="28"/>
          <w:szCs w:val="28"/>
          <w:lang w:val="uk-UA" w:eastAsia="ru-RU"/>
        </w:rPr>
        <w:t>»  «</w:t>
      </w:r>
      <w:r w:rsidRPr="0080023E">
        <w:rPr>
          <w:rFonts w:ascii="Times New Roman" w:eastAsia="Times New Roman" w:hAnsi="Times New Roman" w:cs="Times New Roman"/>
          <w:b/>
          <w:sz w:val="28"/>
          <w:szCs w:val="28"/>
          <w:lang w:val="en-US" w:eastAsia="ru-RU"/>
        </w:rPr>
        <w:t>Research</w:t>
      </w:r>
      <w:r w:rsidRPr="0080023E">
        <w:rPr>
          <w:rFonts w:ascii="Times New Roman" w:eastAsia="Times New Roman" w:hAnsi="Times New Roman" w:cs="Times New Roman"/>
          <w:b/>
          <w:sz w:val="28"/>
          <w:szCs w:val="28"/>
          <w:lang w:val="uk-UA" w:eastAsia="ru-RU"/>
        </w:rPr>
        <w:t>4</w:t>
      </w:r>
      <w:r w:rsidRPr="0080023E">
        <w:rPr>
          <w:rFonts w:ascii="Times New Roman" w:eastAsia="Times New Roman" w:hAnsi="Times New Roman" w:cs="Times New Roman"/>
          <w:b/>
          <w:sz w:val="28"/>
          <w:szCs w:val="28"/>
          <w:lang w:val="en-US" w:eastAsia="ru-RU"/>
        </w:rPr>
        <w:t>life</w:t>
      </w:r>
      <w:r w:rsidRPr="0080023E">
        <w:rPr>
          <w:rFonts w:ascii="Times New Roman" w:eastAsia="Times New Roman" w:hAnsi="Times New Roman" w:cs="Times New Roman"/>
          <w:b/>
          <w:sz w:val="28"/>
          <w:szCs w:val="28"/>
          <w:lang w:val="uk-UA" w:eastAsia="ru-RU"/>
        </w:rPr>
        <w:t>».</w:t>
      </w:r>
    </w:p>
    <w:p w:rsidR="00D7620F" w:rsidRPr="0080023E" w:rsidRDefault="00D7620F" w:rsidP="0080023E">
      <w:pPr>
        <w:spacing w:after="0" w:line="240" w:lineRule="auto"/>
        <w:ind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sz w:val="28"/>
          <w:szCs w:val="28"/>
          <w:lang w:val="uk-UA" w:eastAsia="ru-RU"/>
        </w:rPr>
        <w:t>Надані</w:t>
      </w:r>
      <w:r w:rsidRPr="0080023E">
        <w:rPr>
          <w:rFonts w:ascii="Times New Roman" w:eastAsia="Times New Roman" w:hAnsi="Times New Roman" w:cs="Times New Roman"/>
          <w:color w:val="202124"/>
          <w:sz w:val="28"/>
          <w:szCs w:val="28"/>
          <w:lang w:val="uk-UA" w:eastAsia="ru-RU"/>
        </w:rPr>
        <w:t xml:space="preserve"> тестові </w:t>
      </w:r>
      <w:r w:rsidRPr="0080023E">
        <w:rPr>
          <w:rFonts w:ascii="Times New Roman" w:eastAsia="Times New Roman" w:hAnsi="Times New Roman" w:cs="Times New Roman"/>
          <w:sz w:val="28"/>
          <w:szCs w:val="28"/>
          <w:lang w:val="uk-UA" w:eastAsia="ru-RU"/>
        </w:rPr>
        <w:t>доступи до баз даних:</w:t>
      </w:r>
    </w:p>
    <w:p w:rsidR="00D7620F" w:rsidRPr="0080023E" w:rsidRDefault="00D7620F" w:rsidP="00104805">
      <w:pPr>
        <w:numPr>
          <w:ilvl w:val="0"/>
          <w:numId w:val="2"/>
        </w:numPr>
        <w:spacing w:after="0" w:line="240" w:lineRule="auto"/>
        <w:ind w:left="0" w:firstLine="709"/>
        <w:contextualSpacing/>
        <w:jc w:val="both"/>
        <w:rPr>
          <w:rFonts w:ascii="Times New Roman" w:eastAsia="Times New Roman" w:hAnsi="Times New Roman" w:cs="Times New Roman"/>
          <w:sz w:val="28"/>
          <w:szCs w:val="28"/>
          <w:lang w:eastAsia="ru-RU"/>
        </w:rPr>
      </w:pPr>
      <w:r w:rsidRPr="0080023E">
        <w:rPr>
          <w:rFonts w:ascii="Times New Roman" w:eastAsia="Times New Roman" w:hAnsi="Times New Roman" w:cs="Times New Roman"/>
          <w:b/>
          <w:sz w:val="28"/>
          <w:szCs w:val="28"/>
          <w:lang w:val="en-US" w:eastAsia="ru-RU"/>
        </w:rPr>
        <w:t>S</w:t>
      </w:r>
      <w:proofErr w:type="spellStart"/>
      <w:r w:rsidRPr="0080023E">
        <w:rPr>
          <w:rFonts w:ascii="Times New Roman" w:eastAsia="Times New Roman" w:hAnsi="Times New Roman" w:cs="Times New Roman"/>
          <w:b/>
          <w:sz w:val="28"/>
          <w:szCs w:val="28"/>
          <w:lang w:eastAsia="ru-RU"/>
        </w:rPr>
        <w:t>pringer</w:t>
      </w:r>
      <w:proofErr w:type="spellEnd"/>
      <w:r w:rsidRPr="0080023E">
        <w:rPr>
          <w:rFonts w:ascii="Times New Roman" w:eastAsia="Times New Roman" w:hAnsi="Times New Roman" w:cs="Times New Roman"/>
          <w:b/>
          <w:sz w:val="28"/>
          <w:szCs w:val="28"/>
          <w:lang w:eastAsia="ru-RU"/>
        </w:rPr>
        <w:t xml:space="preserve"> </w:t>
      </w:r>
      <w:r w:rsidRPr="0080023E">
        <w:rPr>
          <w:rFonts w:ascii="Times New Roman" w:eastAsia="Times New Roman" w:hAnsi="Times New Roman" w:cs="Times New Roman"/>
          <w:b/>
          <w:sz w:val="28"/>
          <w:szCs w:val="28"/>
          <w:lang w:val="en-US" w:eastAsia="ru-RU"/>
        </w:rPr>
        <w:t>N</w:t>
      </w:r>
      <w:proofErr w:type="spellStart"/>
      <w:r w:rsidRPr="0080023E">
        <w:rPr>
          <w:rFonts w:ascii="Times New Roman" w:eastAsia="Times New Roman" w:hAnsi="Times New Roman" w:cs="Times New Roman"/>
          <w:b/>
          <w:sz w:val="28"/>
          <w:szCs w:val="28"/>
          <w:lang w:eastAsia="ru-RU"/>
        </w:rPr>
        <w:t>ature</w:t>
      </w:r>
      <w:proofErr w:type="spellEnd"/>
      <w:r w:rsidRPr="0080023E">
        <w:rPr>
          <w:rFonts w:ascii="Times New Roman" w:eastAsia="Times New Roman" w:hAnsi="Times New Roman" w:cs="Times New Roman"/>
          <w:sz w:val="28"/>
          <w:szCs w:val="28"/>
          <w:lang w:val="uk-UA" w:eastAsia="ru-RU"/>
        </w:rPr>
        <w:t xml:space="preserve"> –</w:t>
      </w:r>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провідн</w:t>
      </w:r>
      <w:proofErr w:type="spellEnd"/>
      <w:r w:rsidRPr="0080023E">
        <w:rPr>
          <w:rFonts w:ascii="Times New Roman" w:eastAsia="Times New Roman" w:hAnsi="Times New Roman" w:cs="Times New Roman"/>
          <w:sz w:val="28"/>
          <w:szCs w:val="28"/>
          <w:lang w:val="uk-UA" w:eastAsia="ru-RU"/>
        </w:rPr>
        <w:t xml:space="preserve">е </w:t>
      </w:r>
      <w:proofErr w:type="spellStart"/>
      <w:r w:rsidRPr="0080023E">
        <w:rPr>
          <w:rFonts w:ascii="Times New Roman" w:eastAsia="Times New Roman" w:hAnsi="Times New Roman" w:cs="Times New Roman"/>
          <w:sz w:val="28"/>
          <w:szCs w:val="28"/>
          <w:lang w:eastAsia="ru-RU"/>
        </w:rPr>
        <w:t>науков</w:t>
      </w:r>
      <w:proofErr w:type="spellEnd"/>
      <w:r w:rsidRPr="0080023E">
        <w:rPr>
          <w:rFonts w:ascii="Times New Roman" w:eastAsia="Times New Roman" w:hAnsi="Times New Roman" w:cs="Times New Roman"/>
          <w:sz w:val="28"/>
          <w:szCs w:val="28"/>
          <w:lang w:val="uk-UA" w:eastAsia="ru-RU"/>
        </w:rPr>
        <w:t>е</w:t>
      </w:r>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видавництв</w:t>
      </w:r>
      <w:proofErr w:type="spellEnd"/>
      <w:r w:rsidRPr="0080023E">
        <w:rPr>
          <w:rFonts w:ascii="Times New Roman" w:eastAsia="Times New Roman" w:hAnsi="Times New Roman" w:cs="Times New Roman"/>
          <w:sz w:val="28"/>
          <w:szCs w:val="28"/>
          <w:lang w:val="uk-UA" w:eastAsia="ru-RU"/>
        </w:rPr>
        <w:t>о</w:t>
      </w:r>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повних</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текстів</w:t>
      </w:r>
      <w:proofErr w:type="spellEnd"/>
      <w:r w:rsidRPr="0080023E">
        <w:rPr>
          <w:rFonts w:ascii="Times New Roman" w:eastAsia="Times New Roman" w:hAnsi="Times New Roman" w:cs="Times New Roman"/>
          <w:sz w:val="28"/>
          <w:szCs w:val="28"/>
          <w:lang w:eastAsia="ru-RU"/>
        </w:rPr>
        <w:t>;</w:t>
      </w:r>
    </w:p>
    <w:p w:rsidR="00D7620F" w:rsidRPr="0080023E" w:rsidRDefault="00D7620F" w:rsidP="0010480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color w:val="202124"/>
          <w:sz w:val="28"/>
          <w:szCs w:val="28"/>
          <w:lang w:eastAsia="uk-UA"/>
        </w:rPr>
      </w:pPr>
      <w:proofErr w:type="spellStart"/>
      <w:r w:rsidRPr="0080023E">
        <w:rPr>
          <w:rFonts w:ascii="Times New Roman" w:eastAsia="Times New Roman" w:hAnsi="Times New Roman" w:cs="Times New Roman"/>
          <w:b/>
          <w:color w:val="202124"/>
          <w:sz w:val="28"/>
          <w:szCs w:val="28"/>
          <w:lang w:eastAsia="uk-UA"/>
        </w:rPr>
        <w:t>Springer</w:t>
      </w:r>
      <w:proofErr w:type="spellEnd"/>
      <w:r w:rsidRPr="0080023E">
        <w:rPr>
          <w:rFonts w:ascii="Times New Roman" w:eastAsia="Times New Roman" w:hAnsi="Times New Roman" w:cs="Times New Roman"/>
          <w:b/>
          <w:color w:val="202124"/>
          <w:sz w:val="28"/>
          <w:szCs w:val="28"/>
          <w:lang w:eastAsia="uk-UA"/>
        </w:rPr>
        <w:t xml:space="preserve"> </w:t>
      </w:r>
      <w:proofErr w:type="spellStart"/>
      <w:r w:rsidRPr="0080023E">
        <w:rPr>
          <w:rFonts w:ascii="Times New Roman" w:eastAsia="Times New Roman" w:hAnsi="Times New Roman" w:cs="Times New Roman"/>
          <w:b/>
          <w:color w:val="202124"/>
          <w:sz w:val="28"/>
          <w:szCs w:val="28"/>
          <w:lang w:eastAsia="uk-UA"/>
        </w:rPr>
        <w:t>Li</w:t>
      </w:r>
      <w:r w:rsidRPr="0080023E">
        <w:rPr>
          <w:rFonts w:ascii="Times New Roman" w:eastAsia="Times New Roman" w:hAnsi="Times New Roman" w:cs="Times New Roman"/>
          <w:b/>
          <w:color w:val="202124"/>
          <w:sz w:val="28"/>
          <w:szCs w:val="28"/>
          <w:lang w:val="en-US" w:eastAsia="uk-UA"/>
        </w:rPr>
        <w:t>nk</w:t>
      </w:r>
      <w:proofErr w:type="spellEnd"/>
      <w:r w:rsidRPr="0080023E">
        <w:rPr>
          <w:rFonts w:ascii="Times New Roman" w:eastAsia="Times New Roman" w:hAnsi="Times New Roman" w:cs="Times New Roman"/>
          <w:color w:val="202124"/>
          <w:sz w:val="28"/>
          <w:szCs w:val="28"/>
          <w:lang w:val="uk-UA" w:eastAsia="uk-UA"/>
        </w:rPr>
        <w:t xml:space="preserve"> </w:t>
      </w:r>
      <w:r w:rsidRPr="0080023E">
        <w:rPr>
          <w:rFonts w:ascii="Times New Roman" w:eastAsia="Times New Roman" w:hAnsi="Times New Roman" w:cs="Times New Roman"/>
          <w:sz w:val="28"/>
          <w:szCs w:val="28"/>
          <w:lang w:val="uk-UA" w:eastAsia="ru-RU"/>
        </w:rPr>
        <w:t>–</w:t>
      </w:r>
      <w:r w:rsidRPr="0080023E">
        <w:rPr>
          <w:rFonts w:ascii="Times New Roman" w:eastAsia="Times New Roman" w:hAnsi="Times New Roman" w:cs="Times New Roman"/>
          <w:color w:val="202124"/>
          <w:sz w:val="28"/>
          <w:szCs w:val="28"/>
          <w:lang w:eastAsia="uk-UA"/>
        </w:rPr>
        <w:t xml:space="preserve"> </w:t>
      </w:r>
      <w:proofErr w:type="spellStart"/>
      <w:r w:rsidRPr="0080023E">
        <w:rPr>
          <w:rFonts w:ascii="Times New Roman" w:eastAsia="Times New Roman" w:hAnsi="Times New Roman" w:cs="Times New Roman"/>
          <w:color w:val="202124"/>
          <w:sz w:val="28"/>
          <w:szCs w:val="28"/>
          <w:lang w:eastAsia="uk-UA"/>
        </w:rPr>
        <w:t>науков</w:t>
      </w:r>
      <w:proofErr w:type="spellEnd"/>
      <w:r w:rsidRPr="0080023E">
        <w:rPr>
          <w:rFonts w:ascii="Times New Roman" w:eastAsia="Times New Roman" w:hAnsi="Times New Roman" w:cs="Times New Roman"/>
          <w:color w:val="202124"/>
          <w:sz w:val="28"/>
          <w:szCs w:val="28"/>
          <w:lang w:val="uk-UA" w:eastAsia="uk-UA"/>
        </w:rPr>
        <w:t>і</w:t>
      </w:r>
      <w:r w:rsidRPr="0080023E">
        <w:rPr>
          <w:rFonts w:ascii="Times New Roman" w:eastAsia="Times New Roman" w:hAnsi="Times New Roman" w:cs="Times New Roman"/>
          <w:color w:val="202124"/>
          <w:sz w:val="28"/>
          <w:szCs w:val="28"/>
          <w:lang w:eastAsia="uk-UA"/>
        </w:rPr>
        <w:t xml:space="preserve"> документ</w:t>
      </w:r>
      <w:r w:rsidRPr="0080023E">
        <w:rPr>
          <w:rFonts w:ascii="Times New Roman" w:eastAsia="Times New Roman" w:hAnsi="Times New Roman" w:cs="Times New Roman"/>
          <w:color w:val="202124"/>
          <w:sz w:val="28"/>
          <w:szCs w:val="28"/>
          <w:lang w:val="uk-UA" w:eastAsia="uk-UA"/>
        </w:rPr>
        <w:t>и</w:t>
      </w:r>
      <w:r w:rsidRPr="0080023E">
        <w:rPr>
          <w:rFonts w:ascii="Times New Roman" w:eastAsia="Times New Roman" w:hAnsi="Times New Roman" w:cs="Times New Roman"/>
          <w:color w:val="202124"/>
          <w:sz w:val="28"/>
          <w:szCs w:val="28"/>
          <w:lang w:eastAsia="uk-UA"/>
        </w:rPr>
        <w:t xml:space="preserve"> </w:t>
      </w:r>
      <w:proofErr w:type="spellStart"/>
      <w:r w:rsidRPr="0080023E">
        <w:rPr>
          <w:rFonts w:ascii="Times New Roman" w:eastAsia="Times New Roman" w:hAnsi="Times New Roman" w:cs="Times New Roman"/>
          <w:color w:val="202124"/>
          <w:sz w:val="28"/>
          <w:szCs w:val="28"/>
          <w:lang w:eastAsia="uk-UA"/>
        </w:rPr>
        <w:t>із</w:t>
      </w:r>
      <w:proofErr w:type="spellEnd"/>
      <w:r w:rsidRPr="0080023E">
        <w:rPr>
          <w:rFonts w:ascii="Times New Roman" w:eastAsia="Times New Roman" w:hAnsi="Times New Roman" w:cs="Times New Roman"/>
          <w:color w:val="202124"/>
          <w:sz w:val="28"/>
          <w:szCs w:val="28"/>
          <w:lang w:eastAsia="uk-UA"/>
        </w:rPr>
        <w:t xml:space="preserve"> </w:t>
      </w:r>
      <w:proofErr w:type="spellStart"/>
      <w:r w:rsidRPr="0080023E">
        <w:rPr>
          <w:rFonts w:ascii="Times New Roman" w:eastAsia="Times New Roman" w:hAnsi="Times New Roman" w:cs="Times New Roman"/>
          <w:color w:val="202124"/>
          <w:sz w:val="28"/>
          <w:szCs w:val="28"/>
          <w:lang w:eastAsia="uk-UA"/>
        </w:rPr>
        <w:t>журналів</w:t>
      </w:r>
      <w:proofErr w:type="spellEnd"/>
      <w:r w:rsidRPr="0080023E">
        <w:rPr>
          <w:rFonts w:ascii="Times New Roman" w:eastAsia="Times New Roman" w:hAnsi="Times New Roman" w:cs="Times New Roman"/>
          <w:color w:val="202124"/>
          <w:sz w:val="28"/>
          <w:szCs w:val="28"/>
          <w:lang w:eastAsia="uk-UA"/>
        </w:rPr>
        <w:t xml:space="preserve">, книг, </w:t>
      </w:r>
      <w:proofErr w:type="spellStart"/>
      <w:r w:rsidRPr="0080023E">
        <w:rPr>
          <w:rFonts w:ascii="Times New Roman" w:eastAsia="Times New Roman" w:hAnsi="Times New Roman" w:cs="Times New Roman"/>
          <w:color w:val="202124"/>
          <w:sz w:val="28"/>
          <w:szCs w:val="28"/>
          <w:lang w:eastAsia="uk-UA"/>
        </w:rPr>
        <w:t>серій</w:t>
      </w:r>
      <w:proofErr w:type="spellEnd"/>
      <w:r w:rsidRPr="0080023E">
        <w:rPr>
          <w:rFonts w:ascii="Times New Roman" w:eastAsia="Times New Roman" w:hAnsi="Times New Roman" w:cs="Times New Roman"/>
          <w:color w:val="202124"/>
          <w:sz w:val="28"/>
          <w:szCs w:val="28"/>
          <w:lang w:eastAsia="uk-UA"/>
        </w:rPr>
        <w:t xml:space="preserve">, </w:t>
      </w:r>
      <w:proofErr w:type="spellStart"/>
      <w:r w:rsidRPr="0080023E">
        <w:rPr>
          <w:rFonts w:ascii="Times New Roman" w:eastAsia="Times New Roman" w:hAnsi="Times New Roman" w:cs="Times New Roman"/>
          <w:color w:val="202124"/>
          <w:sz w:val="28"/>
          <w:szCs w:val="28"/>
          <w:lang w:eastAsia="uk-UA"/>
        </w:rPr>
        <w:t>протоколів</w:t>
      </w:r>
      <w:proofErr w:type="spellEnd"/>
      <w:r w:rsidRPr="0080023E">
        <w:rPr>
          <w:rFonts w:ascii="Times New Roman" w:eastAsia="Times New Roman" w:hAnsi="Times New Roman" w:cs="Times New Roman"/>
          <w:color w:val="202124"/>
          <w:sz w:val="28"/>
          <w:szCs w:val="28"/>
          <w:lang w:eastAsia="uk-UA"/>
        </w:rPr>
        <w:t xml:space="preserve">, </w:t>
      </w:r>
      <w:proofErr w:type="spellStart"/>
      <w:r w:rsidRPr="0080023E">
        <w:rPr>
          <w:rFonts w:ascii="Times New Roman" w:eastAsia="Times New Roman" w:hAnsi="Times New Roman" w:cs="Times New Roman"/>
          <w:color w:val="202124"/>
          <w:sz w:val="28"/>
          <w:szCs w:val="28"/>
          <w:lang w:eastAsia="uk-UA"/>
        </w:rPr>
        <w:t>довідникі</w:t>
      </w:r>
      <w:proofErr w:type="gramStart"/>
      <w:r w:rsidRPr="0080023E">
        <w:rPr>
          <w:rFonts w:ascii="Times New Roman" w:eastAsia="Times New Roman" w:hAnsi="Times New Roman" w:cs="Times New Roman"/>
          <w:color w:val="202124"/>
          <w:sz w:val="28"/>
          <w:szCs w:val="28"/>
          <w:lang w:eastAsia="uk-UA"/>
        </w:rPr>
        <w:t>в</w:t>
      </w:r>
      <w:proofErr w:type="spellEnd"/>
      <w:proofErr w:type="gramEnd"/>
      <w:r w:rsidRPr="0080023E">
        <w:rPr>
          <w:rFonts w:ascii="Times New Roman" w:eastAsia="Times New Roman" w:hAnsi="Times New Roman" w:cs="Times New Roman"/>
          <w:color w:val="202124"/>
          <w:sz w:val="28"/>
          <w:szCs w:val="28"/>
          <w:lang w:eastAsia="uk-UA"/>
        </w:rPr>
        <w:t xml:space="preserve"> та </w:t>
      </w:r>
      <w:proofErr w:type="spellStart"/>
      <w:r w:rsidRPr="0080023E">
        <w:rPr>
          <w:rFonts w:ascii="Times New Roman" w:eastAsia="Times New Roman" w:hAnsi="Times New Roman" w:cs="Times New Roman"/>
          <w:color w:val="202124"/>
          <w:sz w:val="28"/>
          <w:szCs w:val="28"/>
          <w:lang w:eastAsia="uk-UA"/>
        </w:rPr>
        <w:t>праць</w:t>
      </w:r>
      <w:proofErr w:type="spellEnd"/>
      <w:r w:rsidRPr="0080023E">
        <w:rPr>
          <w:rFonts w:ascii="Times New Roman" w:eastAsia="Times New Roman" w:hAnsi="Times New Roman" w:cs="Times New Roman"/>
          <w:color w:val="202124"/>
          <w:sz w:val="28"/>
          <w:szCs w:val="28"/>
          <w:lang w:eastAsia="uk-UA"/>
        </w:rPr>
        <w:t>;</w:t>
      </w:r>
    </w:p>
    <w:p w:rsidR="00D7620F" w:rsidRPr="0080023E" w:rsidRDefault="00D7620F" w:rsidP="0010480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color w:val="202124"/>
          <w:sz w:val="28"/>
          <w:szCs w:val="28"/>
          <w:lang w:eastAsia="ru-RU"/>
        </w:rPr>
      </w:pPr>
      <w:proofErr w:type="spellStart"/>
      <w:r w:rsidRPr="0080023E">
        <w:rPr>
          <w:rFonts w:ascii="Times New Roman" w:eastAsia="Times New Roman" w:hAnsi="Times New Roman" w:cs="Times New Roman"/>
          <w:b/>
          <w:color w:val="202124"/>
          <w:sz w:val="28"/>
          <w:szCs w:val="28"/>
          <w:lang w:eastAsia="ru-RU"/>
        </w:rPr>
        <w:t>Scirnce</w:t>
      </w:r>
      <w:proofErr w:type="spellEnd"/>
      <w:r w:rsidRPr="0080023E">
        <w:rPr>
          <w:rFonts w:ascii="Times New Roman" w:eastAsia="Times New Roman" w:hAnsi="Times New Roman" w:cs="Times New Roman"/>
          <w:b/>
          <w:color w:val="202124"/>
          <w:sz w:val="28"/>
          <w:szCs w:val="28"/>
          <w:lang w:eastAsia="ru-RU"/>
        </w:rPr>
        <w:t xml:space="preserve"> </w:t>
      </w:r>
      <w:proofErr w:type="spellStart"/>
      <w:r w:rsidRPr="0080023E">
        <w:rPr>
          <w:rFonts w:ascii="Times New Roman" w:eastAsia="Times New Roman" w:hAnsi="Times New Roman" w:cs="Times New Roman"/>
          <w:b/>
          <w:color w:val="202124"/>
          <w:sz w:val="28"/>
          <w:szCs w:val="28"/>
          <w:lang w:eastAsia="ru-RU"/>
        </w:rPr>
        <w:t>Direct</w:t>
      </w:r>
      <w:proofErr w:type="spellEnd"/>
      <w:r w:rsidRPr="0080023E">
        <w:rPr>
          <w:rFonts w:ascii="Times New Roman" w:eastAsia="Times New Roman" w:hAnsi="Times New Roman" w:cs="Times New Roman"/>
          <w:color w:val="202124"/>
          <w:sz w:val="28"/>
          <w:szCs w:val="28"/>
          <w:lang w:val="uk-UA" w:eastAsia="ru-RU"/>
        </w:rPr>
        <w:t xml:space="preserve"> </w:t>
      </w:r>
      <w:r w:rsidRPr="0080023E">
        <w:rPr>
          <w:rFonts w:ascii="Times New Roman" w:eastAsia="Times New Roman" w:hAnsi="Times New Roman" w:cs="Times New Roman"/>
          <w:sz w:val="28"/>
          <w:szCs w:val="28"/>
          <w:lang w:val="uk-UA" w:eastAsia="ru-RU"/>
        </w:rPr>
        <w:t>–</w:t>
      </w:r>
      <w:r w:rsidRPr="0080023E">
        <w:rPr>
          <w:rFonts w:ascii="Times New Roman" w:eastAsia="Times New Roman" w:hAnsi="Times New Roman" w:cs="Times New Roman"/>
          <w:color w:val="202124"/>
          <w:sz w:val="28"/>
          <w:szCs w:val="28"/>
          <w:lang w:eastAsia="ru-RU"/>
        </w:rPr>
        <w:t xml:space="preserve"> </w:t>
      </w:r>
      <w:proofErr w:type="spellStart"/>
      <w:r w:rsidRPr="0080023E">
        <w:rPr>
          <w:rFonts w:ascii="Times New Roman" w:eastAsia="Times New Roman" w:hAnsi="Times New Roman" w:cs="Times New Roman"/>
          <w:color w:val="202124"/>
          <w:sz w:val="28"/>
          <w:szCs w:val="28"/>
          <w:lang w:eastAsia="ru-RU"/>
        </w:rPr>
        <w:t>рецензован</w:t>
      </w:r>
      <w:proofErr w:type="spellEnd"/>
      <w:r w:rsidRPr="0080023E">
        <w:rPr>
          <w:rFonts w:ascii="Times New Roman" w:eastAsia="Times New Roman" w:hAnsi="Times New Roman" w:cs="Times New Roman"/>
          <w:color w:val="202124"/>
          <w:sz w:val="28"/>
          <w:szCs w:val="28"/>
          <w:lang w:val="uk-UA" w:eastAsia="ru-RU"/>
        </w:rPr>
        <w:t>і</w:t>
      </w:r>
      <w:r w:rsidRPr="0080023E">
        <w:rPr>
          <w:rFonts w:ascii="Times New Roman" w:eastAsia="Times New Roman" w:hAnsi="Times New Roman" w:cs="Times New Roman"/>
          <w:color w:val="202124"/>
          <w:sz w:val="28"/>
          <w:szCs w:val="28"/>
          <w:lang w:eastAsia="ru-RU"/>
        </w:rPr>
        <w:t xml:space="preserve"> </w:t>
      </w:r>
      <w:proofErr w:type="spellStart"/>
      <w:r w:rsidRPr="0080023E">
        <w:rPr>
          <w:rFonts w:ascii="Times New Roman" w:eastAsia="Times New Roman" w:hAnsi="Times New Roman" w:cs="Times New Roman"/>
          <w:color w:val="202124"/>
          <w:sz w:val="28"/>
          <w:szCs w:val="28"/>
          <w:lang w:eastAsia="ru-RU"/>
        </w:rPr>
        <w:t>журнальн</w:t>
      </w:r>
      <w:proofErr w:type="spellEnd"/>
      <w:r w:rsidRPr="0080023E">
        <w:rPr>
          <w:rFonts w:ascii="Times New Roman" w:eastAsia="Times New Roman" w:hAnsi="Times New Roman" w:cs="Times New Roman"/>
          <w:color w:val="202124"/>
          <w:sz w:val="28"/>
          <w:szCs w:val="28"/>
          <w:lang w:val="uk-UA" w:eastAsia="ru-RU"/>
        </w:rPr>
        <w:t>і</w:t>
      </w:r>
      <w:r w:rsidRPr="0080023E">
        <w:rPr>
          <w:rFonts w:ascii="Times New Roman" w:eastAsia="Times New Roman" w:hAnsi="Times New Roman" w:cs="Times New Roman"/>
          <w:color w:val="202124"/>
          <w:sz w:val="28"/>
          <w:szCs w:val="28"/>
          <w:lang w:eastAsia="ru-RU"/>
        </w:rPr>
        <w:t xml:space="preserve"> </w:t>
      </w:r>
      <w:proofErr w:type="spellStart"/>
      <w:r w:rsidRPr="0080023E">
        <w:rPr>
          <w:rFonts w:ascii="Times New Roman" w:eastAsia="Times New Roman" w:hAnsi="Times New Roman" w:cs="Times New Roman"/>
          <w:color w:val="202124"/>
          <w:sz w:val="28"/>
          <w:szCs w:val="28"/>
          <w:lang w:eastAsia="ru-RU"/>
        </w:rPr>
        <w:t>стат</w:t>
      </w:r>
      <w:proofErr w:type="spellEnd"/>
      <w:r w:rsidRPr="0080023E">
        <w:rPr>
          <w:rFonts w:ascii="Times New Roman" w:eastAsia="Times New Roman" w:hAnsi="Times New Roman" w:cs="Times New Roman"/>
          <w:color w:val="202124"/>
          <w:sz w:val="28"/>
          <w:szCs w:val="28"/>
          <w:lang w:val="uk-UA" w:eastAsia="ru-RU"/>
        </w:rPr>
        <w:t>ті</w:t>
      </w:r>
      <w:r w:rsidRPr="0080023E">
        <w:rPr>
          <w:rFonts w:ascii="Times New Roman" w:eastAsia="Times New Roman" w:hAnsi="Times New Roman" w:cs="Times New Roman"/>
          <w:color w:val="202124"/>
          <w:sz w:val="28"/>
          <w:szCs w:val="28"/>
          <w:lang w:eastAsia="ru-RU"/>
        </w:rPr>
        <w:t xml:space="preserve"> та </w:t>
      </w:r>
      <w:proofErr w:type="spellStart"/>
      <w:r w:rsidRPr="0080023E">
        <w:rPr>
          <w:rFonts w:ascii="Times New Roman" w:eastAsia="Times New Roman" w:hAnsi="Times New Roman" w:cs="Times New Roman"/>
          <w:color w:val="202124"/>
          <w:sz w:val="28"/>
          <w:szCs w:val="28"/>
          <w:lang w:eastAsia="ru-RU"/>
        </w:rPr>
        <w:t>розділ</w:t>
      </w:r>
      <w:proofErr w:type="spellEnd"/>
      <w:r w:rsidRPr="0080023E">
        <w:rPr>
          <w:rFonts w:ascii="Times New Roman" w:eastAsia="Times New Roman" w:hAnsi="Times New Roman" w:cs="Times New Roman"/>
          <w:color w:val="202124"/>
          <w:sz w:val="28"/>
          <w:szCs w:val="28"/>
          <w:lang w:val="uk-UA" w:eastAsia="ru-RU"/>
        </w:rPr>
        <w:t>и</w:t>
      </w:r>
      <w:r w:rsidRPr="0080023E">
        <w:rPr>
          <w:rFonts w:ascii="Times New Roman" w:eastAsia="Times New Roman" w:hAnsi="Times New Roman" w:cs="Times New Roman"/>
          <w:color w:val="202124"/>
          <w:sz w:val="28"/>
          <w:szCs w:val="28"/>
          <w:lang w:eastAsia="ru-RU"/>
        </w:rPr>
        <w:t xml:space="preserve"> книг (</w:t>
      </w:r>
      <w:proofErr w:type="spellStart"/>
      <w:r w:rsidRPr="0080023E">
        <w:rPr>
          <w:rFonts w:ascii="Times New Roman" w:eastAsia="Times New Roman" w:hAnsi="Times New Roman" w:cs="Times New Roman"/>
          <w:color w:val="202124"/>
          <w:sz w:val="28"/>
          <w:szCs w:val="28"/>
          <w:lang w:eastAsia="ru-RU"/>
        </w:rPr>
        <w:t>що</w:t>
      </w:r>
      <w:proofErr w:type="spellEnd"/>
      <w:r w:rsidRPr="0080023E">
        <w:rPr>
          <w:rFonts w:ascii="Times New Roman" w:eastAsia="Times New Roman" w:hAnsi="Times New Roman" w:cs="Times New Roman"/>
          <w:color w:val="202124"/>
          <w:sz w:val="28"/>
          <w:szCs w:val="28"/>
          <w:lang w:eastAsia="ru-RU"/>
        </w:rPr>
        <w:t xml:space="preserve"> </w:t>
      </w:r>
      <w:proofErr w:type="spellStart"/>
      <w:r w:rsidRPr="0080023E">
        <w:rPr>
          <w:rFonts w:ascii="Times New Roman" w:eastAsia="Times New Roman" w:hAnsi="Times New Roman" w:cs="Times New Roman"/>
          <w:color w:val="202124"/>
          <w:sz w:val="28"/>
          <w:szCs w:val="28"/>
          <w:lang w:eastAsia="ru-RU"/>
        </w:rPr>
        <w:t>включають</w:t>
      </w:r>
      <w:proofErr w:type="spellEnd"/>
      <w:r w:rsidRPr="0080023E">
        <w:rPr>
          <w:rFonts w:ascii="Times New Roman" w:eastAsia="Times New Roman" w:hAnsi="Times New Roman" w:cs="Times New Roman"/>
          <w:color w:val="202124"/>
          <w:sz w:val="28"/>
          <w:szCs w:val="28"/>
          <w:lang w:eastAsia="ru-RU"/>
        </w:rPr>
        <w:t xml:space="preserve"> </w:t>
      </w:r>
      <w:proofErr w:type="spellStart"/>
      <w:r w:rsidRPr="0080023E">
        <w:rPr>
          <w:rFonts w:ascii="Times New Roman" w:eastAsia="Times New Roman" w:hAnsi="Times New Roman" w:cs="Times New Roman"/>
          <w:color w:val="202124"/>
          <w:sz w:val="28"/>
          <w:szCs w:val="28"/>
          <w:lang w:eastAsia="ru-RU"/>
        </w:rPr>
        <w:t>відкритий</w:t>
      </w:r>
      <w:proofErr w:type="spellEnd"/>
      <w:r w:rsidRPr="0080023E">
        <w:rPr>
          <w:rFonts w:ascii="Times New Roman" w:eastAsia="Times New Roman" w:hAnsi="Times New Roman" w:cs="Times New Roman"/>
          <w:color w:val="202124"/>
          <w:sz w:val="28"/>
          <w:szCs w:val="28"/>
          <w:lang w:eastAsia="ru-RU"/>
        </w:rPr>
        <w:t xml:space="preserve"> доступ до </w:t>
      </w:r>
      <w:proofErr w:type="spellStart"/>
      <w:r w:rsidRPr="0080023E">
        <w:rPr>
          <w:rFonts w:ascii="Times New Roman" w:eastAsia="Times New Roman" w:hAnsi="Times New Roman" w:cs="Times New Roman"/>
          <w:color w:val="202124"/>
          <w:sz w:val="28"/>
          <w:szCs w:val="28"/>
          <w:lang w:eastAsia="ru-RU"/>
        </w:rPr>
        <w:t>змісту</w:t>
      </w:r>
      <w:proofErr w:type="spellEnd"/>
      <w:r w:rsidRPr="0080023E">
        <w:rPr>
          <w:rFonts w:ascii="Times New Roman" w:eastAsia="Times New Roman" w:hAnsi="Times New Roman" w:cs="Times New Roman"/>
          <w:color w:val="202124"/>
          <w:sz w:val="28"/>
          <w:szCs w:val="28"/>
          <w:lang w:eastAsia="ru-RU"/>
        </w:rPr>
        <w:t>);</w:t>
      </w:r>
    </w:p>
    <w:p w:rsidR="00D7620F" w:rsidRPr="0080023E" w:rsidRDefault="00D7620F" w:rsidP="0010480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color w:val="202124"/>
          <w:sz w:val="28"/>
          <w:szCs w:val="28"/>
          <w:lang w:val="en-US" w:eastAsia="ru-RU"/>
        </w:rPr>
      </w:pPr>
      <w:r w:rsidRPr="0080023E">
        <w:rPr>
          <w:rFonts w:ascii="Times New Roman" w:eastAsia="Times New Roman" w:hAnsi="Times New Roman" w:cs="Times New Roman"/>
          <w:b/>
          <w:color w:val="202124"/>
          <w:sz w:val="28"/>
          <w:szCs w:val="28"/>
          <w:lang w:val="en-US" w:eastAsia="ru-RU"/>
        </w:rPr>
        <w:t>Bentham Science Books</w:t>
      </w:r>
      <w:r w:rsidRPr="0080023E">
        <w:rPr>
          <w:rFonts w:ascii="Times New Roman" w:eastAsia="Times New Roman" w:hAnsi="Times New Roman" w:cs="Times New Roman"/>
          <w:color w:val="202124"/>
          <w:sz w:val="28"/>
          <w:szCs w:val="28"/>
          <w:lang w:val="en-US" w:eastAsia="ru-RU"/>
        </w:rPr>
        <w:t xml:space="preserve"> </w:t>
      </w:r>
      <w:r w:rsidRPr="0080023E">
        <w:rPr>
          <w:rFonts w:ascii="Times New Roman" w:eastAsia="Times New Roman" w:hAnsi="Times New Roman" w:cs="Times New Roman"/>
          <w:sz w:val="28"/>
          <w:szCs w:val="28"/>
          <w:lang w:val="uk-UA" w:eastAsia="ru-RU"/>
        </w:rPr>
        <w:t xml:space="preserve">– </w:t>
      </w:r>
      <w:r w:rsidRPr="0080023E">
        <w:rPr>
          <w:rFonts w:ascii="Times New Roman" w:eastAsia="Times New Roman" w:hAnsi="Times New Roman" w:cs="Times New Roman"/>
          <w:color w:val="202124"/>
          <w:sz w:val="28"/>
          <w:szCs w:val="28"/>
          <w:lang w:eastAsia="ru-RU"/>
        </w:rPr>
        <w:t>книг</w:t>
      </w:r>
      <w:r w:rsidRPr="0080023E">
        <w:rPr>
          <w:rFonts w:ascii="Times New Roman" w:eastAsia="Times New Roman" w:hAnsi="Times New Roman" w:cs="Times New Roman"/>
          <w:color w:val="202124"/>
          <w:sz w:val="28"/>
          <w:szCs w:val="28"/>
          <w:lang w:val="uk-UA" w:eastAsia="ru-RU"/>
        </w:rPr>
        <w:t>и</w:t>
      </w:r>
      <w:r w:rsidRPr="0080023E">
        <w:rPr>
          <w:rFonts w:ascii="Times New Roman" w:eastAsia="Times New Roman" w:hAnsi="Times New Roman" w:cs="Times New Roman"/>
          <w:color w:val="202124"/>
          <w:sz w:val="28"/>
          <w:szCs w:val="28"/>
          <w:lang w:val="en-US" w:eastAsia="ru-RU"/>
        </w:rPr>
        <w:t xml:space="preserve">, </w:t>
      </w:r>
      <w:r w:rsidRPr="0080023E">
        <w:rPr>
          <w:rFonts w:ascii="Times New Roman" w:eastAsia="Times New Roman" w:hAnsi="Times New Roman" w:cs="Times New Roman"/>
          <w:color w:val="202124"/>
          <w:sz w:val="28"/>
          <w:szCs w:val="28"/>
          <w:lang w:eastAsia="ru-RU"/>
        </w:rPr>
        <w:t>глав</w:t>
      </w:r>
      <w:r w:rsidRPr="0080023E">
        <w:rPr>
          <w:rFonts w:ascii="Times New Roman" w:eastAsia="Times New Roman" w:hAnsi="Times New Roman" w:cs="Times New Roman"/>
          <w:color w:val="202124"/>
          <w:sz w:val="28"/>
          <w:szCs w:val="28"/>
          <w:lang w:val="uk-UA" w:eastAsia="ru-RU"/>
        </w:rPr>
        <w:t>и</w:t>
      </w:r>
      <w:r w:rsidRPr="0080023E">
        <w:rPr>
          <w:rFonts w:ascii="Times New Roman" w:eastAsia="Times New Roman" w:hAnsi="Times New Roman" w:cs="Times New Roman"/>
          <w:color w:val="202124"/>
          <w:sz w:val="28"/>
          <w:szCs w:val="28"/>
          <w:lang w:val="en-US" w:eastAsia="ru-RU"/>
        </w:rPr>
        <w:t xml:space="preserve"> </w:t>
      </w:r>
      <w:r w:rsidRPr="0080023E">
        <w:rPr>
          <w:rFonts w:ascii="Times New Roman" w:eastAsia="Times New Roman" w:hAnsi="Times New Roman" w:cs="Times New Roman"/>
          <w:color w:val="202124"/>
          <w:sz w:val="28"/>
          <w:szCs w:val="28"/>
          <w:lang w:eastAsia="ru-RU"/>
        </w:rPr>
        <w:t>з</w:t>
      </w:r>
      <w:r w:rsidRPr="0080023E">
        <w:rPr>
          <w:rFonts w:ascii="Times New Roman" w:eastAsia="Times New Roman" w:hAnsi="Times New Roman" w:cs="Times New Roman"/>
          <w:color w:val="202124"/>
          <w:sz w:val="28"/>
          <w:szCs w:val="28"/>
          <w:lang w:val="en-US" w:eastAsia="ru-RU"/>
        </w:rPr>
        <w:t xml:space="preserve"> </w:t>
      </w:r>
      <w:r w:rsidRPr="0080023E">
        <w:rPr>
          <w:rFonts w:ascii="Times New Roman" w:eastAsia="Times New Roman" w:hAnsi="Times New Roman" w:cs="Times New Roman"/>
          <w:color w:val="202124"/>
          <w:sz w:val="28"/>
          <w:szCs w:val="28"/>
          <w:lang w:eastAsia="ru-RU"/>
        </w:rPr>
        <w:t>книг</w:t>
      </w:r>
      <w:r w:rsidRPr="0080023E">
        <w:rPr>
          <w:rFonts w:ascii="Times New Roman" w:eastAsia="Times New Roman" w:hAnsi="Times New Roman" w:cs="Times New Roman"/>
          <w:color w:val="202124"/>
          <w:sz w:val="28"/>
          <w:szCs w:val="28"/>
          <w:lang w:val="en-US" w:eastAsia="ru-RU"/>
        </w:rPr>
        <w:t>;</w:t>
      </w:r>
    </w:p>
    <w:p w:rsidR="00D7620F" w:rsidRPr="0080023E" w:rsidRDefault="00D7620F" w:rsidP="0010480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color w:val="202124"/>
          <w:sz w:val="28"/>
          <w:szCs w:val="28"/>
          <w:lang w:val="en-US" w:eastAsia="ru-RU"/>
        </w:rPr>
      </w:pPr>
      <w:r w:rsidRPr="0080023E">
        <w:rPr>
          <w:rFonts w:ascii="Times New Roman" w:eastAsia="Times New Roman" w:hAnsi="Times New Roman" w:cs="Times New Roman"/>
          <w:b/>
          <w:color w:val="202124"/>
          <w:sz w:val="28"/>
          <w:szCs w:val="28"/>
          <w:lang w:val="en-US" w:eastAsia="ru-RU"/>
        </w:rPr>
        <w:t>Bentham Science Journals</w:t>
      </w:r>
      <w:r w:rsidRPr="0080023E">
        <w:rPr>
          <w:rFonts w:ascii="Times New Roman" w:eastAsia="Times New Roman" w:hAnsi="Times New Roman" w:cs="Times New Roman"/>
          <w:b/>
          <w:color w:val="202124"/>
          <w:sz w:val="28"/>
          <w:szCs w:val="28"/>
          <w:lang w:val="uk-UA" w:eastAsia="ru-RU"/>
        </w:rPr>
        <w:t xml:space="preserve"> </w:t>
      </w:r>
      <w:r w:rsidRPr="0080023E">
        <w:rPr>
          <w:rFonts w:ascii="Times New Roman" w:eastAsia="Times New Roman" w:hAnsi="Times New Roman" w:cs="Times New Roman"/>
          <w:sz w:val="28"/>
          <w:szCs w:val="28"/>
          <w:lang w:val="uk-UA" w:eastAsia="ru-RU"/>
        </w:rPr>
        <w:t>–</w:t>
      </w:r>
      <w:r w:rsidRPr="0080023E">
        <w:rPr>
          <w:rFonts w:ascii="Times New Roman" w:eastAsia="Times New Roman" w:hAnsi="Times New Roman" w:cs="Times New Roman"/>
          <w:b/>
          <w:color w:val="202124"/>
          <w:sz w:val="28"/>
          <w:szCs w:val="28"/>
          <w:lang w:val="en-US" w:eastAsia="ru-RU"/>
        </w:rPr>
        <w:t xml:space="preserve"> </w:t>
      </w:r>
      <w:r w:rsidRPr="0080023E">
        <w:rPr>
          <w:rFonts w:ascii="Times New Roman" w:eastAsia="Times New Roman" w:hAnsi="Times New Roman" w:cs="Times New Roman"/>
          <w:color w:val="202124"/>
          <w:sz w:val="28"/>
          <w:szCs w:val="28"/>
          <w:lang w:eastAsia="ru-RU"/>
        </w:rPr>
        <w:t>том</w:t>
      </w:r>
      <w:r w:rsidRPr="0080023E">
        <w:rPr>
          <w:rFonts w:ascii="Times New Roman" w:eastAsia="Times New Roman" w:hAnsi="Times New Roman" w:cs="Times New Roman"/>
          <w:color w:val="202124"/>
          <w:sz w:val="28"/>
          <w:szCs w:val="28"/>
          <w:lang w:val="uk-UA" w:eastAsia="ru-RU"/>
        </w:rPr>
        <w:t>и</w:t>
      </w:r>
      <w:r w:rsidRPr="0080023E">
        <w:rPr>
          <w:rFonts w:ascii="Times New Roman" w:eastAsia="Times New Roman" w:hAnsi="Times New Roman" w:cs="Times New Roman"/>
          <w:color w:val="202124"/>
          <w:sz w:val="28"/>
          <w:szCs w:val="28"/>
          <w:lang w:val="en-US" w:eastAsia="ru-RU"/>
        </w:rPr>
        <w:t xml:space="preserve">, </w:t>
      </w:r>
      <w:proofErr w:type="spellStart"/>
      <w:r w:rsidRPr="0080023E">
        <w:rPr>
          <w:rFonts w:ascii="Times New Roman" w:eastAsia="Times New Roman" w:hAnsi="Times New Roman" w:cs="Times New Roman"/>
          <w:color w:val="202124"/>
          <w:sz w:val="28"/>
          <w:szCs w:val="28"/>
          <w:lang w:eastAsia="ru-RU"/>
        </w:rPr>
        <w:t>випуск</w:t>
      </w:r>
      <w:proofErr w:type="spellEnd"/>
      <w:r w:rsidRPr="0080023E">
        <w:rPr>
          <w:rFonts w:ascii="Times New Roman" w:eastAsia="Times New Roman" w:hAnsi="Times New Roman" w:cs="Times New Roman"/>
          <w:color w:val="202124"/>
          <w:sz w:val="28"/>
          <w:szCs w:val="28"/>
          <w:lang w:val="uk-UA" w:eastAsia="ru-RU"/>
        </w:rPr>
        <w:t>и</w:t>
      </w:r>
      <w:r w:rsidRPr="0080023E">
        <w:rPr>
          <w:rFonts w:ascii="Times New Roman" w:eastAsia="Times New Roman" w:hAnsi="Times New Roman" w:cs="Times New Roman"/>
          <w:color w:val="202124"/>
          <w:sz w:val="28"/>
          <w:szCs w:val="28"/>
          <w:lang w:val="en-US" w:eastAsia="ru-RU"/>
        </w:rPr>
        <w:t xml:space="preserve">, </w:t>
      </w:r>
      <w:proofErr w:type="spellStart"/>
      <w:r w:rsidRPr="0080023E">
        <w:rPr>
          <w:rFonts w:ascii="Times New Roman" w:eastAsia="Times New Roman" w:hAnsi="Times New Roman" w:cs="Times New Roman"/>
          <w:color w:val="202124"/>
          <w:sz w:val="28"/>
          <w:szCs w:val="28"/>
          <w:lang w:eastAsia="ru-RU"/>
        </w:rPr>
        <w:t>стат</w:t>
      </w:r>
      <w:proofErr w:type="spellEnd"/>
      <w:r w:rsidRPr="0080023E">
        <w:rPr>
          <w:rFonts w:ascii="Times New Roman" w:eastAsia="Times New Roman" w:hAnsi="Times New Roman" w:cs="Times New Roman"/>
          <w:color w:val="202124"/>
          <w:sz w:val="28"/>
          <w:szCs w:val="28"/>
          <w:lang w:val="uk-UA" w:eastAsia="ru-RU"/>
        </w:rPr>
        <w:t xml:space="preserve">ті; </w:t>
      </w:r>
    </w:p>
    <w:p w:rsidR="00D7620F" w:rsidRPr="0080023E" w:rsidRDefault="00D7620F" w:rsidP="00104805">
      <w:pPr>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b/>
          <w:color w:val="202124"/>
          <w:sz w:val="28"/>
          <w:szCs w:val="28"/>
          <w:lang w:eastAsia="ru-RU"/>
        </w:rPr>
        <w:t>EBSCO</w:t>
      </w:r>
      <w:r w:rsidRPr="0080023E">
        <w:rPr>
          <w:rFonts w:ascii="Times New Roman" w:eastAsia="Times New Roman" w:hAnsi="Times New Roman" w:cs="Times New Roman"/>
          <w:b/>
          <w:color w:val="202124"/>
          <w:sz w:val="28"/>
          <w:szCs w:val="28"/>
          <w:lang w:val="uk-UA" w:eastAsia="ru-RU"/>
        </w:rPr>
        <w:t xml:space="preserve"> –</w:t>
      </w:r>
      <w:r w:rsidRPr="0080023E">
        <w:rPr>
          <w:rFonts w:ascii="Times New Roman" w:eastAsia="Times New Roman" w:hAnsi="Times New Roman" w:cs="Times New Roman"/>
          <w:sz w:val="28"/>
          <w:szCs w:val="28"/>
          <w:lang w:eastAsia="ru-RU"/>
        </w:rPr>
        <w:t xml:space="preserve"> </w:t>
      </w:r>
      <w:r w:rsidRPr="0080023E">
        <w:rPr>
          <w:rFonts w:ascii="Times New Roman" w:eastAsia="Times New Roman" w:hAnsi="Times New Roman" w:cs="Times New Roman"/>
          <w:color w:val="202124"/>
          <w:sz w:val="28"/>
          <w:szCs w:val="28"/>
          <w:lang w:val="uk-UA" w:eastAsia="ru-RU"/>
        </w:rPr>
        <w:t>12 повнотекстових електронних баз даних.</w:t>
      </w:r>
    </w:p>
    <w:p w:rsidR="00D7620F" w:rsidRPr="0080023E" w:rsidRDefault="00D7620F" w:rsidP="0080023E">
      <w:pPr>
        <w:spacing w:after="0" w:line="240" w:lineRule="auto"/>
        <w:ind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sz w:val="28"/>
          <w:szCs w:val="28"/>
          <w:lang w:val="uk-UA" w:eastAsia="ru-RU"/>
        </w:rPr>
        <w:t xml:space="preserve"> Постійно здійснювалася робота щодо підтримки сайту бібліотеки.</w:t>
      </w:r>
      <w:r w:rsidRPr="0080023E">
        <w:rPr>
          <w:rFonts w:ascii="Times New Roman" w:eastAsia="Times New Roman" w:hAnsi="Times New Roman" w:cs="Times New Roman"/>
          <w:color w:val="FF0000"/>
          <w:sz w:val="28"/>
          <w:szCs w:val="28"/>
          <w:lang w:val="uk-UA" w:eastAsia="ru-RU"/>
        </w:rPr>
        <w:t xml:space="preserve"> </w:t>
      </w:r>
      <w:r w:rsidRPr="0080023E">
        <w:rPr>
          <w:rFonts w:ascii="Times New Roman" w:eastAsia="Times New Roman" w:hAnsi="Times New Roman" w:cs="Times New Roman"/>
          <w:sz w:val="28"/>
          <w:szCs w:val="28"/>
          <w:lang w:val="uk-UA" w:eastAsia="ru-RU"/>
        </w:rPr>
        <w:t>Н</w:t>
      </w:r>
      <w:proofErr w:type="spellStart"/>
      <w:r w:rsidRPr="0080023E">
        <w:rPr>
          <w:rFonts w:ascii="Times New Roman" w:eastAsia="Times New Roman" w:hAnsi="Times New Roman" w:cs="Times New Roman"/>
          <w:sz w:val="28"/>
          <w:szCs w:val="28"/>
          <w:lang w:eastAsia="ru-RU"/>
        </w:rPr>
        <w:t>аповнялися</w:t>
      </w:r>
      <w:proofErr w:type="spellEnd"/>
      <w:r w:rsidRPr="0080023E">
        <w:rPr>
          <w:rFonts w:ascii="Times New Roman" w:eastAsia="Times New Roman" w:hAnsi="Times New Roman" w:cs="Times New Roman"/>
          <w:sz w:val="28"/>
          <w:szCs w:val="28"/>
          <w:lang w:eastAsia="ru-RU"/>
        </w:rPr>
        <w:t xml:space="preserve"> </w:t>
      </w:r>
      <w:r w:rsidRPr="0080023E">
        <w:rPr>
          <w:rFonts w:ascii="Times New Roman" w:eastAsia="Times New Roman" w:hAnsi="Times New Roman" w:cs="Times New Roman"/>
          <w:sz w:val="28"/>
          <w:szCs w:val="28"/>
          <w:lang w:val="uk-UA" w:eastAsia="ru-RU"/>
        </w:rPr>
        <w:t xml:space="preserve">всі </w:t>
      </w:r>
      <w:proofErr w:type="spellStart"/>
      <w:r w:rsidRPr="0080023E">
        <w:rPr>
          <w:rFonts w:ascii="Times New Roman" w:eastAsia="Times New Roman" w:hAnsi="Times New Roman" w:cs="Times New Roman"/>
          <w:sz w:val="28"/>
          <w:szCs w:val="28"/>
          <w:lang w:eastAsia="ru-RU"/>
        </w:rPr>
        <w:t>розділ</w:t>
      </w:r>
      <w:proofErr w:type="spellEnd"/>
      <w:r w:rsidRPr="0080023E">
        <w:rPr>
          <w:rFonts w:ascii="Times New Roman" w:eastAsia="Times New Roman" w:hAnsi="Times New Roman" w:cs="Times New Roman"/>
          <w:sz w:val="28"/>
          <w:szCs w:val="28"/>
          <w:lang w:val="uk-UA" w:eastAsia="ru-RU"/>
        </w:rPr>
        <w:t xml:space="preserve">и. Активно оновлювалась інформація сторінок: </w:t>
      </w:r>
      <w:r w:rsidRPr="0080023E">
        <w:rPr>
          <w:rFonts w:ascii="Times New Roman" w:eastAsia="Times New Roman" w:hAnsi="Times New Roman" w:cs="Times New Roman"/>
          <w:sz w:val="28"/>
          <w:szCs w:val="28"/>
          <w:lang w:eastAsia="ru-RU"/>
        </w:rPr>
        <w:t>«</w:t>
      </w:r>
      <w:proofErr w:type="spellStart"/>
      <w:r w:rsidRPr="0080023E">
        <w:rPr>
          <w:rFonts w:ascii="Times New Roman" w:eastAsia="Times New Roman" w:hAnsi="Times New Roman" w:cs="Times New Roman"/>
          <w:sz w:val="28"/>
          <w:szCs w:val="28"/>
          <w:lang w:eastAsia="ru-RU"/>
        </w:rPr>
        <w:t>Новини</w:t>
      </w:r>
      <w:proofErr w:type="spellEnd"/>
      <w:r w:rsidRPr="0080023E">
        <w:rPr>
          <w:rFonts w:ascii="Times New Roman" w:eastAsia="Times New Roman" w:hAnsi="Times New Roman" w:cs="Times New Roman"/>
          <w:sz w:val="28"/>
          <w:szCs w:val="28"/>
          <w:lang w:eastAsia="ru-RU"/>
        </w:rPr>
        <w:t>»</w:t>
      </w:r>
      <w:r w:rsidRPr="0080023E">
        <w:rPr>
          <w:rFonts w:ascii="Times New Roman" w:eastAsia="Times New Roman" w:hAnsi="Times New Roman" w:cs="Times New Roman"/>
          <w:sz w:val="28"/>
          <w:szCs w:val="28"/>
          <w:lang w:val="uk-UA" w:eastAsia="ru-RU"/>
        </w:rPr>
        <w:t>,</w:t>
      </w:r>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Науковцям</w:t>
      </w:r>
      <w:proofErr w:type="spellEnd"/>
      <w:r w:rsidRPr="0080023E">
        <w:rPr>
          <w:rFonts w:ascii="Times New Roman" w:eastAsia="Times New Roman" w:hAnsi="Times New Roman" w:cs="Times New Roman"/>
          <w:sz w:val="28"/>
          <w:szCs w:val="28"/>
          <w:lang w:eastAsia="ru-RU"/>
        </w:rPr>
        <w:t>» та «</w:t>
      </w:r>
      <w:proofErr w:type="spellStart"/>
      <w:r w:rsidRPr="0080023E">
        <w:rPr>
          <w:rFonts w:ascii="Times New Roman" w:eastAsia="Times New Roman" w:hAnsi="Times New Roman" w:cs="Times New Roman"/>
          <w:sz w:val="28"/>
          <w:szCs w:val="28"/>
          <w:lang w:eastAsia="ru-RU"/>
        </w:rPr>
        <w:t>Наукометрія</w:t>
      </w:r>
      <w:proofErr w:type="spellEnd"/>
      <w:r w:rsidRPr="0080023E">
        <w:rPr>
          <w:rFonts w:ascii="Times New Roman" w:eastAsia="Times New Roman" w:hAnsi="Times New Roman" w:cs="Times New Roman"/>
          <w:sz w:val="28"/>
          <w:szCs w:val="28"/>
          <w:lang w:eastAsia="ru-RU"/>
        </w:rPr>
        <w:t xml:space="preserve">. </w:t>
      </w:r>
      <w:proofErr w:type="spellStart"/>
      <w:proofErr w:type="gramStart"/>
      <w:r w:rsidRPr="0080023E">
        <w:rPr>
          <w:rFonts w:ascii="Times New Roman" w:eastAsia="Times New Roman" w:hAnsi="Times New Roman" w:cs="Times New Roman"/>
          <w:sz w:val="28"/>
          <w:szCs w:val="28"/>
          <w:lang w:eastAsia="ru-RU"/>
        </w:rPr>
        <w:t>Б</w:t>
      </w:r>
      <w:proofErr w:type="gramEnd"/>
      <w:r w:rsidRPr="0080023E">
        <w:rPr>
          <w:rFonts w:ascii="Times New Roman" w:eastAsia="Times New Roman" w:hAnsi="Times New Roman" w:cs="Times New Roman"/>
          <w:sz w:val="28"/>
          <w:szCs w:val="28"/>
          <w:lang w:eastAsia="ru-RU"/>
        </w:rPr>
        <w:t>ібліометрія</w:t>
      </w:r>
      <w:proofErr w:type="spellEnd"/>
      <w:r w:rsidRPr="0080023E">
        <w:rPr>
          <w:rFonts w:ascii="Times New Roman" w:eastAsia="Times New Roman" w:hAnsi="Times New Roman" w:cs="Times New Roman"/>
          <w:sz w:val="28"/>
          <w:szCs w:val="28"/>
          <w:lang w:eastAsia="ru-RU"/>
        </w:rPr>
        <w:t>»</w:t>
      </w:r>
      <w:r w:rsidRPr="0080023E">
        <w:rPr>
          <w:rFonts w:ascii="Times New Roman" w:eastAsia="Times New Roman" w:hAnsi="Times New Roman" w:cs="Times New Roman"/>
          <w:sz w:val="28"/>
          <w:szCs w:val="28"/>
          <w:lang w:val="uk-UA" w:eastAsia="ru-RU"/>
        </w:rPr>
        <w:t>.</w:t>
      </w:r>
    </w:p>
    <w:p w:rsidR="00D7620F" w:rsidRPr="0080023E" w:rsidRDefault="00D7620F" w:rsidP="0080023E">
      <w:pPr>
        <w:spacing w:after="0" w:line="240" w:lineRule="auto"/>
        <w:ind w:firstLine="709"/>
        <w:jc w:val="both"/>
        <w:rPr>
          <w:rFonts w:ascii="Times New Roman" w:hAnsi="Times New Roman" w:cs="Times New Roman"/>
          <w:bCs/>
          <w:iCs/>
          <w:sz w:val="28"/>
          <w:szCs w:val="28"/>
          <w:lang w:val="uk-UA"/>
        </w:rPr>
      </w:pPr>
      <w:r w:rsidRPr="0080023E">
        <w:rPr>
          <w:rFonts w:ascii="Times New Roman" w:eastAsia="Times New Roman" w:hAnsi="Times New Roman" w:cs="Times New Roman"/>
          <w:iCs/>
          <w:sz w:val="28"/>
          <w:szCs w:val="28"/>
          <w:lang w:val="uk-UA" w:eastAsia="ru-RU"/>
        </w:rPr>
        <w:t xml:space="preserve">Тематика культурно-просвітницьких заходів бібліотеки відповідала навчальному процесу, пам’ятним і знаменним датам. </w:t>
      </w:r>
      <w:r w:rsidRPr="0080023E">
        <w:rPr>
          <w:rFonts w:ascii="Times New Roman" w:eastAsia="Times New Roman" w:hAnsi="Times New Roman" w:cs="Times New Roman"/>
          <w:sz w:val="28"/>
          <w:szCs w:val="28"/>
          <w:lang w:val="uk-UA" w:eastAsia="ru-RU"/>
        </w:rPr>
        <w:t xml:space="preserve">Постійно діє Календар знаменних і пам’ятних дат.  </w:t>
      </w:r>
      <w:r w:rsidRPr="0080023E">
        <w:rPr>
          <w:rFonts w:ascii="Times New Roman" w:hAnsi="Times New Roman" w:cs="Times New Roman"/>
          <w:sz w:val="28"/>
          <w:szCs w:val="28"/>
          <w:lang w:val="uk-UA"/>
        </w:rPr>
        <w:t>Н</w:t>
      </w:r>
      <w:r w:rsidRPr="0080023E">
        <w:rPr>
          <w:rFonts w:ascii="Times New Roman" w:hAnsi="Times New Roman" w:cs="Times New Roman"/>
          <w:bCs/>
          <w:iCs/>
          <w:sz w:val="28"/>
          <w:szCs w:val="28"/>
          <w:lang w:val="uk-UA"/>
        </w:rPr>
        <w:t>а сайті відбувається щоденне наповнення розділу «Калейдоскоп 2023», в якому висвітлюються яскраві події і факти.</w:t>
      </w:r>
    </w:p>
    <w:p w:rsidR="00D7620F" w:rsidRPr="0080023E" w:rsidRDefault="00D7620F" w:rsidP="0080023E">
      <w:pPr>
        <w:spacing w:after="0" w:line="240" w:lineRule="auto"/>
        <w:ind w:firstLine="709"/>
        <w:contextualSpacing/>
        <w:jc w:val="both"/>
        <w:rPr>
          <w:rFonts w:ascii="Times New Roman" w:eastAsia="Times New Roman" w:hAnsi="Times New Roman" w:cs="Times New Roman"/>
          <w:bCs/>
          <w:sz w:val="28"/>
          <w:szCs w:val="28"/>
          <w:lang w:val="uk-UA" w:eastAsia="ru-RU"/>
        </w:rPr>
      </w:pPr>
      <w:proofErr w:type="spellStart"/>
      <w:r w:rsidRPr="0080023E">
        <w:rPr>
          <w:rFonts w:ascii="Times New Roman" w:eastAsia="Times New Roman" w:hAnsi="Times New Roman" w:cs="Times New Roman"/>
          <w:sz w:val="28"/>
          <w:szCs w:val="28"/>
          <w:lang w:eastAsia="ru-RU"/>
        </w:rPr>
        <w:t>Протягом</w:t>
      </w:r>
      <w:proofErr w:type="spellEnd"/>
      <w:r w:rsidRPr="0080023E">
        <w:rPr>
          <w:rFonts w:ascii="Times New Roman" w:eastAsia="Times New Roman" w:hAnsi="Times New Roman" w:cs="Times New Roman"/>
          <w:sz w:val="28"/>
          <w:szCs w:val="28"/>
          <w:lang w:eastAsia="ru-RU"/>
        </w:rPr>
        <w:t xml:space="preserve"> року </w:t>
      </w:r>
      <w:proofErr w:type="spellStart"/>
      <w:r w:rsidRPr="0080023E">
        <w:rPr>
          <w:rFonts w:ascii="Times New Roman" w:eastAsia="Times New Roman" w:hAnsi="Times New Roman" w:cs="Times New Roman"/>
          <w:sz w:val="28"/>
          <w:szCs w:val="28"/>
          <w:lang w:eastAsia="ru-RU"/>
        </w:rPr>
        <w:t>надавалися</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консультації</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щодо</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роботи</w:t>
      </w:r>
      <w:proofErr w:type="spellEnd"/>
      <w:r w:rsidRPr="0080023E">
        <w:rPr>
          <w:rFonts w:ascii="Times New Roman" w:eastAsia="Times New Roman" w:hAnsi="Times New Roman" w:cs="Times New Roman"/>
          <w:sz w:val="28"/>
          <w:szCs w:val="28"/>
          <w:lang w:eastAsia="ru-RU"/>
        </w:rPr>
        <w:t xml:space="preserve"> з базами </w:t>
      </w:r>
      <w:proofErr w:type="spellStart"/>
      <w:r w:rsidRPr="0080023E">
        <w:rPr>
          <w:rFonts w:ascii="Times New Roman" w:eastAsia="Times New Roman" w:hAnsi="Times New Roman" w:cs="Times New Roman"/>
          <w:sz w:val="28"/>
          <w:szCs w:val="28"/>
          <w:lang w:eastAsia="ru-RU"/>
        </w:rPr>
        <w:t>даних</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наукових</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цитувань</w:t>
      </w:r>
      <w:proofErr w:type="spellEnd"/>
      <w:r w:rsidRPr="0080023E">
        <w:rPr>
          <w:rFonts w:ascii="Times New Roman" w:eastAsia="Times New Roman" w:hAnsi="Times New Roman" w:cs="Times New Roman"/>
          <w:sz w:val="28"/>
          <w:szCs w:val="28"/>
          <w:lang w:eastAsia="ru-RU"/>
        </w:rPr>
        <w:t xml:space="preserve"> та </w:t>
      </w:r>
      <w:proofErr w:type="spellStart"/>
      <w:r w:rsidRPr="0080023E">
        <w:rPr>
          <w:rFonts w:ascii="Times New Roman" w:eastAsia="Times New Roman" w:hAnsi="Times New Roman" w:cs="Times New Roman"/>
          <w:sz w:val="28"/>
          <w:szCs w:val="28"/>
          <w:lang w:eastAsia="ru-RU"/>
        </w:rPr>
        <w:t>міжнародними</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ідентифікаторами</w:t>
      </w:r>
      <w:proofErr w:type="spellEnd"/>
      <w:r w:rsidRPr="0080023E">
        <w:rPr>
          <w:rFonts w:ascii="Times New Roman" w:eastAsia="Times New Roman" w:hAnsi="Times New Roman" w:cs="Times New Roman"/>
          <w:sz w:val="28"/>
          <w:szCs w:val="28"/>
          <w:lang w:eastAsia="ru-RU"/>
        </w:rPr>
        <w:t xml:space="preserve"> </w:t>
      </w:r>
      <w:proofErr w:type="spellStart"/>
      <w:proofErr w:type="gramStart"/>
      <w:r w:rsidRPr="0080023E">
        <w:rPr>
          <w:rFonts w:ascii="Times New Roman" w:eastAsia="Times New Roman" w:hAnsi="Times New Roman" w:cs="Times New Roman"/>
          <w:sz w:val="28"/>
          <w:szCs w:val="28"/>
          <w:lang w:eastAsia="ru-RU"/>
        </w:rPr>
        <w:t>досл</w:t>
      </w:r>
      <w:proofErr w:type="gramEnd"/>
      <w:r w:rsidRPr="0080023E">
        <w:rPr>
          <w:rFonts w:ascii="Times New Roman" w:eastAsia="Times New Roman" w:hAnsi="Times New Roman" w:cs="Times New Roman"/>
          <w:sz w:val="28"/>
          <w:szCs w:val="28"/>
          <w:lang w:eastAsia="ru-RU"/>
        </w:rPr>
        <w:t>ідників</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Зокрема</w:t>
      </w:r>
      <w:proofErr w:type="spellEnd"/>
      <w:r w:rsidRPr="0080023E">
        <w:rPr>
          <w:rFonts w:ascii="Times New Roman" w:eastAsia="Times New Roman" w:hAnsi="Times New Roman" w:cs="Times New Roman"/>
          <w:sz w:val="28"/>
          <w:szCs w:val="28"/>
          <w:lang w:eastAsia="ru-RU"/>
        </w:rPr>
        <w:t xml:space="preserve">, </w:t>
      </w:r>
      <w:r w:rsidRPr="0080023E">
        <w:rPr>
          <w:rFonts w:ascii="Times New Roman" w:eastAsia="Times New Roman" w:hAnsi="Times New Roman" w:cs="Times New Roman"/>
          <w:sz w:val="28"/>
          <w:szCs w:val="28"/>
          <w:lang w:val="uk-UA" w:eastAsia="ru-RU"/>
        </w:rPr>
        <w:t xml:space="preserve">науковцям </w:t>
      </w:r>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надано</w:t>
      </w:r>
      <w:proofErr w:type="spellEnd"/>
      <w:r w:rsidRPr="0080023E">
        <w:rPr>
          <w:rFonts w:ascii="Times New Roman" w:eastAsia="Times New Roman" w:hAnsi="Times New Roman" w:cs="Times New Roman"/>
          <w:sz w:val="28"/>
          <w:szCs w:val="28"/>
          <w:lang w:eastAsia="ru-RU"/>
        </w:rPr>
        <w:t xml:space="preserve"> </w:t>
      </w:r>
      <w:r w:rsidRPr="0080023E">
        <w:rPr>
          <w:rFonts w:ascii="Times New Roman" w:eastAsia="Times New Roman" w:hAnsi="Times New Roman" w:cs="Times New Roman"/>
          <w:sz w:val="28"/>
          <w:szCs w:val="28"/>
          <w:lang w:val="uk-UA" w:eastAsia="ru-RU"/>
        </w:rPr>
        <w:t>34</w:t>
      </w:r>
      <w:r w:rsidRPr="0080023E">
        <w:rPr>
          <w:rFonts w:ascii="Times New Roman" w:eastAsia="Times New Roman" w:hAnsi="Times New Roman" w:cs="Times New Roman"/>
          <w:sz w:val="28"/>
          <w:szCs w:val="28"/>
          <w:lang w:eastAsia="ru-RU"/>
        </w:rPr>
        <w:t xml:space="preserve">0 </w:t>
      </w:r>
      <w:proofErr w:type="spellStart"/>
      <w:r w:rsidRPr="0080023E">
        <w:rPr>
          <w:rFonts w:ascii="Times New Roman" w:eastAsia="Times New Roman" w:hAnsi="Times New Roman" w:cs="Times New Roman"/>
          <w:sz w:val="28"/>
          <w:szCs w:val="28"/>
          <w:lang w:eastAsia="ru-RU"/>
        </w:rPr>
        <w:t>консультацій</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щодо</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актуалізації</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даних</w:t>
      </w:r>
      <w:proofErr w:type="spellEnd"/>
      <w:r w:rsidRPr="0080023E">
        <w:rPr>
          <w:rFonts w:ascii="Times New Roman" w:eastAsia="Times New Roman" w:hAnsi="Times New Roman" w:cs="Times New Roman"/>
          <w:sz w:val="28"/>
          <w:szCs w:val="28"/>
          <w:lang w:eastAsia="ru-RU"/>
        </w:rPr>
        <w:t xml:space="preserve"> </w:t>
      </w:r>
      <w:r w:rsidRPr="0080023E">
        <w:rPr>
          <w:rFonts w:ascii="Times New Roman" w:eastAsia="Times New Roman" w:hAnsi="Times New Roman" w:cs="Times New Roman"/>
          <w:sz w:val="28"/>
          <w:szCs w:val="28"/>
          <w:lang w:val="uk-UA" w:eastAsia="ru-RU"/>
        </w:rPr>
        <w:t xml:space="preserve">для </w:t>
      </w:r>
      <w:proofErr w:type="spellStart"/>
      <w:r w:rsidRPr="0080023E">
        <w:rPr>
          <w:rFonts w:ascii="Times New Roman" w:eastAsia="Times New Roman" w:hAnsi="Times New Roman" w:cs="Times New Roman"/>
          <w:sz w:val="28"/>
          <w:szCs w:val="28"/>
          <w:lang w:eastAsia="ru-RU"/>
        </w:rPr>
        <w:t>профілі</w:t>
      </w:r>
      <w:proofErr w:type="spellEnd"/>
      <w:r w:rsidRPr="0080023E">
        <w:rPr>
          <w:rFonts w:ascii="Times New Roman" w:eastAsia="Times New Roman" w:hAnsi="Times New Roman" w:cs="Times New Roman"/>
          <w:sz w:val="28"/>
          <w:szCs w:val="28"/>
          <w:lang w:val="uk-UA" w:eastAsia="ru-RU"/>
        </w:rPr>
        <w:t>в</w:t>
      </w:r>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вчених</w:t>
      </w:r>
      <w:proofErr w:type="spellEnd"/>
      <w:r w:rsidRPr="0080023E">
        <w:rPr>
          <w:rFonts w:ascii="Times New Roman" w:eastAsia="Times New Roman" w:hAnsi="Times New Roman" w:cs="Times New Roman"/>
          <w:sz w:val="28"/>
          <w:szCs w:val="28"/>
          <w:lang w:eastAsia="ru-RU"/>
        </w:rPr>
        <w:t xml:space="preserve"> у </w:t>
      </w:r>
      <w:proofErr w:type="spellStart"/>
      <w:r w:rsidRPr="0080023E">
        <w:rPr>
          <w:rFonts w:ascii="Times New Roman" w:eastAsia="Times New Roman" w:hAnsi="Times New Roman" w:cs="Times New Roman"/>
          <w:sz w:val="28"/>
          <w:szCs w:val="28"/>
          <w:lang w:eastAsia="ru-RU"/>
        </w:rPr>
        <w:t>Google</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Scholar</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Scopus</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Web</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of</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Science</w:t>
      </w:r>
      <w:proofErr w:type="spellEnd"/>
      <w:r w:rsidRPr="0080023E">
        <w:rPr>
          <w:rFonts w:ascii="Times New Roman" w:eastAsia="Times New Roman" w:hAnsi="Times New Roman" w:cs="Times New Roman"/>
          <w:sz w:val="28"/>
          <w:szCs w:val="28"/>
          <w:lang w:eastAsia="ru-RU"/>
        </w:rPr>
        <w:t xml:space="preserve"> та системах </w:t>
      </w:r>
      <w:proofErr w:type="spellStart"/>
      <w:r w:rsidRPr="0080023E">
        <w:rPr>
          <w:rFonts w:ascii="Times New Roman" w:eastAsia="Times New Roman" w:hAnsi="Times New Roman" w:cs="Times New Roman"/>
          <w:sz w:val="28"/>
          <w:szCs w:val="28"/>
          <w:lang w:eastAsia="ru-RU"/>
        </w:rPr>
        <w:t>ідентифікації</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науковців</w:t>
      </w:r>
      <w:proofErr w:type="spellEnd"/>
      <w:r w:rsidRPr="0080023E">
        <w:rPr>
          <w:rFonts w:ascii="Times New Roman" w:eastAsia="Times New Roman" w:hAnsi="Times New Roman" w:cs="Times New Roman"/>
          <w:sz w:val="28"/>
          <w:szCs w:val="28"/>
          <w:lang w:eastAsia="ru-RU"/>
        </w:rPr>
        <w:t xml:space="preserve"> ORCID</w:t>
      </w:r>
      <w:r w:rsidRPr="0080023E">
        <w:rPr>
          <w:rFonts w:ascii="Times New Roman" w:eastAsia="Times New Roman" w:hAnsi="Times New Roman" w:cs="Times New Roman"/>
          <w:bCs/>
          <w:sz w:val="28"/>
          <w:szCs w:val="28"/>
          <w:lang w:eastAsia="ru-RU"/>
        </w:rPr>
        <w:t>.</w:t>
      </w:r>
      <w:r w:rsidRPr="0080023E">
        <w:rPr>
          <w:rFonts w:ascii="Times New Roman" w:eastAsia="Times New Roman" w:hAnsi="Times New Roman" w:cs="Times New Roman"/>
          <w:bCs/>
          <w:sz w:val="28"/>
          <w:szCs w:val="28"/>
          <w:lang w:val="uk-UA" w:eastAsia="ru-RU"/>
        </w:rPr>
        <w:t xml:space="preserve"> Проведено 10%-</w:t>
      </w:r>
      <w:proofErr w:type="spellStart"/>
      <w:r w:rsidRPr="0080023E">
        <w:rPr>
          <w:rFonts w:ascii="Times New Roman" w:eastAsia="Times New Roman" w:hAnsi="Times New Roman" w:cs="Times New Roman"/>
          <w:bCs/>
          <w:sz w:val="28"/>
          <w:szCs w:val="28"/>
          <w:lang w:val="uk-UA" w:eastAsia="ru-RU"/>
        </w:rPr>
        <w:t>ву</w:t>
      </w:r>
      <w:proofErr w:type="spellEnd"/>
      <w:r w:rsidRPr="0080023E">
        <w:rPr>
          <w:rFonts w:ascii="Times New Roman" w:eastAsia="Times New Roman" w:hAnsi="Times New Roman" w:cs="Times New Roman"/>
          <w:bCs/>
          <w:sz w:val="28"/>
          <w:szCs w:val="28"/>
          <w:lang w:val="uk-UA" w:eastAsia="ru-RU"/>
        </w:rPr>
        <w:t xml:space="preserve"> інвентаризацію фонду відділу </w:t>
      </w:r>
      <w:proofErr w:type="spellStart"/>
      <w:r w:rsidRPr="0080023E">
        <w:rPr>
          <w:rFonts w:ascii="Times New Roman" w:eastAsia="Times New Roman" w:hAnsi="Times New Roman" w:cs="Times New Roman"/>
          <w:bCs/>
          <w:sz w:val="28"/>
          <w:szCs w:val="28"/>
          <w:lang w:val="uk-UA" w:eastAsia="ru-RU"/>
        </w:rPr>
        <w:t>книгозбереження</w:t>
      </w:r>
      <w:proofErr w:type="spellEnd"/>
      <w:r w:rsidRPr="0080023E">
        <w:rPr>
          <w:rFonts w:ascii="Times New Roman" w:eastAsia="Times New Roman" w:hAnsi="Times New Roman" w:cs="Times New Roman"/>
          <w:bCs/>
          <w:sz w:val="28"/>
          <w:szCs w:val="28"/>
          <w:lang w:val="uk-UA" w:eastAsia="ru-RU"/>
        </w:rPr>
        <w:t xml:space="preserve"> (розділи: 1 Філософія. Психологія. – 3 Суспільні науки.).</w:t>
      </w:r>
    </w:p>
    <w:p w:rsidR="00D7620F" w:rsidRPr="0080023E" w:rsidRDefault="009C5F70" w:rsidP="0080023E">
      <w:pPr>
        <w:spacing w:after="0" w:line="240" w:lineRule="auto"/>
        <w:ind w:firstLine="709"/>
        <w:contextualSpacing/>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Разом з </w:t>
      </w:r>
      <w:r w:rsidR="00D7620F" w:rsidRPr="0080023E">
        <w:rPr>
          <w:rFonts w:ascii="Times New Roman" w:eastAsia="Times New Roman" w:hAnsi="Times New Roman" w:cs="Times New Roman"/>
          <w:bCs/>
          <w:sz w:val="28"/>
          <w:szCs w:val="28"/>
          <w:lang w:val="uk-UA" w:eastAsia="ru-RU"/>
        </w:rPr>
        <w:t>кафедрами проведено аналіз морально застарілої літератури.</w:t>
      </w:r>
    </w:p>
    <w:p w:rsidR="00BC3B6F" w:rsidRPr="0080023E" w:rsidRDefault="00BC3B6F" w:rsidP="0080023E">
      <w:pPr>
        <w:spacing w:after="0" w:line="240" w:lineRule="auto"/>
        <w:ind w:firstLine="709"/>
        <w:contextualSpacing/>
        <w:jc w:val="both"/>
        <w:rPr>
          <w:rFonts w:ascii="Times New Roman" w:eastAsia="Times New Roman" w:hAnsi="Times New Roman" w:cs="Times New Roman"/>
          <w:bCs/>
          <w:sz w:val="28"/>
          <w:szCs w:val="28"/>
          <w:lang w:val="uk-UA" w:eastAsia="ru-RU"/>
        </w:rPr>
      </w:pPr>
    </w:p>
    <w:p w:rsidR="00857690" w:rsidRPr="0080023E" w:rsidRDefault="00857690" w:rsidP="0080023E">
      <w:pPr>
        <w:spacing w:after="0" w:line="240" w:lineRule="auto"/>
        <w:ind w:firstLine="709"/>
        <w:jc w:val="center"/>
        <w:rPr>
          <w:rFonts w:ascii="Times New Roman" w:eastAsia="Times New Roman" w:hAnsi="Times New Roman" w:cs="Times New Roman"/>
          <w:b/>
          <w:bCs/>
          <w:sz w:val="28"/>
          <w:szCs w:val="28"/>
          <w:lang w:val="uk-UA" w:eastAsia="ru-RU"/>
        </w:rPr>
      </w:pPr>
      <w:proofErr w:type="spellStart"/>
      <w:r w:rsidRPr="0080023E">
        <w:rPr>
          <w:rFonts w:ascii="Times New Roman" w:eastAsia="Times New Roman" w:hAnsi="Times New Roman" w:cs="Times New Roman"/>
          <w:b/>
          <w:bCs/>
          <w:sz w:val="28"/>
          <w:szCs w:val="28"/>
          <w:lang w:eastAsia="ru-RU"/>
        </w:rPr>
        <w:t>Науково-технічна</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бібліотека</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Українського</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хі</w:t>
      </w:r>
      <w:proofErr w:type="gramStart"/>
      <w:r w:rsidRPr="0080023E">
        <w:rPr>
          <w:rFonts w:ascii="Times New Roman" w:eastAsia="Times New Roman" w:hAnsi="Times New Roman" w:cs="Times New Roman"/>
          <w:b/>
          <w:bCs/>
          <w:sz w:val="28"/>
          <w:szCs w:val="28"/>
          <w:lang w:eastAsia="ru-RU"/>
        </w:rPr>
        <w:t>м</w:t>
      </w:r>
      <w:proofErr w:type="gramEnd"/>
      <w:r w:rsidRPr="0080023E">
        <w:rPr>
          <w:rFonts w:ascii="Times New Roman" w:eastAsia="Times New Roman" w:hAnsi="Times New Roman" w:cs="Times New Roman"/>
          <w:b/>
          <w:bCs/>
          <w:sz w:val="28"/>
          <w:szCs w:val="28"/>
          <w:lang w:eastAsia="ru-RU"/>
        </w:rPr>
        <w:t>іко-технологічного</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університету</w:t>
      </w:r>
      <w:proofErr w:type="spellEnd"/>
      <w:r w:rsidRPr="0080023E">
        <w:rPr>
          <w:rFonts w:ascii="Times New Roman" w:eastAsia="Times New Roman" w:hAnsi="Times New Roman" w:cs="Times New Roman"/>
          <w:b/>
          <w:bCs/>
          <w:sz w:val="28"/>
          <w:szCs w:val="28"/>
          <w:lang w:eastAsia="ru-RU"/>
        </w:rPr>
        <w:t xml:space="preserve"> (УДХТУ), 1930</w:t>
      </w:r>
    </w:p>
    <w:p w:rsidR="00874AD1" w:rsidRPr="0080023E" w:rsidRDefault="00874AD1" w:rsidP="0080023E">
      <w:pPr>
        <w:spacing w:after="0" w:line="240" w:lineRule="auto"/>
        <w:ind w:firstLine="709"/>
        <w:jc w:val="both"/>
        <w:rPr>
          <w:rFonts w:ascii="Times New Roman" w:eastAsia="Times New Roman" w:hAnsi="Times New Roman" w:cs="Times New Roman"/>
          <w:bCs/>
          <w:sz w:val="28"/>
          <w:szCs w:val="28"/>
          <w:lang w:val="uk-UA" w:eastAsia="ru-RU"/>
        </w:rPr>
      </w:pPr>
    </w:p>
    <w:p w:rsidR="007B30C1" w:rsidRPr="007B30C1" w:rsidRDefault="007B30C1" w:rsidP="00EE67C9">
      <w:pPr>
        <w:spacing w:after="0" w:line="240" w:lineRule="auto"/>
        <w:ind w:firstLine="709"/>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Попри всі негаразди, пов’язані з війною, бібліотека спрямовувала свою діяльність на розвиток та удосконалення електронних ресурсів, довідково-бібліографічного обслуговування, забезпечення інформаційних потреб користувачів та організацію масових форм, що сприяють культурно-виховному процесу в університеті.</w:t>
      </w:r>
    </w:p>
    <w:p w:rsidR="007B30C1" w:rsidRPr="007B30C1" w:rsidRDefault="007B30C1" w:rsidP="00EE67C9">
      <w:pPr>
        <w:spacing w:after="0" w:line="240" w:lineRule="auto"/>
        <w:ind w:firstLine="709"/>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Протягом звітного року книговидача склала більше 200 тис. примірників, в основному це навчально-методична література, яка розміщена на сайті бібліотеки. Навчальний рік у вересні розпочався у змішаному режимі. Частина студентів (і першокурсники зокрема) навчались в аудиторіях. Тому більшість груп відвідали бібліотеку, познайомились з її можливостями, стали читачами бібліотеки. Для студентів старших курсів оформлялись книжкові виставки за спеціальністю</w:t>
      </w:r>
      <w:r>
        <w:rPr>
          <w:rFonts w:ascii="Times New Roman" w:eastAsia="Arial Unicode MS" w:hAnsi="Times New Roman" w:cs="Times New Roman"/>
          <w:sz w:val="28"/>
          <w:szCs w:val="28"/>
          <w:lang w:val="uk-UA"/>
        </w:rPr>
        <w:t>.</w:t>
      </w:r>
      <w:r w:rsidRPr="007B30C1">
        <w:rPr>
          <w:rFonts w:ascii="Times New Roman" w:eastAsia="Arial Unicode MS" w:hAnsi="Times New Roman" w:cs="Times New Roman"/>
          <w:sz w:val="28"/>
          <w:szCs w:val="28"/>
          <w:lang w:val="uk-UA"/>
        </w:rPr>
        <w:t xml:space="preserve"> На допомогу дипломному </w:t>
      </w:r>
      <w:proofErr w:type="spellStart"/>
      <w:r w:rsidRPr="007B30C1">
        <w:rPr>
          <w:rFonts w:ascii="Times New Roman" w:eastAsia="Arial Unicode MS" w:hAnsi="Times New Roman" w:cs="Times New Roman"/>
          <w:sz w:val="28"/>
          <w:szCs w:val="28"/>
          <w:lang w:val="uk-UA"/>
        </w:rPr>
        <w:t>проєктуванню</w:t>
      </w:r>
      <w:proofErr w:type="spellEnd"/>
      <w:r w:rsidRPr="007B30C1">
        <w:rPr>
          <w:rFonts w:ascii="Times New Roman" w:eastAsia="Arial Unicode MS" w:hAnsi="Times New Roman" w:cs="Times New Roman"/>
          <w:sz w:val="28"/>
          <w:szCs w:val="28"/>
          <w:lang w:val="uk-UA"/>
        </w:rPr>
        <w:t xml:space="preserve"> був організований перегляд літератури</w:t>
      </w:r>
      <w:r>
        <w:rPr>
          <w:rFonts w:ascii="Times New Roman" w:eastAsia="Arial Unicode MS" w:hAnsi="Times New Roman" w:cs="Times New Roman"/>
          <w:sz w:val="28"/>
          <w:szCs w:val="28"/>
          <w:lang w:val="uk-UA"/>
        </w:rPr>
        <w:t>.</w:t>
      </w:r>
    </w:p>
    <w:p w:rsidR="007B30C1" w:rsidRPr="007B30C1" w:rsidRDefault="007B30C1" w:rsidP="00EE67C9">
      <w:pPr>
        <w:spacing w:after="0" w:line="240" w:lineRule="auto"/>
        <w:ind w:firstLine="709"/>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 xml:space="preserve">В читальному залі проходили заняття студентів з курсу «Основи наукових досліджень» (4 групи), на яких присутні здійснювали пошук інформації за електронним каталогом, за реферативними журналами тощо. </w:t>
      </w:r>
    </w:p>
    <w:p w:rsidR="007B30C1" w:rsidRPr="007B30C1" w:rsidRDefault="007B30C1" w:rsidP="00EE67C9">
      <w:pPr>
        <w:spacing w:after="0" w:line="240" w:lineRule="auto"/>
        <w:ind w:firstLine="709"/>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Пріоритетним напрямком діяльності бібліотеки залишається розширення та удосконалення власних електронних баз, які нараховують на 01. 01. 24 р. близько 170000 описів.</w:t>
      </w:r>
      <w:r>
        <w:rPr>
          <w:rFonts w:ascii="Times New Roman" w:eastAsia="Arial Unicode MS" w:hAnsi="Times New Roman" w:cs="Times New Roman"/>
          <w:sz w:val="28"/>
          <w:szCs w:val="28"/>
          <w:lang w:val="uk-UA"/>
        </w:rPr>
        <w:t xml:space="preserve"> </w:t>
      </w:r>
      <w:r w:rsidRPr="007B30C1">
        <w:rPr>
          <w:rFonts w:ascii="Times New Roman" w:eastAsia="Arial Unicode MS" w:hAnsi="Times New Roman" w:cs="Times New Roman"/>
          <w:sz w:val="28"/>
          <w:szCs w:val="28"/>
          <w:lang w:val="uk-UA"/>
        </w:rPr>
        <w:t>Електронний каталог поповнився більше як на 700 назв.</w:t>
      </w:r>
      <w:r>
        <w:rPr>
          <w:rFonts w:ascii="Times New Roman" w:eastAsia="Arial Unicode MS" w:hAnsi="Times New Roman" w:cs="Times New Roman"/>
          <w:sz w:val="28"/>
          <w:szCs w:val="28"/>
          <w:lang w:val="uk-UA"/>
        </w:rPr>
        <w:t xml:space="preserve"> </w:t>
      </w:r>
      <w:r w:rsidRPr="007B30C1">
        <w:rPr>
          <w:rFonts w:ascii="Times New Roman" w:eastAsia="Arial Unicode MS" w:hAnsi="Times New Roman" w:cs="Times New Roman"/>
          <w:sz w:val="28"/>
          <w:szCs w:val="28"/>
          <w:lang w:val="uk-UA"/>
        </w:rPr>
        <w:t>Враховуючи те, що навчальні дисципліни спеціальностей, які нещодавно відкрились, практично не забезпечені навчальною літературою, співробітники бібліотеки проводили пошук необхідної літератури в електронному варіанті на сайтах інших бібліотек.</w:t>
      </w:r>
    </w:p>
    <w:p w:rsidR="007B30C1" w:rsidRPr="007B30C1" w:rsidRDefault="007B30C1" w:rsidP="00EE67C9">
      <w:pPr>
        <w:spacing w:after="0" w:line="240" w:lineRule="auto"/>
        <w:ind w:firstLine="709"/>
        <w:jc w:val="both"/>
        <w:rPr>
          <w:rFonts w:ascii="Times New Roman" w:eastAsia="Arial Unicode MS" w:hAnsi="Times New Roman" w:cs="Times New Roman"/>
          <w:sz w:val="28"/>
          <w:szCs w:val="28"/>
          <w:u w:val="single"/>
          <w:lang w:val="uk-UA"/>
        </w:rPr>
      </w:pPr>
      <w:r w:rsidRPr="007B30C1">
        <w:rPr>
          <w:rFonts w:ascii="Times New Roman" w:eastAsia="Arial Unicode MS" w:hAnsi="Times New Roman" w:cs="Times New Roman"/>
          <w:sz w:val="28"/>
          <w:szCs w:val="28"/>
          <w:lang w:val="uk-UA"/>
        </w:rPr>
        <w:t xml:space="preserve">На допомогу дипломному </w:t>
      </w:r>
      <w:proofErr w:type="spellStart"/>
      <w:r w:rsidRPr="007B30C1">
        <w:rPr>
          <w:rFonts w:ascii="Times New Roman" w:eastAsia="Arial Unicode MS" w:hAnsi="Times New Roman" w:cs="Times New Roman"/>
          <w:sz w:val="28"/>
          <w:szCs w:val="28"/>
          <w:lang w:val="uk-UA"/>
        </w:rPr>
        <w:t>проєктуванню</w:t>
      </w:r>
      <w:proofErr w:type="spellEnd"/>
      <w:r w:rsidRPr="007B30C1">
        <w:rPr>
          <w:rFonts w:ascii="Times New Roman" w:eastAsia="Arial Unicode MS" w:hAnsi="Times New Roman" w:cs="Times New Roman"/>
          <w:sz w:val="28"/>
          <w:szCs w:val="28"/>
          <w:lang w:val="uk-UA"/>
        </w:rPr>
        <w:t xml:space="preserve"> організували перегляди літератури (3). Науковці та інші категорії читачів постійно мали доступ до безкоштовних повнотекстових БД </w:t>
      </w:r>
      <w:r w:rsidRPr="007B30C1">
        <w:rPr>
          <w:rFonts w:ascii="Times New Roman" w:eastAsia="Arial Unicode MS" w:hAnsi="Times New Roman" w:cs="Times New Roman"/>
          <w:b/>
          <w:sz w:val="28"/>
          <w:szCs w:val="28"/>
          <w:lang w:val="en-US"/>
        </w:rPr>
        <w:t>Scopus</w:t>
      </w:r>
      <w:r w:rsidRPr="007B30C1">
        <w:rPr>
          <w:rFonts w:ascii="Times New Roman" w:eastAsia="Arial Unicode MS" w:hAnsi="Times New Roman" w:cs="Times New Roman"/>
          <w:b/>
          <w:sz w:val="28"/>
          <w:szCs w:val="28"/>
          <w:lang w:val="uk-UA"/>
        </w:rPr>
        <w:t xml:space="preserve"> та </w:t>
      </w:r>
      <w:r w:rsidRPr="007B30C1">
        <w:rPr>
          <w:rFonts w:ascii="Times New Roman" w:eastAsia="Arial Unicode MS" w:hAnsi="Times New Roman" w:cs="Times New Roman"/>
          <w:b/>
          <w:sz w:val="28"/>
          <w:szCs w:val="28"/>
          <w:lang w:val="en-US"/>
        </w:rPr>
        <w:t>Web</w:t>
      </w:r>
      <w:r w:rsidRPr="007B30C1">
        <w:rPr>
          <w:rFonts w:ascii="Times New Roman" w:eastAsia="Arial Unicode MS" w:hAnsi="Times New Roman" w:cs="Times New Roman"/>
          <w:b/>
          <w:sz w:val="28"/>
          <w:szCs w:val="28"/>
          <w:lang w:val="uk-UA"/>
        </w:rPr>
        <w:t xml:space="preserve"> </w:t>
      </w:r>
      <w:r w:rsidRPr="007B30C1">
        <w:rPr>
          <w:rFonts w:ascii="Times New Roman" w:eastAsia="Arial Unicode MS" w:hAnsi="Times New Roman" w:cs="Times New Roman"/>
          <w:b/>
          <w:sz w:val="28"/>
          <w:szCs w:val="28"/>
          <w:lang w:val="en-US"/>
        </w:rPr>
        <w:t>of</w:t>
      </w:r>
      <w:r w:rsidRPr="007B30C1">
        <w:rPr>
          <w:rFonts w:ascii="Times New Roman" w:eastAsia="Arial Unicode MS" w:hAnsi="Times New Roman" w:cs="Times New Roman"/>
          <w:b/>
          <w:sz w:val="28"/>
          <w:szCs w:val="28"/>
          <w:lang w:val="uk-UA"/>
        </w:rPr>
        <w:t xml:space="preserve"> </w:t>
      </w:r>
      <w:r w:rsidRPr="007B30C1">
        <w:rPr>
          <w:rFonts w:ascii="Times New Roman" w:eastAsia="Arial Unicode MS" w:hAnsi="Times New Roman" w:cs="Times New Roman"/>
          <w:b/>
          <w:sz w:val="28"/>
          <w:szCs w:val="28"/>
          <w:lang w:val="en-US"/>
        </w:rPr>
        <w:t>Science</w:t>
      </w:r>
      <w:r w:rsidRPr="007B30C1">
        <w:rPr>
          <w:rFonts w:ascii="Times New Roman" w:eastAsia="Arial Unicode MS" w:hAnsi="Times New Roman" w:cs="Times New Roman"/>
          <w:sz w:val="28"/>
          <w:szCs w:val="28"/>
          <w:lang w:val="uk-UA"/>
        </w:rPr>
        <w:t xml:space="preserve">, університету було надано доступ до повнотекстових електронних ресурсів видавництва </w:t>
      </w:r>
      <w:r w:rsidRPr="007B30C1">
        <w:rPr>
          <w:rFonts w:ascii="Times New Roman" w:eastAsia="Arial Unicode MS" w:hAnsi="Times New Roman" w:cs="Times New Roman"/>
          <w:b/>
          <w:sz w:val="28"/>
          <w:szCs w:val="28"/>
          <w:lang w:val="en-US"/>
        </w:rPr>
        <w:t>Bentham</w:t>
      </w:r>
      <w:r w:rsidRPr="007B30C1">
        <w:rPr>
          <w:rFonts w:ascii="Times New Roman" w:eastAsia="Arial Unicode MS" w:hAnsi="Times New Roman" w:cs="Times New Roman"/>
          <w:b/>
          <w:sz w:val="28"/>
          <w:szCs w:val="28"/>
          <w:lang w:val="uk-UA"/>
        </w:rPr>
        <w:t xml:space="preserve"> </w:t>
      </w:r>
      <w:r w:rsidRPr="007B30C1">
        <w:rPr>
          <w:rFonts w:ascii="Times New Roman" w:eastAsia="Arial Unicode MS" w:hAnsi="Times New Roman" w:cs="Times New Roman"/>
          <w:b/>
          <w:sz w:val="28"/>
          <w:szCs w:val="28"/>
          <w:lang w:val="en-US"/>
        </w:rPr>
        <w:t>Science</w:t>
      </w:r>
      <w:r w:rsidRPr="007B30C1">
        <w:rPr>
          <w:rFonts w:ascii="Times New Roman" w:eastAsia="Arial Unicode MS" w:hAnsi="Times New Roman" w:cs="Times New Roman"/>
          <w:sz w:val="28"/>
          <w:szCs w:val="28"/>
          <w:lang w:val="uk-UA"/>
        </w:rPr>
        <w:t xml:space="preserve"> та Відкритого доступу на </w:t>
      </w:r>
      <w:r w:rsidRPr="007B30C1">
        <w:rPr>
          <w:rFonts w:ascii="Times New Roman" w:eastAsia="Arial Unicode MS" w:hAnsi="Times New Roman" w:cs="Times New Roman"/>
          <w:b/>
          <w:sz w:val="28"/>
          <w:szCs w:val="28"/>
          <w:lang w:val="en-US"/>
        </w:rPr>
        <w:t>Science</w:t>
      </w:r>
      <w:r w:rsidRPr="007B30C1">
        <w:rPr>
          <w:rFonts w:ascii="Times New Roman" w:eastAsia="Arial Unicode MS" w:hAnsi="Times New Roman" w:cs="Times New Roman"/>
          <w:b/>
          <w:sz w:val="28"/>
          <w:szCs w:val="28"/>
          <w:lang w:val="uk-UA"/>
        </w:rPr>
        <w:t xml:space="preserve"> </w:t>
      </w:r>
      <w:r w:rsidRPr="007B30C1">
        <w:rPr>
          <w:rFonts w:ascii="Times New Roman" w:eastAsia="Arial Unicode MS" w:hAnsi="Times New Roman" w:cs="Times New Roman"/>
          <w:b/>
          <w:sz w:val="28"/>
          <w:szCs w:val="28"/>
          <w:lang w:val="en-US"/>
        </w:rPr>
        <w:t>Direct</w:t>
      </w:r>
      <w:r w:rsidRPr="007B30C1">
        <w:rPr>
          <w:rFonts w:ascii="Times New Roman" w:eastAsia="Arial Unicode MS" w:hAnsi="Times New Roman" w:cs="Times New Roman"/>
          <w:b/>
          <w:sz w:val="28"/>
          <w:szCs w:val="28"/>
          <w:lang w:val="uk-UA"/>
        </w:rPr>
        <w:t xml:space="preserve"> </w:t>
      </w:r>
      <w:r w:rsidRPr="007B30C1">
        <w:rPr>
          <w:rFonts w:ascii="Times New Roman" w:eastAsia="Arial Unicode MS" w:hAnsi="Times New Roman" w:cs="Times New Roman"/>
          <w:sz w:val="28"/>
          <w:szCs w:val="28"/>
          <w:lang w:val="uk-UA"/>
        </w:rPr>
        <w:t xml:space="preserve">також доступ до повнотекстових ресурсів порталу </w:t>
      </w:r>
      <w:r w:rsidRPr="007B30C1">
        <w:rPr>
          <w:rFonts w:ascii="Times New Roman" w:eastAsia="Arial Unicode MS" w:hAnsi="Times New Roman" w:cs="Times New Roman"/>
          <w:b/>
          <w:sz w:val="28"/>
          <w:szCs w:val="28"/>
          <w:lang w:val="en-US"/>
        </w:rPr>
        <w:t>Springer</w:t>
      </w:r>
      <w:r w:rsidRPr="007B30C1">
        <w:rPr>
          <w:rFonts w:ascii="Times New Roman" w:eastAsia="Arial Unicode MS" w:hAnsi="Times New Roman" w:cs="Times New Roman"/>
          <w:b/>
          <w:sz w:val="28"/>
          <w:szCs w:val="28"/>
          <w:lang w:val="uk-UA"/>
        </w:rPr>
        <w:t xml:space="preserve"> </w:t>
      </w:r>
      <w:r w:rsidRPr="007B30C1">
        <w:rPr>
          <w:rFonts w:ascii="Times New Roman" w:eastAsia="Arial Unicode MS" w:hAnsi="Times New Roman" w:cs="Times New Roman"/>
          <w:b/>
          <w:sz w:val="28"/>
          <w:szCs w:val="28"/>
          <w:lang w:val="en-US"/>
        </w:rPr>
        <w:t>Link</w:t>
      </w:r>
      <w:r w:rsidRPr="007B30C1">
        <w:rPr>
          <w:rFonts w:ascii="Times New Roman" w:eastAsia="Arial Unicode MS" w:hAnsi="Times New Roman" w:cs="Times New Roman"/>
          <w:sz w:val="28"/>
          <w:szCs w:val="28"/>
          <w:lang w:val="uk-UA"/>
        </w:rPr>
        <w:t xml:space="preserve"> </w:t>
      </w:r>
      <w:r w:rsidRPr="007B30C1">
        <w:rPr>
          <w:rFonts w:ascii="Times New Roman" w:eastAsia="Arial Unicode MS" w:hAnsi="Times New Roman" w:cs="Times New Roman"/>
          <w:sz w:val="28"/>
          <w:szCs w:val="28"/>
          <w:u w:val="single"/>
          <w:lang w:val="en-US"/>
        </w:rPr>
        <w:t>https</w:t>
      </w:r>
      <w:r w:rsidRPr="007B30C1">
        <w:rPr>
          <w:rFonts w:ascii="Times New Roman" w:eastAsia="Arial Unicode MS" w:hAnsi="Times New Roman" w:cs="Times New Roman"/>
          <w:sz w:val="28"/>
          <w:szCs w:val="28"/>
          <w:u w:val="single"/>
          <w:lang w:val="uk-UA"/>
        </w:rPr>
        <w:t>:</w:t>
      </w:r>
      <w:r w:rsidRPr="007B30C1">
        <w:rPr>
          <w:rFonts w:ascii="Times New Roman" w:eastAsia="Arial Unicode MS" w:hAnsi="Times New Roman" w:cs="Times New Roman"/>
          <w:sz w:val="28"/>
          <w:szCs w:val="28"/>
          <w:u w:val="single"/>
          <w:lang w:val="en-US"/>
        </w:rPr>
        <w:t>link</w:t>
      </w:r>
      <w:r w:rsidRPr="007B30C1">
        <w:rPr>
          <w:rFonts w:ascii="Times New Roman" w:eastAsia="Arial Unicode MS" w:hAnsi="Times New Roman" w:cs="Times New Roman"/>
          <w:sz w:val="28"/>
          <w:szCs w:val="28"/>
          <w:u w:val="single"/>
          <w:lang w:val="uk-UA"/>
        </w:rPr>
        <w:t>,</w:t>
      </w:r>
      <w:r w:rsidRPr="007B30C1">
        <w:rPr>
          <w:rFonts w:ascii="Times New Roman" w:eastAsia="Arial Unicode MS" w:hAnsi="Times New Roman" w:cs="Times New Roman"/>
          <w:sz w:val="28"/>
          <w:szCs w:val="28"/>
          <w:u w:val="single"/>
          <w:lang w:val="en-US"/>
        </w:rPr>
        <w:t>springer</w:t>
      </w:r>
      <w:r w:rsidRPr="007B30C1">
        <w:rPr>
          <w:rFonts w:ascii="Times New Roman" w:eastAsia="Arial Unicode MS" w:hAnsi="Times New Roman" w:cs="Times New Roman"/>
          <w:sz w:val="28"/>
          <w:szCs w:val="28"/>
          <w:u w:val="single"/>
          <w:lang w:val="uk-UA"/>
        </w:rPr>
        <w:t>,</w:t>
      </w:r>
      <w:r w:rsidRPr="007B30C1">
        <w:rPr>
          <w:rFonts w:ascii="Times New Roman" w:eastAsia="Arial Unicode MS" w:hAnsi="Times New Roman" w:cs="Times New Roman"/>
          <w:sz w:val="28"/>
          <w:szCs w:val="28"/>
          <w:u w:val="single"/>
          <w:lang w:val="en-US"/>
        </w:rPr>
        <w:t>com</w:t>
      </w:r>
      <w:r w:rsidRPr="007B30C1">
        <w:rPr>
          <w:rFonts w:ascii="Times New Roman" w:eastAsia="Arial Unicode MS" w:hAnsi="Times New Roman" w:cs="Times New Roman"/>
          <w:sz w:val="28"/>
          <w:szCs w:val="28"/>
          <w:u w:val="single"/>
          <w:lang w:val="uk-UA"/>
        </w:rPr>
        <w:t xml:space="preserve">, </w:t>
      </w:r>
    </w:p>
    <w:p w:rsidR="007B30C1" w:rsidRPr="007B30C1" w:rsidRDefault="007B30C1" w:rsidP="00EE67C9">
      <w:pPr>
        <w:spacing w:after="0" w:line="240" w:lineRule="auto"/>
        <w:ind w:firstLine="709"/>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Складено близько 50 ре</w:t>
      </w:r>
      <w:r>
        <w:rPr>
          <w:rFonts w:ascii="Times New Roman" w:eastAsia="Arial Unicode MS" w:hAnsi="Times New Roman" w:cs="Times New Roman"/>
          <w:sz w:val="28"/>
          <w:szCs w:val="28"/>
          <w:lang w:val="uk-UA"/>
        </w:rPr>
        <w:t>комендованих списків літератури,</w:t>
      </w:r>
      <w:r w:rsidRPr="007B30C1">
        <w:rPr>
          <w:rFonts w:ascii="Times New Roman" w:eastAsia="Arial Unicode MS" w:hAnsi="Times New Roman" w:cs="Times New Roman"/>
          <w:sz w:val="28"/>
          <w:szCs w:val="28"/>
          <w:lang w:val="uk-UA"/>
        </w:rPr>
        <w:t xml:space="preserve"> </w:t>
      </w:r>
      <w:r>
        <w:rPr>
          <w:rFonts w:ascii="Times New Roman" w:eastAsia="Arial Unicode MS" w:hAnsi="Times New Roman" w:cs="Times New Roman"/>
          <w:sz w:val="28"/>
          <w:szCs w:val="28"/>
          <w:lang w:val="uk-UA"/>
        </w:rPr>
        <w:t>с</w:t>
      </w:r>
      <w:r w:rsidRPr="007B30C1">
        <w:rPr>
          <w:rFonts w:ascii="Times New Roman" w:eastAsia="Arial Unicode MS" w:hAnsi="Times New Roman" w:cs="Times New Roman"/>
          <w:sz w:val="28"/>
          <w:szCs w:val="28"/>
          <w:lang w:val="uk-UA"/>
        </w:rPr>
        <w:t>творен</w:t>
      </w:r>
      <w:r>
        <w:rPr>
          <w:rFonts w:ascii="Times New Roman" w:eastAsia="Arial Unicode MS" w:hAnsi="Times New Roman" w:cs="Times New Roman"/>
          <w:sz w:val="28"/>
          <w:szCs w:val="28"/>
          <w:lang w:val="uk-UA"/>
        </w:rPr>
        <w:t>о</w:t>
      </w:r>
      <w:r w:rsidRPr="007B30C1">
        <w:rPr>
          <w:rFonts w:ascii="Times New Roman" w:eastAsia="Arial Unicode MS" w:hAnsi="Times New Roman" w:cs="Times New Roman"/>
          <w:sz w:val="28"/>
          <w:szCs w:val="28"/>
          <w:lang w:val="uk-UA"/>
        </w:rPr>
        <w:t xml:space="preserve"> 2 бібліографічні покажчики:</w:t>
      </w:r>
      <w:r>
        <w:rPr>
          <w:rFonts w:ascii="Times New Roman" w:eastAsia="Arial Unicode MS" w:hAnsi="Times New Roman" w:cs="Times New Roman"/>
          <w:sz w:val="28"/>
          <w:szCs w:val="28"/>
          <w:lang w:val="uk-UA"/>
        </w:rPr>
        <w:t xml:space="preserve"> </w:t>
      </w:r>
      <w:r w:rsidRPr="007B30C1">
        <w:rPr>
          <w:rFonts w:ascii="Times New Roman" w:eastAsia="Arial Unicode MS" w:hAnsi="Times New Roman" w:cs="Times New Roman"/>
          <w:sz w:val="28"/>
          <w:szCs w:val="28"/>
          <w:lang w:val="uk-UA"/>
        </w:rPr>
        <w:t>Михайло Порфирович Сухий (до</w:t>
      </w:r>
      <w:r>
        <w:rPr>
          <w:rFonts w:ascii="Times New Roman" w:eastAsia="Arial Unicode MS" w:hAnsi="Times New Roman" w:cs="Times New Roman"/>
          <w:sz w:val="28"/>
          <w:szCs w:val="28"/>
          <w:lang w:val="uk-UA"/>
        </w:rPr>
        <w:t xml:space="preserve"> 80-річчя вченого); </w:t>
      </w:r>
      <w:r w:rsidRPr="007B30C1">
        <w:rPr>
          <w:rFonts w:ascii="Times New Roman" w:eastAsia="Arial Unicode MS" w:hAnsi="Times New Roman" w:cs="Times New Roman"/>
          <w:sz w:val="28"/>
          <w:szCs w:val="28"/>
          <w:lang w:val="uk-UA"/>
        </w:rPr>
        <w:t>Неспечений хліб – непрожиті долі (д</w:t>
      </w:r>
      <w:r>
        <w:rPr>
          <w:rFonts w:ascii="Times New Roman" w:eastAsia="Arial Unicode MS" w:hAnsi="Times New Roman" w:cs="Times New Roman"/>
          <w:sz w:val="28"/>
          <w:szCs w:val="28"/>
          <w:lang w:val="uk-UA"/>
        </w:rPr>
        <w:t>о Дня пам’яті жертв голодомору).</w:t>
      </w:r>
      <w:r w:rsidRPr="007B30C1">
        <w:rPr>
          <w:rFonts w:ascii="Times New Roman" w:eastAsia="Arial Unicode MS" w:hAnsi="Times New Roman" w:cs="Times New Roman"/>
          <w:sz w:val="28"/>
          <w:szCs w:val="28"/>
          <w:lang w:val="uk-UA"/>
        </w:rPr>
        <w:t xml:space="preserve"> Підготовлено 4 інформаційні </w:t>
      </w:r>
      <w:r w:rsidR="003526C6" w:rsidRPr="007B30C1">
        <w:rPr>
          <w:rFonts w:ascii="Times New Roman" w:eastAsia="Arial Unicode MS" w:hAnsi="Times New Roman" w:cs="Times New Roman"/>
          <w:sz w:val="28"/>
          <w:szCs w:val="28"/>
          <w:lang w:val="uk-UA"/>
        </w:rPr>
        <w:t>бюлетені</w:t>
      </w:r>
      <w:r w:rsidRPr="007B30C1">
        <w:rPr>
          <w:rFonts w:ascii="Times New Roman" w:eastAsia="Arial Unicode MS" w:hAnsi="Times New Roman" w:cs="Times New Roman"/>
          <w:sz w:val="28"/>
          <w:szCs w:val="28"/>
          <w:lang w:val="uk-UA"/>
        </w:rPr>
        <w:t xml:space="preserve"> «Нові надходження».</w:t>
      </w:r>
    </w:p>
    <w:p w:rsidR="007B30C1" w:rsidRPr="007B30C1" w:rsidRDefault="007B30C1" w:rsidP="00EE67C9">
      <w:pPr>
        <w:spacing w:after="0" w:line="240" w:lineRule="auto"/>
        <w:ind w:firstLine="709"/>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Сайт бібліотеки відіграє важливу роль не лише популяризації діяльності бібліотеки, а й у навчальному процесі, оскільки на ньому розміщено понад 8000 навчально-методичних посібників, які використовуються у віддаленому режимі.</w:t>
      </w:r>
    </w:p>
    <w:p w:rsidR="007B30C1" w:rsidRPr="007B30C1" w:rsidRDefault="007B30C1" w:rsidP="00EE67C9">
      <w:pPr>
        <w:spacing w:after="0" w:line="240" w:lineRule="auto"/>
        <w:ind w:firstLine="709"/>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Культурно-просвітницькі заходи були представлені різними формами.</w:t>
      </w:r>
    </w:p>
    <w:p w:rsidR="007B30C1" w:rsidRPr="007B30C1" w:rsidRDefault="007B30C1" w:rsidP="00EE67C9">
      <w:pPr>
        <w:spacing w:after="0" w:line="240" w:lineRule="auto"/>
        <w:ind w:firstLine="709"/>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Книжкові виставки оформлялись до ювілеїв наших вчених, до визначних і пам’ятних державних дат.</w:t>
      </w:r>
      <w:r w:rsidR="003526C6">
        <w:rPr>
          <w:rFonts w:ascii="Times New Roman" w:eastAsia="Arial Unicode MS" w:hAnsi="Times New Roman" w:cs="Times New Roman"/>
          <w:sz w:val="28"/>
          <w:szCs w:val="28"/>
          <w:lang w:val="uk-UA"/>
        </w:rPr>
        <w:t xml:space="preserve"> </w:t>
      </w:r>
      <w:r w:rsidRPr="007B30C1">
        <w:rPr>
          <w:rFonts w:ascii="Times New Roman" w:eastAsia="Arial Unicode MS" w:hAnsi="Times New Roman" w:cs="Times New Roman"/>
          <w:sz w:val="28"/>
          <w:szCs w:val="28"/>
          <w:lang w:val="uk-UA"/>
        </w:rPr>
        <w:t>Ознайомлення з літературою, представленою на таких виставках, дає змогу дізнатись більше про Україну, її історію та героїчний шлях до здобуття самостійності.</w:t>
      </w:r>
    </w:p>
    <w:p w:rsidR="007B30C1" w:rsidRPr="007B30C1" w:rsidRDefault="007B30C1" w:rsidP="00EE67C9">
      <w:pPr>
        <w:spacing w:after="0" w:line="240" w:lineRule="auto"/>
        <w:ind w:firstLine="709"/>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 xml:space="preserve">Абонемент художньої літератури організував цілий ряд </w:t>
      </w:r>
      <w:proofErr w:type="spellStart"/>
      <w:r w:rsidRPr="007B30C1">
        <w:rPr>
          <w:rFonts w:ascii="Times New Roman" w:eastAsia="Arial Unicode MS" w:hAnsi="Times New Roman" w:cs="Times New Roman"/>
          <w:sz w:val="28"/>
          <w:szCs w:val="28"/>
          <w:lang w:val="uk-UA"/>
        </w:rPr>
        <w:t>флешмобів</w:t>
      </w:r>
      <w:proofErr w:type="spellEnd"/>
      <w:r w:rsidRPr="007B30C1">
        <w:rPr>
          <w:rFonts w:ascii="Times New Roman" w:eastAsia="Arial Unicode MS" w:hAnsi="Times New Roman" w:cs="Times New Roman"/>
          <w:sz w:val="28"/>
          <w:szCs w:val="28"/>
          <w:lang w:val="uk-UA"/>
        </w:rPr>
        <w:t>:</w:t>
      </w:r>
    </w:p>
    <w:p w:rsidR="007B30C1" w:rsidRPr="007B30C1" w:rsidRDefault="007B30C1" w:rsidP="00EE67C9">
      <w:pPr>
        <w:numPr>
          <w:ilvl w:val="0"/>
          <w:numId w:val="17"/>
        </w:numPr>
        <w:spacing w:after="0" w:line="240" w:lineRule="auto"/>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до 209-ї річниці Т. Г. Шевченка. Найкращий спосіб вшанувати митця – це прочитати його твори;</w:t>
      </w:r>
    </w:p>
    <w:p w:rsidR="007B30C1" w:rsidRPr="007B30C1" w:rsidRDefault="007B30C1" w:rsidP="00EE67C9">
      <w:pPr>
        <w:numPr>
          <w:ilvl w:val="0"/>
          <w:numId w:val="17"/>
        </w:numPr>
        <w:spacing w:after="0" w:line="240" w:lineRule="auto"/>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«Народ мій завжди є, народ мій завжди буде» (до Дня Героїв небесної сотні);</w:t>
      </w:r>
    </w:p>
    <w:p w:rsidR="007B30C1" w:rsidRPr="007B30C1" w:rsidRDefault="007B30C1" w:rsidP="00EE67C9">
      <w:pPr>
        <w:numPr>
          <w:ilvl w:val="0"/>
          <w:numId w:val="17"/>
        </w:numPr>
        <w:spacing w:after="0" w:line="240" w:lineRule="auto"/>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Літературно-музичні читання онлайн, присвячені Дню народження Ліни Костенко;</w:t>
      </w:r>
    </w:p>
    <w:p w:rsidR="007B30C1" w:rsidRPr="007B30C1" w:rsidRDefault="007B30C1" w:rsidP="00EE67C9">
      <w:pPr>
        <w:numPr>
          <w:ilvl w:val="0"/>
          <w:numId w:val="17"/>
        </w:numPr>
        <w:spacing w:after="0" w:line="240" w:lineRule="auto"/>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«Привітаймо українських воїнів» (до Дня захисників і захисниць України);</w:t>
      </w:r>
    </w:p>
    <w:p w:rsidR="007B30C1" w:rsidRPr="007B30C1" w:rsidRDefault="007B30C1" w:rsidP="00EE67C9">
      <w:pPr>
        <w:spacing w:after="0" w:line="240" w:lineRule="auto"/>
        <w:ind w:firstLine="709"/>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 xml:space="preserve">Традиційно до Різдвяних свят на абонементі художньої літератури була організована </w:t>
      </w:r>
      <w:proofErr w:type="spellStart"/>
      <w:r w:rsidRPr="007B30C1">
        <w:rPr>
          <w:rFonts w:ascii="Times New Roman" w:eastAsia="Arial Unicode MS" w:hAnsi="Times New Roman" w:cs="Times New Roman"/>
          <w:sz w:val="28"/>
          <w:szCs w:val="28"/>
          <w:lang w:val="uk-UA"/>
        </w:rPr>
        <w:t>фотозона</w:t>
      </w:r>
      <w:proofErr w:type="spellEnd"/>
      <w:r w:rsidRPr="007B30C1">
        <w:rPr>
          <w:rFonts w:ascii="Times New Roman" w:eastAsia="Arial Unicode MS" w:hAnsi="Times New Roman" w:cs="Times New Roman"/>
          <w:sz w:val="28"/>
          <w:szCs w:val="28"/>
          <w:lang w:val="uk-UA"/>
        </w:rPr>
        <w:t xml:space="preserve"> «Україна колядує – колядує вся земля».</w:t>
      </w:r>
    </w:p>
    <w:p w:rsidR="007B30C1" w:rsidRPr="007B30C1" w:rsidRDefault="007B30C1" w:rsidP="00EE67C9">
      <w:pPr>
        <w:spacing w:after="0" w:line="240" w:lineRule="auto"/>
        <w:ind w:firstLine="709"/>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До Всеукраїнського дня бібліотек був організований «</w:t>
      </w:r>
      <w:proofErr w:type="spellStart"/>
      <w:r w:rsidRPr="007B30C1">
        <w:rPr>
          <w:rFonts w:ascii="Times New Roman" w:eastAsia="Arial Unicode MS" w:hAnsi="Times New Roman" w:cs="Times New Roman"/>
          <w:sz w:val="28"/>
          <w:szCs w:val="28"/>
          <w:lang w:val="uk-UA"/>
        </w:rPr>
        <w:t>Літературник</w:t>
      </w:r>
      <w:proofErr w:type="spellEnd"/>
      <w:r w:rsidRPr="007B30C1">
        <w:rPr>
          <w:rFonts w:ascii="Times New Roman" w:eastAsia="Arial Unicode MS" w:hAnsi="Times New Roman" w:cs="Times New Roman"/>
          <w:sz w:val="28"/>
          <w:szCs w:val="28"/>
          <w:lang w:val="uk-UA"/>
        </w:rPr>
        <w:t xml:space="preserve"> УДХТУ. Перезавантаження». </w:t>
      </w:r>
      <w:r w:rsidR="003526C6">
        <w:rPr>
          <w:rFonts w:ascii="Times New Roman" w:eastAsia="Arial Unicode MS" w:hAnsi="Times New Roman" w:cs="Times New Roman"/>
          <w:sz w:val="28"/>
          <w:szCs w:val="28"/>
          <w:lang w:val="uk-UA"/>
        </w:rPr>
        <w:t>Зустріч</w:t>
      </w:r>
      <w:r w:rsidRPr="007B30C1">
        <w:rPr>
          <w:rFonts w:ascii="Times New Roman" w:eastAsia="Arial Unicode MS" w:hAnsi="Times New Roman" w:cs="Times New Roman"/>
          <w:sz w:val="28"/>
          <w:szCs w:val="28"/>
          <w:lang w:val="uk-UA"/>
        </w:rPr>
        <w:t xml:space="preserve"> перетворилась на свято, зібрала молодих поетів та шанувальників поезії. Учасники читали не лише власні вірші, а й твори відомих поетів.</w:t>
      </w:r>
    </w:p>
    <w:p w:rsidR="007B30C1" w:rsidRPr="007B30C1" w:rsidRDefault="007B30C1" w:rsidP="00EE67C9">
      <w:pPr>
        <w:spacing w:after="0" w:line="240" w:lineRule="auto"/>
        <w:ind w:firstLine="709"/>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 xml:space="preserve">Традиційно користується популярністю та інформація, яка розміщується у </w:t>
      </w:r>
      <w:proofErr w:type="spellStart"/>
      <w:r w:rsidRPr="007B30C1">
        <w:rPr>
          <w:rFonts w:ascii="Times New Roman" w:eastAsia="Arial Unicode MS" w:hAnsi="Times New Roman" w:cs="Times New Roman"/>
          <w:sz w:val="28"/>
          <w:szCs w:val="28"/>
          <w:lang w:val="uk-UA"/>
        </w:rPr>
        <w:t>соцмережах</w:t>
      </w:r>
      <w:proofErr w:type="spellEnd"/>
      <w:r w:rsidRPr="007B30C1">
        <w:rPr>
          <w:rFonts w:ascii="Times New Roman" w:eastAsia="Arial Unicode MS" w:hAnsi="Times New Roman" w:cs="Times New Roman"/>
          <w:sz w:val="28"/>
          <w:szCs w:val="28"/>
          <w:lang w:val="uk-UA"/>
        </w:rPr>
        <w:t xml:space="preserve"> </w:t>
      </w:r>
      <w:r w:rsidRPr="007B30C1">
        <w:rPr>
          <w:rFonts w:ascii="Times New Roman" w:eastAsia="Arial Unicode MS" w:hAnsi="Times New Roman" w:cs="Times New Roman"/>
          <w:b/>
          <w:sz w:val="28"/>
          <w:szCs w:val="28"/>
          <w:lang w:val="en-US"/>
        </w:rPr>
        <w:t>Facebook</w:t>
      </w:r>
      <w:r w:rsidRPr="007B30C1">
        <w:rPr>
          <w:rFonts w:ascii="Times New Roman" w:eastAsia="Arial Unicode MS" w:hAnsi="Times New Roman" w:cs="Times New Roman"/>
          <w:sz w:val="28"/>
          <w:szCs w:val="28"/>
          <w:lang w:val="uk-UA"/>
        </w:rPr>
        <w:t xml:space="preserve"> та</w:t>
      </w:r>
      <w:r w:rsidRPr="007B30C1">
        <w:rPr>
          <w:rFonts w:ascii="Times New Roman" w:eastAsia="Arial Unicode MS" w:hAnsi="Times New Roman" w:cs="Times New Roman"/>
          <w:b/>
          <w:sz w:val="28"/>
          <w:szCs w:val="28"/>
          <w:lang w:val="uk-UA"/>
        </w:rPr>
        <w:t xml:space="preserve"> </w:t>
      </w:r>
      <w:r w:rsidRPr="007B30C1">
        <w:rPr>
          <w:rFonts w:ascii="Times New Roman" w:eastAsia="Arial Unicode MS" w:hAnsi="Times New Roman" w:cs="Times New Roman"/>
          <w:b/>
          <w:sz w:val="28"/>
          <w:szCs w:val="28"/>
          <w:lang w:val="en-US"/>
        </w:rPr>
        <w:t>Instagram</w:t>
      </w:r>
      <w:r w:rsidRPr="007B30C1">
        <w:rPr>
          <w:rFonts w:ascii="Times New Roman" w:eastAsia="Arial Unicode MS" w:hAnsi="Times New Roman" w:cs="Times New Roman"/>
          <w:b/>
          <w:sz w:val="28"/>
          <w:szCs w:val="28"/>
          <w:lang w:val="uk-UA"/>
        </w:rPr>
        <w:t xml:space="preserve"> </w:t>
      </w:r>
      <w:r w:rsidRPr="007B30C1">
        <w:rPr>
          <w:rFonts w:ascii="Times New Roman" w:eastAsia="Arial Unicode MS" w:hAnsi="Times New Roman" w:cs="Times New Roman"/>
          <w:sz w:val="28"/>
          <w:szCs w:val="28"/>
          <w:lang w:val="uk-UA"/>
        </w:rPr>
        <w:t xml:space="preserve">(близько 1000 повідомлень). </w:t>
      </w:r>
    </w:p>
    <w:p w:rsidR="007B30C1" w:rsidRPr="007B30C1" w:rsidRDefault="007B30C1" w:rsidP="00EE67C9">
      <w:pPr>
        <w:spacing w:after="0" w:line="240" w:lineRule="auto"/>
        <w:ind w:firstLine="709"/>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Упорядкування та збереженню книжкового фонду сприяв завершальний етап інвентаризації книжкового фонду. Частина застарілих і зношених видань були списані (понад 4000). Застарілі навчально-методичні посібники списувались за рекомендацією кафедр.</w:t>
      </w:r>
    </w:p>
    <w:p w:rsidR="007B30C1" w:rsidRPr="007B30C1" w:rsidRDefault="007B30C1" w:rsidP="00EE67C9">
      <w:pPr>
        <w:spacing w:after="200" w:line="240" w:lineRule="auto"/>
        <w:ind w:firstLine="709"/>
        <w:jc w:val="both"/>
        <w:rPr>
          <w:rFonts w:ascii="Times New Roman" w:eastAsia="Arial Unicode MS" w:hAnsi="Times New Roman" w:cs="Times New Roman"/>
          <w:sz w:val="28"/>
          <w:szCs w:val="28"/>
          <w:lang w:val="uk-UA"/>
        </w:rPr>
      </w:pPr>
      <w:r w:rsidRPr="007B30C1">
        <w:rPr>
          <w:rFonts w:ascii="Times New Roman" w:eastAsia="Arial Unicode MS" w:hAnsi="Times New Roman" w:cs="Times New Roman"/>
          <w:sz w:val="28"/>
          <w:szCs w:val="28"/>
          <w:lang w:val="uk-UA"/>
        </w:rPr>
        <w:t>Працівники бібліотеки постійно підвищували свій професійний рівень, відвідуючи конференції (і в онлайн зокрема), про що свідчать відповідні документи.</w:t>
      </w:r>
    </w:p>
    <w:p w:rsidR="00857690" w:rsidRPr="0080023E" w:rsidRDefault="00857690" w:rsidP="0080023E">
      <w:pPr>
        <w:spacing w:after="0" w:line="240" w:lineRule="auto"/>
        <w:ind w:firstLine="709"/>
        <w:jc w:val="center"/>
        <w:rPr>
          <w:rFonts w:ascii="Times New Roman" w:eastAsia="Times New Roman" w:hAnsi="Times New Roman" w:cs="Times New Roman"/>
          <w:b/>
          <w:bCs/>
          <w:sz w:val="28"/>
          <w:szCs w:val="28"/>
          <w:lang w:val="uk-UA" w:eastAsia="ru-RU"/>
        </w:rPr>
      </w:pPr>
      <w:r w:rsidRPr="0080023E">
        <w:rPr>
          <w:rFonts w:ascii="Times New Roman" w:eastAsia="Times New Roman" w:hAnsi="Times New Roman" w:cs="Times New Roman"/>
          <w:b/>
          <w:bCs/>
          <w:sz w:val="28"/>
          <w:szCs w:val="28"/>
          <w:lang w:val="uk-UA" w:eastAsia="ru-RU"/>
        </w:rPr>
        <w:t>Бібліотека Криворізького державного педагогічного університету  (КДПУ), 1930 (Кривий Ріг)</w:t>
      </w:r>
    </w:p>
    <w:p w:rsidR="00874AD1" w:rsidRPr="0080023E" w:rsidRDefault="00874AD1" w:rsidP="0080023E">
      <w:pPr>
        <w:spacing w:after="0" w:line="240" w:lineRule="auto"/>
        <w:ind w:firstLine="709"/>
        <w:jc w:val="both"/>
        <w:rPr>
          <w:rFonts w:ascii="Times New Roman" w:eastAsia="Times New Roman" w:hAnsi="Times New Roman" w:cs="Times New Roman"/>
          <w:b/>
          <w:bCs/>
          <w:sz w:val="28"/>
          <w:szCs w:val="28"/>
          <w:lang w:val="uk-UA" w:eastAsia="ru-RU"/>
        </w:rPr>
      </w:pPr>
    </w:p>
    <w:p w:rsidR="00DF54DE" w:rsidRPr="0080023E" w:rsidRDefault="00DF54DE" w:rsidP="0080023E">
      <w:pPr>
        <w:spacing w:after="0" w:line="240" w:lineRule="auto"/>
        <w:ind w:firstLine="709"/>
        <w:jc w:val="both"/>
        <w:rPr>
          <w:rFonts w:ascii="Times New Roman" w:hAnsi="Times New Roman" w:cs="Times New Roman"/>
          <w:color w:val="000000"/>
          <w:sz w:val="28"/>
          <w:szCs w:val="28"/>
          <w:shd w:val="clear" w:color="auto" w:fill="FFFFFF"/>
          <w:lang w:val="uk-UA" w:eastAsia="ru-RU"/>
        </w:rPr>
      </w:pPr>
      <w:r w:rsidRPr="0080023E">
        <w:rPr>
          <w:rFonts w:ascii="Times New Roman" w:hAnsi="Times New Roman" w:cs="Times New Roman"/>
          <w:sz w:val="28"/>
          <w:szCs w:val="28"/>
          <w:lang w:val="uk-UA" w:eastAsia="ru-RU"/>
        </w:rPr>
        <w:t xml:space="preserve">Зав. відділу </w:t>
      </w:r>
      <w:r w:rsidRPr="0080023E">
        <w:rPr>
          <w:rFonts w:ascii="Times New Roman" w:hAnsi="Times New Roman" w:cs="Times New Roman"/>
          <w:color w:val="000000"/>
          <w:sz w:val="28"/>
          <w:szCs w:val="28"/>
          <w:shd w:val="clear" w:color="auto" w:fill="FFFFFF"/>
          <w:lang w:val="uk-UA" w:eastAsia="ru-RU"/>
        </w:rPr>
        <w:t xml:space="preserve">О. А. </w:t>
      </w:r>
      <w:proofErr w:type="spellStart"/>
      <w:r w:rsidRPr="0080023E">
        <w:rPr>
          <w:rFonts w:ascii="Times New Roman" w:hAnsi="Times New Roman" w:cs="Times New Roman"/>
          <w:color w:val="000000"/>
          <w:sz w:val="28"/>
          <w:szCs w:val="28"/>
          <w:shd w:val="clear" w:color="auto" w:fill="FFFFFF"/>
          <w:lang w:val="uk-UA" w:eastAsia="ru-RU"/>
        </w:rPr>
        <w:t>Дікунова</w:t>
      </w:r>
      <w:proofErr w:type="spellEnd"/>
      <w:r w:rsidRPr="0080023E">
        <w:rPr>
          <w:rFonts w:ascii="Times New Roman" w:hAnsi="Times New Roman" w:cs="Times New Roman"/>
          <w:color w:val="000000"/>
          <w:sz w:val="28"/>
          <w:szCs w:val="28"/>
          <w:shd w:val="clear" w:color="auto" w:fill="FFFFFF"/>
          <w:lang w:val="uk-UA" w:eastAsia="ru-RU"/>
        </w:rPr>
        <w:t xml:space="preserve"> продовжує брати участь у наповненні україномовного розділу </w:t>
      </w:r>
      <w:proofErr w:type="spellStart"/>
      <w:r w:rsidRPr="0080023E">
        <w:rPr>
          <w:rFonts w:ascii="Times New Roman" w:hAnsi="Times New Roman" w:cs="Times New Roman"/>
          <w:color w:val="000000"/>
          <w:sz w:val="28"/>
          <w:szCs w:val="28"/>
          <w:shd w:val="clear" w:color="auto" w:fill="FFFFFF"/>
          <w:lang w:val="uk-UA" w:eastAsia="ru-RU"/>
        </w:rPr>
        <w:t>Вікіпедії</w:t>
      </w:r>
      <w:proofErr w:type="spellEnd"/>
      <w:r w:rsidRPr="0080023E">
        <w:rPr>
          <w:rFonts w:ascii="Times New Roman" w:hAnsi="Times New Roman" w:cs="Times New Roman"/>
          <w:color w:val="000000"/>
          <w:sz w:val="28"/>
          <w:szCs w:val="28"/>
          <w:shd w:val="clear" w:color="auto" w:fill="FFFFFF"/>
          <w:lang w:val="uk-UA" w:eastAsia="ru-RU"/>
        </w:rPr>
        <w:t xml:space="preserve"> з метою популяризації науковців КДПУ. Вона створила статтю «Козлов Анатолій Васильович» </w:t>
      </w:r>
      <w:hyperlink r:id="rId16" w:history="1">
        <w:r w:rsidRPr="0080023E">
          <w:rPr>
            <w:rFonts w:ascii="Times New Roman" w:hAnsi="Times New Roman" w:cs="Times New Roman"/>
            <w:color w:val="0000FF"/>
            <w:sz w:val="28"/>
            <w:szCs w:val="28"/>
            <w:u w:val="single"/>
            <w:shd w:val="clear" w:color="auto" w:fill="FFFFFF"/>
            <w:lang w:val="uk-UA" w:eastAsia="ru-RU"/>
          </w:rPr>
          <w:t>https://uk.wikipedia.org/wiki/Козлов_Анатолій_Васильович</w:t>
        </w:r>
      </w:hyperlink>
      <w:r w:rsidRPr="0080023E">
        <w:rPr>
          <w:rFonts w:ascii="Times New Roman" w:hAnsi="Times New Roman" w:cs="Times New Roman"/>
          <w:color w:val="000000"/>
          <w:sz w:val="28"/>
          <w:szCs w:val="28"/>
          <w:shd w:val="clear" w:color="auto" w:fill="FFFFFF"/>
          <w:lang w:val="uk-UA" w:eastAsia="ru-RU"/>
        </w:rPr>
        <w:t xml:space="preserve"> та відредагувала й доповнила наявні статті про в</w:t>
      </w:r>
      <w:r w:rsidR="009C5F70">
        <w:rPr>
          <w:rFonts w:ascii="Times New Roman" w:hAnsi="Times New Roman" w:cs="Times New Roman"/>
          <w:color w:val="000000"/>
          <w:sz w:val="28"/>
          <w:szCs w:val="28"/>
          <w:shd w:val="clear" w:color="auto" w:fill="FFFFFF"/>
          <w:lang w:val="uk-UA" w:eastAsia="ru-RU"/>
        </w:rPr>
        <w:t>чених КДПУ: В. В. </w:t>
      </w:r>
      <w:proofErr w:type="spellStart"/>
      <w:r w:rsidR="009C5F70">
        <w:rPr>
          <w:rFonts w:ascii="Times New Roman" w:hAnsi="Times New Roman" w:cs="Times New Roman"/>
          <w:color w:val="000000"/>
          <w:sz w:val="28"/>
          <w:szCs w:val="28"/>
          <w:shd w:val="clear" w:color="auto" w:fill="FFFFFF"/>
          <w:lang w:val="uk-UA" w:eastAsia="ru-RU"/>
        </w:rPr>
        <w:t>Томашевського</w:t>
      </w:r>
      <w:proofErr w:type="spellEnd"/>
      <w:r w:rsidRPr="0080023E">
        <w:rPr>
          <w:rFonts w:ascii="Times New Roman" w:hAnsi="Times New Roman" w:cs="Times New Roman"/>
          <w:color w:val="000000"/>
          <w:sz w:val="28"/>
          <w:szCs w:val="28"/>
          <w:shd w:val="clear" w:color="auto" w:fill="FFFFFF"/>
          <w:lang w:val="uk-UA" w:eastAsia="ru-RU"/>
        </w:rPr>
        <w:t xml:space="preserve"> (статтю створено О. А. </w:t>
      </w:r>
      <w:proofErr w:type="spellStart"/>
      <w:r w:rsidRPr="0080023E">
        <w:rPr>
          <w:rFonts w:ascii="Times New Roman" w:hAnsi="Times New Roman" w:cs="Times New Roman"/>
          <w:color w:val="000000"/>
          <w:sz w:val="28"/>
          <w:szCs w:val="28"/>
          <w:shd w:val="clear" w:color="auto" w:fill="FFFFFF"/>
          <w:lang w:val="uk-UA" w:eastAsia="ru-RU"/>
        </w:rPr>
        <w:t>Дікуновою</w:t>
      </w:r>
      <w:proofErr w:type="spellEnd"/>
      <w:r w:rsidRPr="0080023E">
        <w:rPr>
          <w:rFonts w:ascii="Times New Roman" w:hAnsi="Times New Roman" w:cs="Times New Roman"/>
          <w:color w:val="000000"/>
          <w:sz w:val="28"/>
          <w:szCs w:val="28"/>
          <w:shd w:val="clear" w:color="auto" w:fill="FFFFFF"/>
          <w:lang w:val="uk-UA" w:eastAsia="ru-RU"/>
        </w:rPr>
        <w:t> 2021 р.) (</w:t>
      </w:r>
      <w:hyperlink r:id="rId17" w:history="1">
        <w:r w:rsidRPr="0080023E">
          <w:rPr>
            <w:rFonts w:ascii="Times New Roman" w:hAnsi="Times New Roman" w:cs="Times New Roman"/>
            <w:color w:val="0000FF"/>
            <w:sz w:val="28"/>
            <w:szCs w:val="28"/>
            <w:u w:val="single"/>
            <w:shd w:val="clear" w:color="auto" w:fill="FFFFFF"/>
            <w:lang w:val="uk-UA" w:eastAsia="ru-RU"/>
          </w:rPr>
          <w:t>https://uk.wikipedia.org/wiki/Томашевський_Володимир_Володимирович</w:t>
        </w:r>
      </w:hyperlink>
      <w:r w:rsidRPr="0080023E">
        <w:rPr>
          <w:rFonts w:ascii="Times New Roman" w:hAnsi="Times New Roman" w:cs="Times New Roman"/>
          <w:sz w:val="28"/>
          <w:szCs w:val="28"/>
          <w:lang w:val="uk-UA" w:eastAsia="ru-RU"/>
        </w:rPr>
        <w:t>)</w:t>
      </w:r>
    </w:p>
    <w:p w:rsidR="00DF54DE" w:rsidRPr="0080023E" w:rsidRDefault="00DF54DE" w:rsidP="0080023E">
      <w:pPr>
        <w:spacing w:after="0" w:line="240" w:lineRule="auto"/>
        <w:ind w:firstLine="709"/>
        <w:jc w:val="both"/>
        <w:rPr>
          <w:rFonts w:ascii="Times New Roman" w:hAnsi="Times New Roman" w:cs="Times New Roman"/>
          <w:color w:val="000000"/>
          <w:sz w:val="28"/>
          <w:szCs w:val="28"/>
          <w:shd w:val="clear" w:color="auto" w:fill="FFFFFF"/>
          <w:lang w:val="uk-UA" w:eastAsia="ru-RU"/>
        </w:rPr>
      </w:pPr>
      <w:r w:rsidRPr="0080023E">
        <w:rPr>
          <w:rFonts w:ascii="Times New Roman" w:hAnsi="Times New Roman" w:cs="Times New Roman"/>
          <w:color w:val="000000"/>
          <w:sz w:val="28"/>
          <w:szCs w:val="28"/>
          <w:shd w:val="clear" w:color="auto" w:fill="FFFFFF"/>
          <w:lang w:val="uk-UA" w:eastAsia="ru-RU"/>
        </w:rPr>
        <w:t>та</w:t>
      </w:r>
      <w:r w:rsidRPr="0080023E">
        <w:rPr>
          <w:rFonts w:ascii="Times New Roman" w:hAnsi="Times New Roman" w:cs="Times New Roman"/>
          <w:color w:val="000000"/>
          <w:sz w:val="28"/>
          <w:szCs w:val="28"/>
          <w:shd w:val="clear" w:color="auto" w:fill="FFFFFF"/>
          <w:lang w:val="en-US" w:eastAsia="ru-RU"/>
        </w:rPr>
        <w:t> </w:t>
      </w:r>
      <w:r w:rsidRPr="0080023E">
        <w:rPr>
          <w:rFonts w:ascii="Times New Roman" w:hAnsi="Times New Roman" w:cs="Times New Roman"/>
          <w:color w:val="000000"/>
          <w:sz w:val="28"/>
          <w:szCs w:val="28"/>
          <w:shd w:val="clear" w:color="auto" w:fill="FFFFFF"/>
          <w:lang w:val="uk-UA" w:eastAsia="ru-RU"/>
        </w:rPr>
        <w:t>Я. В. Шрамка (</w:t>
      </w:r>
      <w:hyperlink r:id="rId18" w:history="1">
        <w:r w:rsidRPr="0080023E">
          <w:rPr>
            <w:rFonts w:ascii="Times New Roman" w:hAnsi="Times New Roman" w:cs="Times New Roman"/>
            <w:color w:val="0000FF"/>
            <w:sz w:val="28"/>
            <w:szCs w:val="28"/>
            <w:u w:val="single"/>
            <w:shd w:val="clear" w:color="auto" w:fill="FFFFFF"/>
            <w:lang w:val="uk-UA" w:eastAsia="ru-RU"/>
          </w:rPr>
          <w:t>https://uk.wikipedia.org/wiki/Шрамко_Ярослав_Владиславович</w:t>
        </w:r>
      </w:hyperlink>
      <w:r w:rsidRPr="0080023E">
        <w:rPr>
          <w:rFonts w:ascii="Times New Roman" w:hAnsi="Times New Roman" w:cs="Times New Roman"/>
          <w:sz w:val="28"/>
          <w:szCs w:val="28"/>
          <w:lang w:val="uk-UA" w:eastAsia="ru-RU"/>
        </w:rPr>
        <w:t>).</w:t>
      </w:r>
    </w:p>
    <w:p w:rsidR="00DF54DE" w:rsidRPr="0080023E" w:rsidRDefault="00DF54DE" w:rsidP="0080023E">
      <w:pPr>
        <w:spacing w:after="0" w:line="240" w:lineRule="auto"/>
        <w:ind w:firstLine="709"/>
        <w:jc w:val="both"/>
        <w:rPr>
          <w:rFonts w:ascii="Times New Roman" w:hAnsi="Times New Roman" w:cs="Times New Roman"/>
          <w:color w:val="000000"/>
          <w:sz w:val="28"/>
          <w:szCs w:val="28"/>
          <w:shd w:val="clear" w:color="auto" w:fill="FFFFFF"/>
          <w:lang w:val="uk-UA" w:eastAsia="ru-RU"/>
        </w:rPr>
      </w:pPr>
      <w:r w:rsidRPr="0080023E">
        <w:rPr>
          <w:rFonts w:ascii="Times New Roman" w:hAnsi="Times New Roman" w:cs="Times New Roman"/>
          <w:color w:val="000000"/>
          <w:sz w:val="28"/>
          <w:szCs w:val="28"/>
          <w:shd w:val="clear" w:color="auto" w:fill="FFFFFF"/>
          <w:lang w:val="uk-UA" w:eastAsia="ru-RU"/>
        </w:rPr>
        <w:t>На базі відділу інформаційних технологій та комп’ютерного забезпечення бібліотеки наказом по університету створено та функ</w:t>
      </w:r>
      <w:r w:rsidRPr="0080023E">
        <w:rPr>
          <w:rFonts w:ascii="Times New Roman" w:hAnsi="Times New Roman" w:cs="Times New Roman"/>
          <w:sz w:val="28"/>
          <w:szCs w:val="28"/>
          <w:shd w:val="clear" w:color="auto" w:fill="FFFFFF"/>
          <w:lang w:val="uk-UA" w:eastAsia="ru-RU"/>
        </w:rPr>
        <w:t>ціоную</w:t>
      </w:r>
      <w:r w:rsidRPr="0080023E">
        <w:rPr>
          <w:rFonts w:ascii="Times New Roman" w:hAnsi="Times New Roman" w:cs="Times New Roman"/>
          <w:color w:val="FF0000"/>
          <w:sz w:val="28"/>
          <w:szCs w:val="28"/>
          <w:shd w:val="clear" w:color="auto" w:fill="FFFFFF"/>
          <w:lang w:val="uk-UA" w:eastAsia="ru-RU"/>
        </w:rPr>
        <w:t xml:space="preserve"> </w:t>
      </w:r>
      <w:r w:rsidRPr="0080023E">
        <w:rPr>
          <w:rFonts w:ascii="Times New Roman" w:hAnsi="Times New Roman" w:cs="Times New Roman"/>
          <w:color w:val="000000"/>
          <w:sz w:val="28"/>
          <w:szCs w:val="28"/>
          <w:shd w:val="clear" w:color="auto" w:fill="FFFFFF"/>
          <w:lang w:val="uk-UA" w:eastAsia="ru-RU"/>
        </w:rPr>
        <w:t xml:space="preserve">прес-центр КДПУ (О. О. Лебедюк та О. Ю. Авраменко). </w:t>
      </w:r>
      <w:r w:rsidRPr="0080023E">
        <w:rPr>
          <w:rFonts w:ascii="Times New Roman" w:hAnsi="Times New Roman" w:cs="Times New Roman"/>
          <w:color w:val="000000"/>
          <w:sz w:val="28"/>
          <w:szCs w:val="28"/>
          <w:shd w:val="clear" w:color="auto" w:fill="FFFFFF"/>
          <w:lang w:eastAsia="ru-RU"/>
        </w:rPr>
        <w:br/>
      </w:r>
      <w:r w:rsidRPr="0080023E">
        <w:rPr>
          <w:rFonts w:ascii="Times New Roman" w:hAnsi="Times New Roman" w:cs="Times New Roman"/>
          <w:color w:val="000000"/>
          <w:sz w:val="28"/>
          <w:szCs w:val="28"/>
          <w:shd w:val="clear" w:color="auto" w:fill="FFFFFF"/>
          <w:lang w:val="uk-UA" w:eastAsia="ru-RU"/>
        </w:rPr>
        <w:t>Основними завданнями прес-центру є:</w:t>
      </w:r>
    </w:p>
    <w:p w:rsidR="00DF54DE" w:rsidRPr="0080023E" w:rsidRDefault="00DF54DE" w:rsidP="0080023E">
      <w:pPr>
        <w:spacing w:after="0" w:line="240" w:lineRule="auto"/>
        <w:ind w:firstLine="709"/>
        <w:jc w:val="both"/>
        <w:rPr>
          <w:rFonts w:ascii="Times New Roman" w:hAnsi="Times New Roman" w:cs="Times New Roman"/>
          <w:color w:val="000000"/>
          <w:sz w:val="28"/>
          <w:szCs w:val="28"/>
          <w:shd w:val="clear" w:color="auto" w:fill="FFFFFF"/>
          <w:lang w:val="uk-UA" w:eastAsia="ru-RU"/>
        </w:rPr>
      </w:pPr>
      <w:r w:rsidRPr="0080023E">
        <w:rPr>
          <w:rFonts w:ascii="Times New Roman" w:hAnsi="Times New Roman" w:cs="Times New Roman"/>
          <w:color w:val="000000"/>
          <w:sz w:val="28"/>
          <w:szCs w:val="28"/>
          <w:shd w:val="clear" w:color="auto" w:fill="FFFFFF"/>
          <w:lang w:val="uk-UA" w:eastAsia="ru-RU"/>
        </w:rPr>
        <w:t>1) підтримка й закріплення позитивного іміджу Криворізького державного педагогічного університету через офіційний веб-сайт Університету, засоби масової інформації, соціальні мережі та різноманітні рекламні акції;</w:t>
      </w:r>
    </w:p>
    <w:p w:rsidR="009C5F70" w:rsidRDefault="00DF54DE" w:rsidP="0080023E">
      <w:pPr>
        <w:spacing w:after="0" w:line="240" w:lineRule="auto"/>
        <w:ind w:firstLine="709"/>
        <w:jc w:val="both"/>
        <w:rPr>
          <w:rFonts w:ascii="Times New Roman" w:hAnsi="Times New Roman" w:cs="Times New Roman"/>
          <w:color w:val="FF0000"/>
          <w:sz w:val="28"/>
          <w:szCs w:val="28"/>
          <w:shd w:val="clear" w:color="auto" w:fill="FFFFFF"/>
          <w:lang w:val="uk-UA" w:eastAsia="ru-RU"/>
        </w:rPr>
      </w:pPr>
      <w:r w:rsidRPr="0080023E">
        <w:rPr>
          <w:rFonts w:ascii="Times New Roman" w:hAnsi="Times New Roman" w:cs="Times New Roman"/>
          <w:color w:val="000000"/>
          <w:sz w:val="28"/>
          <w:szCs w:val="28"/>
          <w:shd w:val="clear" w:color="auto" w:fill="FFFFFF"/>
          <w:lang w:val="uk-UA" w:eastAsia="ru-RU"/>
        </w:rPr>
        <w:t xml:space="preserve">2) збирання, обробка, створення, зберігання, підготовка матеріалу до поширення, випуск та розповсюдження інформаційної продукції на веб-сайті університету, соціальних мережах, що стосуються діяльності </w:t>
      </w:r>
      <w:r w:rsidRPr="0080023E">
        <w:rPr>
          <w:rFonts w:ascii="Times New Roman" w:hAnsi="Times New Roman" w:cs="Times New Roman"/>
          <w:sz w:val="28"/>
          <w:szCs w:val="28"/>
          <w:shd w:val="clear" w:color="auto" w:fill="FFFFFF"/>
          <w:lang w:val="uk-UA" w:eastAsia="ru-RU"/>
        </w:rPr>
        <w:t>університету.</w:t>
      </w:r>
    </w:p>
    <w:p w:rsidR="00DF54DE" w:rsidRPr="0080023E" w:rsidRDefault="00DF54DE" w:rsidP="0080023E">
      <w:pPr>
        <w:spacing w:after="0" w:line="240" w:lineRule="auto"/>
        <w:ind w:firstLine="709"/>
        <w:jc w:val="both"/>
        <w:rPr>
          <w:rFonts w:ascii="Times New Roman" w:hAnsi="Times New Roman" w:cs="Times New Roman"/>
          <w:color w:val="000000"/>
          <w:sz w:val="28"/>
          <w:szCs w:val="28"/>
          <w:shd w:val="clear" w:color="auto" w:fill="FFFFFF"/>
          <w:lang w:val="uk-UA" w:eastAsia="ru-RU"/>
        </w:rPr>
      </w:pPr>
      <w:r w:rsidRPr="0080023E">
        <w:rPr>
          <w:rFonts w:ascii="Times New Roman" w:hAnsi="Times New Roman" w:cs="Times New Roman"/>
          <w:color w:val="000000"/>
          <w:sz w:val="28"/>
          <w:szCs w:val="28"/>
          <w:shd w:val="clear" w:color="auto" w:fill="FFFFFF"/>
          <w:lang w:val="uk-UA" w:eastAsia="ru-RU"/>
        </w:rPr>
        <w:t>3) координація діяльності факультетів, кафедр, інших структурних підрозділів та працівників Університету у виробленні та реалізації єдиного корпоративного стилю та загальної інформаційної концепції університету.</w:t>
      </w:r>
    </w:p>
    <w:p w:rsidR="00DF54DE" w:rsidRPr="0080023E" w:rsidRDefault="00DF54DE" w:rsidP="0080023E">
      <w:pPr>
        <w:spacing w:after="0" w:line="240" w:lineRule="auto"/>
        <w:ind w:firstLine="709"/>
        <w:jc w:val="both"/>
        <w:rPr>
          <w:rFonts w:ascii="Times New Roman" w:hAnsi="Times New Roman" w:cs="Times New Roman"/>
          <w:color w:val="000000"/>
          <w:sz w:val="28"/>
          <w:szCs w:val="28"/>
          <w:shd w:val="clear" w:color="auto" w:fill="FFFFFF"/>
          <w:lang w:val="uk-UA" w:eastAsia="ru-RU"/>
        </w:rPr>
      </w:pPr>
      <w:r w:rsidRPr="0080023E">
        <w:rPr>
          <w:rFonts w:ascii="Times New Roman" w:hAnsi="Times New Roman" w:cs="Times New Roman"/>
          <w:color w:val="000000"/>
          <w:sz w:val="28"/>
          <w:szCs w:val="28"/>
          <w:shd w:val="clear" w:color="auto" w:fill="FFFFFF"/>
          <w:lang w:val="uk-UA" w:eastAsia="ru-RU"/>
        </w:rPr>
        <w:t>4) представлення ЗВО в публічній сфері та співпраця зі ЗМІ.</w:t>
      </w:r>
    </w:p>
    <w:p w:rsidR="00DF54DE" w:rsidRPr="0080023E" w:rsidRDefault="00DF54DE" w:rsidP="0080023E">
      <w:pPr>
        <w:spacing w:after="0" w:line="240" w:lineRule="auto"/>
        <w:ind w:firstLine="709"/>
        <w:jc w:val="both"/>
        <w:rPr>
          <w:rFonts w:ascii="Times New Roman" w:hAnsi="Times New Roman" w:cs="Times New Roman"/>
          <w:color w:val="000000"/>
          <w:sz w:val="28"/>
          <w:szCs w:val="28"/>
          <w:shd w:val="clear" w:color="auto" w:fill="FFFFFF"/>
          <w:lang w:val="uk-UA" w:eastAsia="ru-RU"/>
        </w:rPr>
      </w:pPr>
      <w:r w:rsidRPr="0080023E">
        <w:rPr>
          <w:rFonts w:ascii="Times New Roman" w:hAnsi="Times New Roman" w:cs="Times New Roman"/>
          <w:color w:val="000000"/>
          <w:sz w:val="28"/>
          <w:szCs w:val="28"/>
          <w:shd w:val="clear" w:color="auto" w:fill="FFFFFF"/>
          <w:lang w:val="uk-UA" w:eastAsia="ru-RU"/>
        </w:rPr>
        <w:t xml:space="preserve">Щоденно готуються дописи та висвітлюються на головній сторінці сайту КДПУ та на </w:t>
      </w:r>
      <w:proofErr w:type="spellStart"/>
      <w:r w:rsidRPr="0080023E">
        <w:rPr>
          <w:rFonts w:ascii="Times New Roman" w:hAnsi="Times New Roman" w:cs="Times New Roman"/>
          <w:color w:val="000000"/>
          <w:sz w:val="28"/>
          <w:szCs w:val="28"/>
          <w:shd w:val="clear" w:color="auto" w:fill="FFFFFF"/>
          <w:lang w:val="uk-UA" w:eastAsia="ru-RU"/>
        </w:rPr>
        <w:t>Фейсбуці</w:t>
      </w:r>
      <w:proofErr w:type="spellEnd"/>
      <w:r w:rsidRPr="0080023E">
        <w:rPr>
          <w:rFonts w:ascii="Times New Roman" w:hAnsi="Times New Roman" w:cs="Times New Roman"/>
          <w:color w:val="000000"/>
          <w:sz w:val="28"/>
          <w:szCs w:val="28"/>
          <w:shd w:val="clear" w:color="auto" w:fill="FFFFFF"/>
          <w:lang w:val="uk-UA" w:eastAsia="ru-RU"/>
        </w:rPr>
        <w:t xml:space="preserve"> щодо діяльності університету. За 2023 рік підготовлено та оприлюднено 425 дописів. Також представники прес-центру беруть участь у створенні вітальних листівок (тексти та картинки). </w:t>
      </w:r>
    </w:p>
    <w:p w:rsidR="00DF54DE" w:rsidRPr="0080023E" w:rsidRDefault="00DF54DE" w:rsidP="0080023E">
      <w:pPr>
        <w:spacing w:after="0" w:line="240" w:lineRule="auto"/>
        <w:ind w:firstLine="709"/>
        <w:jc w:val="both"/>
        <w:rPr>
          <w:rFonts w:ascii="Times New Roman" w:hAnsi="Times New Roman" w:cs="Times New Roman"/>
          <w:sz w:val="28"/>
          <w:szCs w:val="28"/>
          <w:lang w:val="uk-UA" w:eastAsia="ru-RU"/>
        </w:rPr>
      </w:pPr>
      <w:r w:rsidRPr="0080023E">
        <w:rPr>
          <w:rFonts w:ascii="Times New Roman" w:hAnsi="Times New Roman" w:cs="Times New Roman"/>
          <w:color w:val="000000"/>
          <w:sz w:val="28"/>
          <w:szCs w:val="28"/>
          <w:shd w:val="clear" w:color="auto" w:fill="FFFFFF"/>
          <w:lang w:val="uk-UA" w:eastAsia="ru-RU"/>
        </w:rPr>
        <w:t>Проведення інтерв’ю з кращими представниками громади КДПУ здійснювалося згідно плану. У 2023 році проведено та опубліковано на сайті КДПУ вісім інтерв’ю:</w:t>
      </w:r>
      <w:r w:rsidRPr="0080023E">
        <w:rPr>
          <w:rFonts w:ascii="Times New Roman" w:hAnsi="Times New Roman" w:cs="Times New Roman"/>
          <w:sz w:val="28"/>
          <w:szCs w:val="28"/>
          <w:shd w:val="clear" w:color="auto" w:fill="FFFFFF"/>
          <w:lang w:val="uk-UA" w:eastAsia="ru-RU"/>
        </w:rPr>
        <w:t xml:space="preserve"> </w:t>
      </w:r>
    </w:p>
    <w:p w:rsidR="00DF54DE" w:rsidRPr="00104805" w:rsidRDefault="0080023E" w:rsidP="0080023E">
      <w:pPr>
        <w:numPr>
          <w:ilvl w:val="0"/>
          <w:numId w:val="8"/>
        </w:numPr>
        <w:spacing w:after="0" w:line="240" w:lineRule="auto"/>
        <w:ind w:left="180" w:firstLine="709"/>
        <w:jc w:val="both"/>
        <w:rPr>
          <w:rFonts w:ascii="Times New Roman" w:hAnsi="Times New Roman" w:cs="Times New Roman"/>
          <w:color w:val="000000" w:themeColor="text1"/>
          <w:sz w:val="28"/>
          <w:szCs w:val="28"/>
          <w:lang w:val="uk-UA" w:eastAsia="ru-RU"/>
        </w:rPr>
      </w:pPr>
      <w:hyperlink r:id="rId19">
        <w:r w:rsidR="00DF54DE" w:rsidRPr="00104805">
          <w:rPr>
            <w:rFonts w:ascii="Times New Roman" w:hAnsi="Times New Roman" w:cs="Times New Roman"/>
            <w:color w:val="000000" w:themeColor="text1"/>
            <w:sz w:val="28"/>
            <w:szCs w:val="28"/>
            <w:lang w:val="uk-UA" w:eastAsia="ru-RU"/>
          </w:rPr>
          <w:t>Гармонія мистецтва та науки: інтерв’ю з в. о. завідувача кафедри методики музичного виховання, співу та хорового диригування Л. М. </w:t>
        </w:r>
        <w:proofErr w:type="spellStart"/>
        <w:r w:rsidR="00DF54DE" w:rsidRPr="00104805">
          <w:rPr>
            <w:rFonts w:ascii="Times New Roman" w:hAnsi="Times New Roman" w:cs="Times New Roman"/>
            <w:color w:val="000000" w:themeColor="text1"/>
            <w:sz w:val="28"/>
            <w:szCs w:val="28"/>
            <w:lang w:val="uk-UA" w:eastAsia="ru-RU"/>
          </w:rPr>
          <w:t>Ракітянською</w:t>
        </w:r>
        <w:proofErr w:type="spellEnd"/>
        <w:r w:rsidR="00DF54DE" w:rsidRPr="00104805">
          <w:rPr>
            <w:rFonts w:ascii="Times New Roman" w:hAnsi="Times New Roman" w:cs="Times New Roman"/>
            <w:color w:val="000000" w:themeColor="text1"/>
            <w:sz w:val="28"/>
            <w:szCs w:val="28"/>
            <w:lang w:val="uk-UA" w:eastAsia="ru-RU"/>
          </w:rPr>
          <w:t xml:space="preserve"> (до Міжнародного дня жінок і дівчат у науці)</w:t>
        </w:r>
      </w:hyperlink>
    </w:p>
    <w:p w:rsidR="00DF54DE" w:rsidRPr="00104805" w:rsidRDefault="0080023E" w:rsidP="0080023E">
      <w:pPr>
        <w:numPr>
          <w:ilvl w:val="0"/>
          <w:numId w:val="8"/>
        </w:numPr>
        <w:spacing w:after="0" w:line="240" w:lineRule="auto"/>
        <w:ind w:left="180" w:firstLine="709"/>
        <w:jc w:val="both"/>
        <w:rPr>
          <w:rFonts w:ascii="Times New Roman" w:hAnsi="Times New Roman" w:cs="Times New Roman"/>
          <w:color w:val="000000" w:themeColor="text1"/>
          <w:sz w:val="28"/>
          <w:szCs w:val="28"/>
          <w:lang w:val="uk-UA" w:eastAsia="ru-RU"/>
        </w:rPr>
      </w:pPr>
      <w:hyperlink r:id="rId20">
        <w:r w:rsidR="00DF54DE" w:rsidRPr="00104805">
          <w:rPr>
            <w:rFonts w:ascii="Times New Roman" w:hAnsi="Times New Roman" w:cs="Times New Roman"/>
            <w:color w:val="000000" w:themeColor="text1"/>
            <w:sz w:val="28"/>
            <w:szCs w:val="28"/>
            <w:lang w:val="uk-UA" w:eastAsia="ru-RU"/>
          </w:rPr>
          <w:t xml:space="preserve">Формування цілісної особистості: інтерв’ю з в. о. декана факультету дошкільної і технологічної освіти, кандидатом педагогічних наук, доцентом Юлією Сергіївною </w:t>
        </w:r>
        <w:proofErr w:type="spellStart"/>
        <w:r w:rsidR="00DF54DE" w:rsidRPr="00104805">
          <w:rPr>
            <w:rFonts w:ascii="Times New Roman" w:hAnsi="Times New Roman" w:cs="Times New Roman"/>
            <w:color w:val="000000" w:themeColor="text1"/>
            <w:sz w:val="28"/>
            <w:szCs w:val="28"/>
            <w:lang w:val="uk-UA" w:eastAsia="ru-RU"/>
          </w:rPr>
          <w:t>Кулінкою</w:t>
        </w:r>
        <w:proofErr w:type="spellEnd"/>
        <w:r w:rsidR="00DF54DE" w:rsidRPr="00104805">
          <w:rPr>
            <w:rFonts w:ascii="Times New Roman" w:hAnsi="Times New Roman" w:cs="Times New Roman"/>
            <w:color w:val="000000" w:themeColor="text1"/>
            <w:sz w:val="28"/>
            <w:szCs w:val="28"/>
            <w:lang w:val="uk-UA" w:eastAsia="ru-RU"/>
          </w:rPr>
          <w:t xml:space="preserve"> (до Міжнародного дня лялькаря)</w:t>
        </w:r>
      </w:hyperlink>
    </w:p>
    <w:p w:rsidR="00DF54DE" w:rsidRPr="00104805" w:rsidRDefault="0080023E" w:rsidP="0080023E">
      <w:pPr>
        <w:numPr>
          <w:ilvl w:val="0"/>
          <w:numId w:val="8"/>
        </w:numPr>
        <w:spacing w:after="0" w:line="240" w:lineRule="auto"/>
        <w:ind w:left="180" w:firstLine="709"/>
        <w:jc w:val="both"/>
        <w:rPr>
          <w:rFonts w:ascii="Times New Roman" w:hAnsi="Times New Roman" w:cs="Times New Roman"/>
          <w:color w:val="000000" w:themeColor="text1"/>
          <w:sz w:val="28"/>
          <w:szCs w:val="28"/>
          <w:lang w:val="uk-UA" w:eastAsia="ru-RU"/>
        </w:rPr>
      </w:pPr>
      <w:hyperlink r:id="rId21">
        <w:r w:rsidR="00DF54DE" w:rsidRPr="00104805">
          <w:rPr>
            <w:rFonts w:ascii="Times New Roman" w:hAnsi="Times New Roman" w:cs="Times New Roman"/>
            <w:color w:val="000000" w:themeColor="text1"/>
            <w:sz w:val="28"/>
            <w:szCs w:val="28"/>
            <w:lang w:val="uk-UA" w:eastAsia="ru-RU"/>
          </w:rPr>
          <w:t xml:space="preserve">Мистецтво робити життя яскравішим: інтерв’ю з в. о. завідувача кафедри, кандидатом педагогічних наук Анною Петрівною </w:t>
        </w:r>
        <w:proofErr w:type="spellStart"/>
        <w:r w:rsidR="00DF54DE" w:rsidRPr="00104805">
          <w:rPr>
            <w:rFonts w:ascii="Times New Roman" w:hAnsi="Times New Roman" w:cs="Times New Roman"/>
            <w:color w:val="000000" w:themeColor="text1"/>
            <w:sz w:val="28"/>
            <w:szCs w:val="28"/>
            <w:lang w:val="uk-UA" w:eastAsia="ru-RU"/>
          </w:rPr>
          <w:t>Хомяковою</w:t>
        </w:r>
        <w:proofErr w:type="spellEnd"/>
        <w:r w:rsidR="00DF54DE" w:rsidRPr="00104805">
          <w:rPr>
            <w:rFonts w:ascii="Times New Roman" w:hAnsi="Times New Roman" w:cs="Times New Roman"/>
            <w:color w:val="000000" w:themeColor="text1"/>
            <w:sz w:val="28"/>
            <w:szCs w:val="28"/>
            <w:lang w:val="uk-UA" w:eastAsia="ru-RU"/>
          </w:rPr>
          <w:t xml:space="preserve"> (до Міжнародного дня дизайну)</w:t>
        </w:r>
      </w:hyperlink>
    </w:p>
    <w:p w:rsidR="00DF54DE" w:rsidRPr="00104805" w:rsidRDefault="0080023E" w:rsidP="0080023E">
      <w:pPr>
        <w:numPr>
          <w:ilvl w:val="0"/>
          <w:numId w:val="8"/>
        </w:numPr>
        <w:spacing w:after="0" w:line="240" w:lineRule="auto"/>
        <w:ind w:left="180" w:firstLine="709"/>
        <w:jc w:val="both"/>
        <w:rPr>
          <w:rFonts w:ascii="Times New Roman" w:hAnsi="Times New Roman" w:cs="Times New Roman"/>
          <w:color w:val="000000" w:themeColor="text1"/>
          <w:sz w:val="28"/>
          <w:szCs w:val="28"/>
          <w:lang w:val="uk-UA" w:eastAsia="ru-RU"/>
        </w:rPr>
      </w:pPr>
      <w:hyperlink r:id="rId22">
        <w:r w:rsidR="00DF54DE" w:rsidRPr="00104805">
          <w:rPr>
            <w:rFonts w:ascii="Times New Roman" w:hAnsi="Times New Roman" w:cs="Times New Roman"/>
            <w:color w:val="000000" w:themeColor="text1"/>
            <w:sz w:val="28"/>
            <w:szCs w:val="28"/>
            <w:lang w:val="uk-UA" w:eastAsia="ru-RU"/>
          </w:rPr>
          <w:t>Слово і дух: інтерв’ю із в. о. завідувача кафедри української та зарубіжної літератур, кандидатом філологічних наук, доцентом Наталею Георгіївною Мельник (до Міжнародного дня філолога)</w:t>
        </w:r>
      </w:hyperlink>
    </w:p>
    <w:p w:rsidR="00DF54DE" w:rsidRPr="00104805" w:rsidRDefault="0080023E" w:rsidP="0080023E">
      <w:pPr>
        <w:numPr>
          <w:ilvl w:val="0"/>
          <w:numId w:val="8"/>
        </w:numPr>
        <w:spacing w:after="0" w:line="240" w:lineRule="auto"/>
        <w:ind w:left="180" w:firstLine="709"/>
        <w:jc w:val="both"/>
        <w:rPr>
          <w:rFonts w:ascii="Times New Roman" w:hAnsi="Times New Roman" w:cs="Times New Roman"/>
          <w:color w:val="000000" w:themeColor="text1"/>
          <w:sz w:val="28"/>
          <w:szCs w:val="28"/>
          <w:lang w:val="uk-UA" w:eastAsia="ru-RU"/>
        </w:rPr>
      </w:pPr>
      <w:hyperlink r:id="rId23">
        <w:r w:rsidR="00DF54DE" w:rsidRPr="00104805">
          <w:rPr>
            <w:rFonts w:ascii="Times New Roman" w:hAnsi="Times New Roman" w:cs="Times New Roman"/>
            <w:color w:val="000000" w:themeColor="text1"/>
            <w:sz w:val="28"/>
            <w:szCs w:val="28"/>
            <w:lang w:val="uk-UA" w:eastAsia="ru-RU"/>
          </w:rPr>
          <w:t>Гармонія та натхнення: інтерв’ю з проректором з науково-педагогічної роботи, кандидатом пе</w:t>
        </w:r>
        <w:r w:rsidR="00104805">
          <w:rPr>
            <w:rFonts w:ascii="Times New Roman" w:hAnsi="Times New Roman" w:cs="Times New Roman"/>
            <w:color w:val="000000" w:themeColor="text1"/>
            <w:sz w:val="28"/>
            <w:szCs w:val="28"/>
            <w:lang w:val="uk-UA" w:eastAsia="ru-RU"/>
          </w:rPr>
          <w:t>дагогічних наук, доцентом Ю. О. </w:t>
        </w:r>
        <w:proofErr w:type="spellStart"/>
        <w:r w:rsidR="00DF54DE" w:rsidRPr="00104805">
          <w:rPr>
            <w:rFonts w:ascii="Times New Roman" w:hAnsi="Times New Roman" w:cs="Times New Roman"/>
            <w:color w:val="000000" w:themeColor="text1"/>
            <w:sz w:val="28"/>
            <w:szCs w:val="28"/>
            <w:lang w:val="uk-UA" w:eastAsia="ru-RU"/>
          </w:rPr>
          <w:t>Баруліною</w:t>
        </w:r>
        <w:proofErr w:type="spellEnd"/>
      </w:hyperlink>
    </w:p>
    <w:p w:rsidR="00DF54DE" w:rsidRPr="00104805" w:rsidRDefault="0080023E" w:rsidP="0080023E">
      <w:pPr>
        <w:numPr>
          <w:ilvl w:val="0"/>
          <w:numId w:val="8"/>
        </w:numPr>
        <w:spacing w:after="0" w:line="240" w:lineRule="auto"/>
        <w:ind w:left="180" w:firstLine="709"/>
        <w:jc w:val="both"/>
        <w:rPr>
          <w:rFonts w:ascii="Times New Roman" w:hAnsi="Times New Roman" w:cs="Times New Roman"/>
          <w:color w:val="000000" w:themeColor="text1"/>
          <w:sz w:val="28"/>
          <w:szCs w:val="28"/>
          <w:lang w:val="uk-UA" w:eastAsia="ru-RU"/>
        </w:rPr>
      </w:pPr>
      <w:hyperlink r:id="rId24">
        <w:r w:rsidR="00DF54DE" w:rsidRPr="00104805">
          <w:rPr>
            <w:rFonts w:ascii="Times New Roman" w:hAnsi="Times New Roman" w:cs="Times New Roman"/>
            <w:color w:val="000000" w:themeColor="text1"/>
            <w:sz w:val="28"/>
            <w:szCs w:val="28"/>
            <w:lang w:val="uk-UA" w:eastAsia="ru-RU"/>
          </w:rPr>
          <w:t xml:space="preserve">Магія чисел: інтерв’ю із завідувачем кафедри математики та методики її навчання Д. Є. </w:t>
        </w:r>
        <w:proofErr w:type="spellStart"/>
        <w:r w:rsidR="00DF54DE" w:rsidRPr="00104805">
          <w:rPr>
            <w:rFonts w:ascii="Times New Roman" w:hAnsi="Times New Roman" w:cs="Times New Roman"/>
            <w:color w:val="000000" w:themeColor="text1"/>
            <w:sz w:val="28"/>
            <w:szCs w:val="28"/>
            <w:lang w:val="uk-UA" w:eastAsia="ru-RU"/>
          </w:rPr>
          <w:t>Бобилєвим</w:t>
        </w:r>
        <w:proofErr w:type="spellEnd"/>
        <w:r w:rsidR="00DF54DE" w:rsidRPr="00104805">
          <w:rPr>
            <w:rFonts w:ascii="Times New Roman" w:hAnsi="Times New Roman" w:cs="Times New Roman"/>
            <w:color w:val="000000" w:themeColor="text1"/>
            <w:sz w:val="28"/>
            <w:szCs w:val="28"/>
            <w:lang w:val="uk-UA" w:eastAsia="ru-RU"/>
          </w:rPr>
          <w:t xml:space="preserve"> (до Всесвітнього дня статистики)</w:t>
        </w:r>
      </w:hyperlink>
    </w:p>
    <w:p w:rsidR="00DF54DE" w:rsidRPr="00104805" w:rsidRDefault="0080023E" w:rsidP="0080023E">
      <w:pPr>
        <w:numPr>
          <w:ilvl w:val="0"/>
          <w:numId w:val="8"/>
        </w:numPr>
        <w:spacing w:after="0" w:line="240" w:lineRule="auto"/>
        <w:ind w:left="180" w:firstLine="709"/>
        <w:jc w:val="both"/>
        <w:rPr>
          <w:rFonts w:ascii="Times New Roman" w:hAnsi="Times New Roman" w:cs="Times New Roman"/>
          <w:color w:val="000000" w:themeColor="text1"/>
          <w:sz w:val="28"/>
          <w:szCs w:val="28"/>
          <w:lang w:val="uk-UA" w:eastAsia="ru-RU"/>
        </w:rPr>
      </w:pPr>
      <w:hyperlink r:id="rId25">
        <w:r w:rsidR="00DF54DE" w:rsidRPr="00104805">
          <w:rPr>
            <w:rFonts w:ascii="Times New Roman" w:hAnsi="Times New Roman" w:cs="Times New Roman"/>
            <w:color w:val="000000" w:themeColor="text1"/>
            <w:sz w:val="28"/>
            <w:szCs w:val="28"/>
            <w:lang w:val="uk-UA" w:eastAsia="ru-RU"/>
          </w:rPr>
          <w:t xml:space="preserve">Фундамент наукового пізнання: інтерв’ю із завідувачем кафедри філософії А. І. </w:t>
        </w:r>
        <w:proofErr w:type="spellStart"/>
        <w:r w:rsidR="00DF54DE" w:rsidRPr="00104805">
          <w:rPr>
            <w:rFonts w:ascii="Times New Roman" w:hAnsi="Times New Roman" w:cs="Times New Roman"/>
            <w:color w:val="000000" w:themeColor="text1"/>
            <w:sz w:val="28"/>
            <w:szCs w:val="28"/>
            <w:lang w:val="uk-UA" w:eastAsia="ru-RU"/>
          </w:rPr>
          <w:t>Абдулою</w:t>
        </w:r>
        <w:proofErr w:type="spellEnd"/>
        <w:r w:rsidR="00DF54DE" w:rsidRPr="00104805">
          <w:rPr>
            <w:rFonts w:ascii="Times New Roman" w:hAnsi="Times New Roman" w:cs="Times New Roman"/>
            <w:color w:val="000000" w:themeColor="text1"/>
            <w:sz w:val="28"/>
            <w:szCs w:val="28"/>
            <w:lang w:val="uk-UA" w:eastAsia="ru-RU"/>
          </w:rPr>
          <w:t xml:space="preserve"> (до Всесвітнього дня філософії)</w:t>
        </w:r>
      </w:hyperlink>
    </w:p>
    <w:p w:rsidR="00DF54DE" w:rsidRPr="00104805" w:rsidRDefault="0080023E" w:rsidP="0080023E">
      <w:pPr>
        <w:numPr>
          <w:ilvl w:val="0"/>
          <w:numId w:val="8"/>
        </w:numPr>
        <w:spacing w:after="0" w:line="240" w:lineRule="auto"/>
        <w:ind w:left="180" w:firstLine="709"/>
        <w:jc w:val="both"/>
        <w:rPr>
          <w:rFonts w:ascii="Times New Roman" w:hAnsi="Times New Roman" w:cs="Times New Roman"/>
          <w:color w:val="000000" w:themeColor="text1"/>
          <w:sz w:val="28"/>
          <w:szCs w:val="28"/>
          <w:lang w:val="uk-UA" w:eastAsia="ru-RU"/>
        </w:rPr>
      </w:pPr>
      <w:hyperlink r:id="rId26">
        <w:r w:rsidR="00DF54DE" w:rsidRPr="00104805">
          <w:rPr>
            <w:rFonts w:ascii="Times New Roman" w:hAnsi="Times New Roman" w:cs="Times New Roman"/>
            <w:color w:val="000000" w:themeColor="text1"/>
            <w:sz w:val="28"/>
            <w:szCs w:val="28"/>
            <w:lang w:val="uk-UA" w:eastAsia="ru-RU"/>
          </w:rPr>
          <w:t>На шляху до Перемоги: новорічне інтерв’ю з ректором КДПУ, професором Ярославом Владиславовичем Шрамком</w:t>
        </w:r>
      </w:hyperlink>
      <w:r w:rsidR="00DF54DE" w:rsidRPr="00104805">
        <w:rPr>
          <w:rFonts w:ascii="Times New Roman" w:hAnsi="Times New Roman" w:cs="Times New Roman"/>
          <w:color w:val="000000" w:themeColor="text1"/>
          <w:sz w:val="28"/>
          <w:szCs w:val="28"/>
          <w:lang w:val="uk-UA" w:eastAsia="ru-RU"/>
        </w:rPr>
        <w:t>.</w:t>
      </w:r>
    </w:p>
    <w:p w:rsidR="00DF54DE" w:rsidRPr="0080023E" w:rsidRDefault="00DF54DE" w:rsidP="0080023E">
      <w:pPr>
        <w:spacing w:after="0" w:line="240" w:lineRule="auto"/>
        <w:ind w:firstLine="709"/>
        <w:jc w:val="both"/>
        <w:rPr>
          <w:rFonts w:ascii="Times New Roman" w:hAnsi="Times New Roman" w:cs="Times New Roman"/>
          <w:color w:val="000000"/>
          <w:sz w:val="28"/>
          <w:szCs w:val="28"/>
          <w:lang w:val="uk-UA" w:eastAsia="ru-RU"/>
        </w:rPr>
      </w:pPr>
      <w:r w:rsidRPr="0080023E">
        <w:rPr>
          <w:rFonts w:ascii="Times New Roman" w:hAnsi="Times New Roman" w:cs="Times New Roman"/>
          <w:color w:val="000000"/>
          <w:sz w:val="28"/>
          <w:szCs w:val="28"/>
          <w:lang w:val="uk-UA" w:eastAsia="ru-RU"/>
        </w:rPr>
        <w:t xml:space="preserve">У звітному році бібліотека долучилася до міжнародної співпраці університету. За сприяння відділу міжнародних </w:t>
      </w:r>
      <w:proofErr w:type="spellStart"/>
      <w:r w:rsidRPr="0080023E">
        <w:rPr>
          <w:rFonts w:ascii="Times New Roman" w:hAnsi="Times New Roman" w:cs="Times New Roman"/>
          <w:color w:val="000000"/>
          <w:sz w:val="28"/>
          <w:szCs w:val="28"/>
          <w:lang w:val="uk-UA" w:eastAsia="ru-RU"/>
        </w:rPr>
        <w:t>зв’язків</w:t>
      </w:r>
      <w:proofErr w:type="spellEnd"/>
      <w:r w:rsidRPr="0080023E">
        <w:rPr>
          <w:rFonts w:ascii="Times New Roman" w:hAnsi="Times New Roman" w:cs="Times New Roman"/>
          <w:color w:val="000000"/>
          <w:sz w:val="28"/>
          <w:szCs w:val="28"/>
          <w:lang w:val="uk-UA" w:eastAsia="ru-RU"/>
        </w:rPr>
        <w:t xml:space="preserve"> КДПУ фахівці бібліотеки (О. М. Кравченко, О. О. Лебедюк, О. А. </w:t>
      </w:r>
      <w:proofErr w:type="spellStart"/>
      <w:r w:rsidRPr="0080023E">
        <w:rPr>
          <w:rFonts w:ascii="Times New Roman" w:hAnsi="Times New Roman" w:cs="Times New Roman"/>
          <w:color w:val="000000"/>
          <w:sz w:val="28"/>
          <w:szCs w:val="28"/>
          <w:lang w:val="uk-UA" w:eastAsia="ru-RU"/>
        </w:rPr>
        <w:t>Дікунова</w:t>
      </w:r>
      <w:proofErr w:type="spellEnd"/>
      <w:r w:rsidRPr="0080023E">
        <w:rPr>
          <w:rFonts w:ascii="Times New Roman" w:hAnsi="Times New Roman" w:cs="Times New Roman"/>
          <w:color w:val="000000"/>
          <w:sz w:val="28"/>
          <w:szCs w:val="28"/>
          <w:lang w:val="uk-UA" w:eastAsia="ru-RU"/>
        </w:rPr>
        <w:t xml:space="preserve">, О. М. </w:t>
      </w:r>
      <w:proofErr w:type="spellStart"/>
      <w:r w:rsidRPr="0080023E">
        <w:rPr>
          <w:rFonts w:ascii="Times New Roman" w:hAnsi="Times New Roman" w:cs="Times New Roman"/>
          <w:color w:val="000000"/>
          <w:sz w:val="28"/>
          <w:szCs w:val="28"/>
          <w:lang w:val="uk-UA" w:eastAsia="ru-RU"/>
        </w:rPr>
        <w:t>Грамм</w:t>
      </w:r>
      <w:proofErr w:type="spellEnd"/>
      <w:r w:rsidRPr="0080023E">
        <w:rPr>
          <w:rFonts w:ascii="Times New Roman" w:hAnsi="Times New Roman" w:cs="Times New Roman"/>
          <w:color w:val="000000"/>
          <w:sz w:val="28"/>
          <w:szCs w:val="28"/>
          <w:lang w:val="uk-UA" w:eastAsia="ru-RU"/>
        </w:rPr>
        <w:t xml:space="preserve">, О. Ю. Авраменко) розпочали фахове спілкування з колегами, які працюють у бібліотеці Амстердамського вільного університету та бібліотеці </w:t>
      </w:r>
      <w:proofErr w:type="spellStart"/>
      <w:r w:rsidRPr="0080023E">
        <w:rPr>
          <w:rFonts w:ascii="Times New Roman" w:hAnsi="Times New Roman" w:cs="Times New Roman"/>
          <w:color w:val="000000"/>
          <w:sz w:val="28"/>
          <w:szCs w:val="28"/>
          <w:lang w:val="uk-UA" w:eastAsia="ru-RU"/>
        </w:rPr>
        <w:t>Гронінгенського</w:t>
      </w:r>
      <w:proofErr w:type="spellEnd"/>
      <w:r w:rsidRPr="0080023E">
        <w:rPr>
          <w:rFonts w:ascii="Times New Roman" w:hAnsi="Times New Roman" w:cs="Times New Roman"/>
          <w:color w:val="000000"/>
          <w:sz w:val="28"/>
          <w:szCs w:val="28"/>
          <w:lang w:val="uk-UA" w:eastAsia="ru-RU"/>
        </w:rPr>
        <w:t xml:space="preserve"> університету, обмінялися досвідом, досягли домовленостей щодо безоплатного отримання міжнародних фахових наукових журналів зі </w:t>
      </w:r>
      <w:r w:rsidRPr="0080023E">
        <w:rPr>
          <w:rFonts w:ascii="Times New Roman" w:hAnsi="Times New Roman" w:cs="Times New Roman"/>
          <w:color w:val="000000"/>
          <w:sz w:val="28"/>
          <w:szCs w:val="28"/>
          <w:lang w:val="en-US" w:eastAsia="ru-RU"/>
        </w:rPr>
        <w:t>STEM</w:t>
      </w:r>
      <w:r w:rsidRPr="0080023E">
        <w:rPr>
          <w:rFonts w:ascii="Times New Roman" w:hAnsi="Times New Roman" w:cs="Times New Roman"/>
          <w:color w:val="000000"/>
          <w:sz w:val="28"/>
          <w:szCs w:val="28"/>
          <w:lang w:val="uk-UA" w:eastAsia="ru-RU"/>
        </w:rPr>
        <w:t>-дисциплін.</w:t>
      </w:r>
    </w:p>
    <w:p w:rsidR="00DF54DE" w:rsidRDefault="00DF54DE" w:rsidP="0080023E">
      <w:pPr>
        <w:spacing w:after="0" w:line="240" w:lineRule="auto"/>
        <w:ind w:firstLine="709"/>
        <w:jc w:val="both"/>
        <w:rPr>
          <w:rFonts w:ascii="Times New Roman" w:hAnsi="Times New Roman" w:cs="Times New Roman"/>
          <w:color w:val="000000"/>
          <w:sz w:val="28"/>
          <w:szCs w:val="28"/>
          <w:lang w:val="uk-UA" w:eastAsia="ru-RU"/>
        </w:rPr>
      </w:pPr>
      <w:r w:rsidRPr="0080023E">
        <w:rPr>
          <w:rFonts w:ascii="Times New Roman" w:hAnsi="Times New Roman" w:cs="Times New Roman"/>
          <w:color w:val="000000"/>
          <w:sz w:val="28"/>
          <w:szCs w:val="28"/>
          <w:lang w:val="uk-UA" w:eastAsia="ru-RU"/>
        </w:rPr>
        <w:t xml:space="preserve">Другий рік поспіль, в умовах повномасштабної війни представниці бібліотеки беруть участь у волонтерській діяльності: збирають гроші на потреби ЗСУ і </w:t>
      </w:r>
      <w:proofErr w:type="spellStart"/>
      <w:r w:rsidRPr="0080023E">
        <w:rPr>
          <w:rFonts w:ascii="Times New Roman" w:hAnsi="Times New Roman" w:cs="Times New Roman"/>
          <w:color w:val="000000"/>
          <w:sz w:val="28"/>
          <w:szCs w:val="28"/>
          <w:lang w:val="uk-UA" w:eastAsia="ru-RU"/>
        </w:rPr>
        <w:t>ТрО</w:t>
      </w:r>
      <w:proofErr w:type="spellEnd"/>
      <w:r w:rsidRPr="0080023E">
        <w:rPr>
          <w:rFonts w:ascii="Times New Roman" w:hAnsi="Times New Roman" w:cs="Times New Roman"/>
          <w:color w:val="000000"/>
          <w:sz w:val="28"/>
          <w:szCs w:val="28"/>
          <w:lang w:val="uk-UA" w:eastAsia="ru-RU"/>
        </w:rPr>
        <w:t xml:space="preserve">, беруть активну участь у благодійних акціях «Подаруй солдату свято», «Смілива гривня» тощо. Працівники бібліотеки приносять речі для плетіння сіток, матеріали для виготовлення окопних свічок, а також пластикові кришечки для виготовлення протезів. Бібліотекар Л. В. Головко допомагає у виготовленні маскувальних сіток та </w:t>
      </w:r>
      <w:proofErr w:type="spellStart"/>
      <w:r w:rsidRPr="0080023E">
        <w:rPr>
          <w:rFonts w:ascii="Times New Roman" w:hAnsi="Times New Roman" w:cs="Times New Roman"/>
          <w:color w:val="000000"/>
          <w:sz w:val="28"/>
          <w:szCs w:val="28"/>
          <w:lang w:val="uk-UA" w:eastAsia="ru-RU"/>
        </w:rPr>
        <w:t>кікімор</w:t>
      </w:r>
      <w:proofErr w:type="spellEnd"/>
      <w:r w:rsidRPr="0080023E">
        <w:rPr>
          <w:rFonts w:ascii="Times New Roman" w:hAnsi="Times New Roman" w:cs="Times New Roman"/>
          <w:color w:val="000000"/>
          <w:sz w:val="28"/>
          <w:szCs w:val="28"/>
          <w:lang w:eastAsia="ru-RU"/>
        </w:rPr>
        <w:t>.</w:t>
      </w:r>
    </w:p>
    <w:p w:rsidR="003526C6" w:rsidRPr="003526C6" w:rsidRDefault="003526C6" w:rsidP="0080023E">
      <w:pPr>
        <w:spacing w:after="0" w:line="240" w:lineRule="auto"/>
        <w:ind w:firstLine="709"/>
        <w:jc w:val="both"/>
        <w:rPr>
          <w:rFonts w:ascii="Times New Roman" w:hAnsi="Times New Roman" w:cs="Times New Roman"/>
          <w:color w:val="000000"/>
          <w:sz w:val="28"/>
          <w:szCs w:val="28"/>
          <w:lang w:val="uk-UA" w:eastAsia="ru-RU"/>
        </w:rPr>
      </w:pPr>
    </w:p>
    <w:p w:rsidR="00857690" w:rsidRPr="0080023E" w:rsidRDefault="00857690" w:rsidP="0080023E">
      <w:pPr>
        <w:spacing w:after="0" w:line="240" w:lineRule="auto"/>
        <w:ind w:firstLine="709"/>
        <w:jc w:val="center"/>
        <w:rPr>
          <w:rFonts w:ascii="Times New Roman" w:eastAsia="Times New Roman" w:hAnsi="Times New Roman" w:cs="Times New Roman"/>
          <w:b/>
          <w:bCs/>
          <w:sz w:val="28"/>
          <w:szCs w:val="28"/>
          <w:lang w:val="uk-UA" w:eastAsia="ru-RU"/>
        </w:rPr>
      </w:pPr>
      <w:r w:rsidRPr="0080023E">
        <w:rPr>
          <w:rFonts w:ascii="Times New Roman" w:eastAsia="Times New Roman" w:hAnsi="Times New Roman" w:cs="Times New Roman"/>
          <w:b/>
          <w:bCs/>
          <w:sz w:val="28"/>
          <w:szCs w:val="28"/>
          <w:lang w:val="uk-UA" w:eastAsia="ru-RU"/>
        </w:rPr>
        <w:t>Науково-технічна бібліотека Придніпровської державної акад</w:t>
      </w:r>
      <w:r w:rsidR="00104805">
        <w:rPr>
          <w:rFonts w:ascii="Times New Roman" w:eastAsia="Times New Roman" w:hAnsi="Times New Roman" w:cs="Times New Roman"/>
          <w:b/>
          <w:bCs/>
          <w:sz w:val="28"/>
          <w:szCs w:val="28"/>
          <w:lang w:val="uk-UA" w:eastAsia="ru-RU"/>
        </w:rPr>
        <w:t>е</w:t>
      </w:r>
      <w:r w:rsidRPr="0080023E">
        <w:rPr>
          <w:rFonts w:ascii="Times New Roman" w:eastAsia="Times New Roman" w:hAnsi="Times New Roman" w:cs="Times New Roman"/>
          <w:b/>
          <w:bCs/>
          <w:sz w:val="28"/>
          <w:szCs w:val="28"/>
          <w:lang w:val="uk-UA" w:eastAsia="ru-RU"/>
        </w:rPr>
        <w:t>мії будівництва і архітектури (ПДАБА), 1930</w:t>
      </w:r>
    </w:p>
    <w:p w:rsidR="00EB2388" w:rsidRPr="0080023E" w:rsidRDefault="00EB2388" w:rsidP="0080023E">
      <w:pPr>
        <w:spacing w:after="0" w:line="240" w:lineRule="auto"/>
        <w:ind w:firstLine="709"/>
        <w:jc w:val="both"/>
        <w:rPr>
          <w:rFonts w:ascii="Times New Roman" w:eastAsia="Times New Roman" w:hAnsi="Times New Roman" w:cs="Times New Roman"/>
          <w:bCs/>
          <w:sz w:val="28"/>
          <w:szCs w:val="28"/>
          <w:lang w:val="uk-UA" w:eastAsia="ru-RU"/>
        </w:rPr>
      </w:pPr>
    </w:p>
    <w:p w:rsidR="00EB2388" w:rsidRDefault="00EB2388" w:rsidP="005E4C17">
      <w:pPr>
        <w:widowControl w:val="0"/>
        <w:suppressAutoHyphens/>
        <w:spacing w:after="0" w:line="240" w:lineRule="auto"/>
        <w:ind w:firstLine="709"/>
        <w:jc w:val="both"/>
        <w:rPr>
          <w:rFonts w:ascii="Times New Roman" w:eastAsia="Times New Roman" w:hAnsi="Times New Roman" w:cs="Times New Roman"/>
          <w:i/>
          <w:sz w:val="28"/>
          <w:szCs w:val="28"/>
          <w:lang w:val="uk-UA" w:eastAsia="ru-RU"/>
        </w:rPr>
      </w:pPr>
      <w:proofErr w:type="spellStart"/>
      <w:r w:rsidRPr="0080023E">
        <w:rPr>
          <w:rFonts w:ascii="Times New Roman" w:eastAsia="Times New Roman" w:hAnsi="Times New Roman" w:cs="Times New Roman"/>
          <w:sz w:val="28"/>
          <w:szCs w:val="28"/>
          <w:lang w:eastAsia="ru-RU"/>
        </w:rPr>
        <w:t>Діяльність</w:t>
      </w:r>
      <w:proofErr w:type="spellEnd"/>
      <w:r w:rsidRPr="0080023E">
        <w:rPr>
          <w:rFonts w:ascii="Times New Roman" w:eastAsia="Times New Roman" w:hAnsi="Times New Roman" w:cs="Times New Roman"/>
          <w:sz w:val="28"/>
          <w:szCs w:val="28"/>
          <w:lang w:eastAsia="ru-RU"/>
        </w:rPr>
        <w:t xml:space="preserve"> </w:t>
      </w:r>
      <w:r w:rsidRPr="0080023E">
        <w:rPr>
          <w:rFonts w:ascii="Times New Roman" w:eastAsia="Times New Roman" w:hAnsi="Times New Roman" w:cs="Times New Roman"/>
          <w:sz w:val="28"/>
          <w:szCs w:val="28"/>
          <w:lang w:val="uk-UA" w:eastAsia="ru-RU"/>
        </w:rPr>
        <w:t>б</w:t>
      </w:r>
      <w:proofErr w:type="spellStart"/>
      <w:r w:rsidRPr="0080023E">
        <w:rPr>
          <w:rFonts w:ascii="Times New Roman" w:eastAsia="Times New Roman" w:hAnsi="Times New Roman" w:cs="Times New Roman"/>
          <w:sz w:val="28"/>
          <w:szCs w:val="28"/>
          <w:lang w:eastAsia="ru-RU"/>
        </w:rPr>
        <w:t>ібліотеки</w:t>
      </w:r>
      <w:proofErr w:type="spellEnd"/>
      <w:r w:rsidRPr="0080023E">
        <w:rPr>
          <w:rFonts w:ascii="Times New Roman" w:eastAsia="Times New Roman" w:hAnsi="Times New Roman" w:cs="Times New Roman"/>
          <w:sz w:val="28"/>
          <w:szCs w:val="28"/>
          <w:lang w:eastAsia="ru-RU"/>
        </w:rPr>
        <w:t xml:space="preserve"> у 2023 </w:t>
      </w:r>
      <w:proofErr w:type="spellStart"/>
      <w:r w:rsidRPr="0080023E">
        <w:rPr>
          <w:rFonts w:ascii="Times New Roman" w:eastAsia="Times New Roman" w:hAnsi="Times New Roman" w:cs="Times New Roman"/>
          <w:sz w:val="28"/>
          <w:szCs w:val="28"/>
          <w:lang w:eastAsia="ru-RU"/>
        </w:rPr>
        <w:t>році</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була</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спрямована</w:t>
      </w:r>
      <w:proofErr w:type="spellEnd"/>
      <w:r w:rsidRPr="0080023E">
        <w:rPr>
          <w:rFonts w:ascii="Times New Roman" w:eastAsia="Times New Roman" w:hAnsi="Times New Roman" w:cs="Times New Roman"/>
          <w:sz w:val="28"/>
          <w:szCs w:val="28"/>
          <w:lang w:eastAsia="ru-RU"/>
        </w:rPr>
        <w:t xml:space="preserve"> на </w:t>
      </w:r>
      <w:proofErr w:type="spellStart"/>
      <w:r w:rsidRPr="0080023E">
        <w:rPr>
          <w:rFonts w:ascii="Times New Roman" w:eastAsia="Times New Roman" w:hAnsi="Times New Roman" w:cs="Times New Roman"/>
          <w:sz w:val="28"/>
          <w:szCs w:val="28"/>
          <w:lang w:eastAsia="ru-RU"/>
        </w:rPr>
        <w:t>тримання</w:t>
      </w:r>
      <w:proofErr w:type="spellEnd"/>
      <w:r w:rsidRPr="0080023E">
        <w:rPr>
          <w:rFonts w:ascii="Times New Roman" w:eastAsia="Times New Roman" w:hAnsi="Times New Roman" w:cs="Times New Roman"/>
          <w:sz w:val="28"/>
          <w:szCs w:val="28"/>
          <w:lang w:eastAsia="ru-RU"/>
        </w:rPr>
        <w:t xml:space="preserve"> культурного фронту </w:t>
      </w:r>
      <w:proofErr w:type="spellStart"/>
      <w:r w:rsidRPr="0080023E">
        <w:rPr>
          <w:rFonts w:ascii="Times New Roman" w:eastAsia="Times New Roman" w:hAnsi="Times New Roman" w:cs="Times New Roman"/>
          <w:sz w:val="28"/>
          <w:szCs w:val="28"/>
          <w:lang w:eastAsia="ru-RU"/>
        </w:rPr>
        <w:t>під</w:t>
      </w:r>
      <w:proofErr w:type="spellEnd"/>
      <w:r w:rsidRPr="0080023E">
        <w:rPr>
          <w:rFonts w:ascii="Times New Roman" w:eastAsia="Times New Roman" w:hAnsi="Times New Roman" w:cs="Times New Roman"/>
          <w:sz w:val="28"/>
          <w:szCs w:val="28"/>
          <w:lang w:eastAsia="ru-RU"/>
        </w:rPr>
        <w:t xml:space="preserve"> час </w:t>
      </w:r>
      <w:proofErr w:type="spellStart"/>
      <w:r w:rsidRPr="0080023E">
        <w:rPr>
          <w:rFonts w:ascii="Times New Roman" w:eastAsia="Times New Roman" w:hAnsi="Times New Roman" w:cs="Times New Roman"/>
          <w:sz w:val="28"/>
          <w:szCs w:val="28"/>
          <w:lang w:eastAsia="ru-RU"/>
        </w:rPr>
        <w:t>повномасштабного</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військового</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вторгнення</w:t>
      </w:r>
      <w:proofErr w:type="spellEnd"/>
      <w:proofErr w:type="gramStart"/>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Р</w:t>
      </w:r>
      <w:proofErr w:type="gramEnd"/>
      <w:r w:rsidRPr="0080023E">
        <w:rPr>
          <w:rFonts w:ascii="Times New Roman" w:eastAsia="Times New Roman" w:hAnsi="Times New Roman" w:cs="Times New Roman"/>
          <w:sz w:val="28"/>
          <w:szCs w:val="28"/>
          <w:lang w:eastAsia="ru-RU"/>
        </w:rPr>
        <w:t>осії</w:t>
      </w:r>
      <w:proofErr w:type="spellEnd"/>
      <w:r w:rsidRPr="0080023E">
        <w:rPr>
          <w:rFonts w:ascii="Times New Roman" w:eastAsia="Times New Roman" w:hAnsi="Times New Roman" w:cs="Times New Roman"/>
          <w:sz w:val="28"/>
          <w:szCs w:val="28"/>
          <w:lang w:eastAsia="ru-RU"/>
        </w:rPr>
        <w:t xml:space="preserve"> в </w:t>
      </w:r>
      <w:proofErr w:type="spellStart"/>
      <w:r w:rsidRPr="0080023E">
        <w:rPr>
          <w:rFonts w:ascii="Times New Roman" w:eastAsia="Times New Roman" w:hAnsi="Times New Roman" w:cs="Times New Roman"/>
          <w:sz w:val="28"/>
          <w:szCs w:val="28"/>
          <w:lang w:eastAsia="ru-RU"/>
        </w:rPr>
        <w:t>Україну</w:t>
      </w:r>
      <w:proofErr w:type="spellEnd"/>
      <w:r w:rsidRPr="0080023E">
        <w:rPr>
          <w:rFonts w:ascii="Times New Roman" w:eastAsia="Times New Roman" w:hAnsi="Times New Roman" w:cs="Times New Roman"/>
          <w:sz w:val="28"/>
          <w:szCs w:val="28"/>
          <w:lang w:eastAsia="ru-RU"/>
        </w:rPr>
        <w:t xml:space="preserve"> та </w:t>
      </w:r>
      <w:proofErr w:type="spellStart"/>
      <w:r w:rsidRPr="0080023E">
        <w:rPr>
          <w:rFonts w:ascii="Times New Roman" w:eastAsia="Times New Roman" w:hAnsi="Times New Roman" w:cs="Times New Roman"/>
          <w:sz w:val="28"/>
          <w:szCs w:val="28"/>
          <w:lang w:eastAsia="ru-RU"/>
        </w:rPr>
        <w:t>військового</w:t>
      </w:r>
      <w:proofErr w:type="spellEnd"/>
      <w:r w:rsidRPr="0080023E">
        <w:rPr>
          <w:rFonts w:ascii="Times New Roman" w:eastAsia="Times New Roman" w:hAnsi="Times New Roman" w:cs="Times New Roman"/>
          <w:sz w:val="28"/>
          <w:szCs w:val="28"/>
          <w:lang w:eastAsia="ru-RU"/>
        </w:rPr>
        <w:t xml:space="preserve"> стану у </w:t>
      </w:r>
      <w:proofErr w:type="spellStart"/>
      <w:r w:rsidRPr="0080023E">
        <w:rPr>
          <w:rFonts w:ascii="Times New Roman" w:eastAsia="Times New Roman" w:hAnsi="Times New Roman" w:cs="Times New Roman"/>
          <w:sz w:val="28"/>
          <w:szCs w:val="28"/>
          <w:lang w:eastAsia="ru-RU"/>
        </w:rPr>
        <w:t>всій</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країні</w:t>
      </w:r>
      <w:proofErr w:type="spellEnd"/>
      <w:r w:rsidRPr="0080023E">
        <w:rPr>
          <w:rFonts w:ascii="Times New Roman" w:eastAsia="Times New Roman" w:hAnsi="Times New Roman" w:cs="Times New Roman"/>
          <w:sz w:val="28"/>
          <w:szCs w:val="28"/>
          <w:lang w:eastAsia="ru-RU"/>
        </w:rPr>
        <w:t>.</w:t>
      </w:r>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eastAsia="ru-RU"/>
        </w:rPr>
        <w:t>Співробітники</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бібліотеки</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швидко</w:t>
      </w:r>
      <w:proofErr w:type="spellEnd"/>
      <w:r w:rsidRPr="0080023E">
        <w:rPr>
          <w:rFonts w:ascii="Times New Roman" w:eastAsia="Times New Roman" w:hAnsi="Times New Roman" w:cs="Times New Roman"/>
          <w:sz w:val="28"/>
          <w:szCs w:val="28"/>
          <w:lang w:eastAsia="ru-RU"/>
        </w:rPr>
        <w:t xml:space="preserve"> та адекватно </w:t>
      </w:r>
      <w:proofErr w:type="spellStart"/>
      <w:r w:rsidRPr="0080023E">
        <w:rPr>
          <w:rFonts w:ascii="Times New Roman" w:eastAsia="Times New Roman" w:hAnsi="Times New Roman" w:cs="Times New Roman"/>
          <w:sz w:val="28"/>
          <w:szCs w:val="28"/>
          <w:lang w:eastAsia="ru-RU"/>
        </w:rPr>
        <w:t>реагували</w:t>
      </w:r>
      <w:proofErr w:type="spellEnd"/>
      <w:r w:rsidRPr="0080023E">
        <w:rPr>
          <w:rFonts w:ascii="Times New Roman" w:eastAsia="Times New Roman" w:hAnsi="Times New Roman" w:cs="Times New Roman"/>
          <w:sz w:val="28"/>
          <w:szCs w:val="28"/>
          <w:lang w:eastAsia="ru-RU"/>
        </w:rPr>
        <w:t xml:space="preserve"> на </w:t>
      </w:r>
      <w:proofErr w:type="spellStart"/>
      <w:r w:rsidRPr="0080023E">
        <w:rPr>
          <w:rFonts w:ascii="Times New Roman" w:eastAsia="Times New Roman" w:hAnsi="Times New Roman" w:cs="Times New Roman"/>
          <w:sz w:val="28"/>
          <w:szCs w:val="28"/>
          <w:lang w:eastAsia="ru-RU"/>
        </w:rPr>
        <w:t>запити</w:t>
      </w:r>
      <w:proofErr w:type="spellEnd"/>
      <w:r w:rsidRPr="0080023E">
        <w:rPr>
          <w:rFonts w:ascii="Times New Roman" w:eastAsia="Times New Roman" w:hAnsi="Times New Roman" w:cs="Times New Roman"/>
          <w:sz w:val="28"/>
          <w:szCs w:val="28"/>
          <w:lang w:eastAsia="ru-RU"/>
        </w:rPr>
        <w:t xml:space="preserve">, потреби та </w:t>
      </w:r>
      <w:proofErr w:type="spellStart"/>
      <w:r w:rsidRPr="0080023E">
        <w:rPr>
          <w:rFonts w:ascii="Times New Roman" w:eastAsia="Times New Roman" w:hAnsi="Times New Roman" w:cs="Times New Roman"/>
          <w:sz w:val="28"/>
          <w:szCs w:val="28"/>
          <w:lang w:eastAsia="ru-RU"/>
        </w:rPr>
        <w:t>очікування</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користувачів</w:t>
      </w:r>
      <w:proofErr w:type="spellEnd"/>
      <w:r w:rsidRPr="0080023E">
        <w:rPr>
          <w:rFonts w:ascii="Times New Roman" w:eastAsia="Times New Roman" w:hAnsi="Times New Roman" w:cs="Times New Roman"/>
          <w:sz w:val="28"/>
          <w:szCs w:val="28"/>
          <w:lang w:val="uk-UA" w:eastAsia="ru-RU"/>
        </w:rPr>
        <w:t>.</w:t>
      </w:r>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Протягом</w:t>
      </w:r>
      <w:proofErr w:type="spellEnd"/>
      <w:r w:rsidRPr="0080023E">
        <w:rPr>
          <w:rFonts w:ascii="Times New Roman" w:eastAsia="Times New Roman" w:hAnsi="Times New Roman" w:cs="Times New Roman"/>
          <w:sz w:val="28"/>
          <w:szCs w:val="28"/>
          <w:lang w:eastAsia="ru-RU"/>
        </w:rPr>
        <w:t xml:space="preserve"> року </w:t>
      </w:r>
      <w:proofErr w:type="spellStart"/>
      <w:r w:rsidRPr="0080023E">
        <w:rPr>
          <w:rFonts w:ascii="Times New Roman" w:eastAsia="Times New Roman" w:hAnsi="Times New Roman" w:cs="Times New Roman"/>
          <w:sz w:val="28"/>
          <w:szCs w:val="28"/>
          <w:lang w:eastAsia="ru-RU"/>
        </w:rPr>
        <w:t>надавалися</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консультації</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щодо</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роботи</w:t>
      </w:r>
      <w:proofErr w:type="spellEnd"/>
      <w:r w:rsidRPr="0080023E">
        <w:rPr>
          <w:rFonts w:ascii="Times New Roman" w:eastAsia="Times New Roman" w:hAnsi="Times New Roman" w:cs="Times New Roman"/>
          <w:sz w:val="28"/>
          <w:szCs w:val="28"/>
          <w:lang w:eastAsia="ru-RU"/>
        </w:rPr>
        <w:t xml:space="preserve"> з базами </w:t>
      </w:r>
      <w:proofErr w:type="spellStart"/>
      <w:r w:rsidRPr="0080023E">
        <w:rPr>
          <w:rFonts w:ascii="Times New Roman" w:eastAsia="Times New Roman" w:hAnsi="Times New Roman" w:cs="Times New Roman"/>
          <w:sz w:val="28"/>
          <w:szCs w:val="28"/>
          <w:lang w:eastAsia="ru-RU"/>
        </w:rPr>
        <w:t>даних</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наукових</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цитувань</w:t>
      </w:r>
      <w:proofErr w:type="spellEnd"/>
      <w:r w:rsidRPr="0080023E">
        <w:rPr>
          <w:rFonts w:ascii="Times New Roman" w:eastAsia="Times New Roman" w:hAnsi="Times New Roman" w:cs="Times New Roman"/>
          <w:sz w:val="28"/>
          <w:szCs w:val="28"/>
          <w:lang w:eastAsia="ru-RU"/>
        </w:rPr>
        <w:t xml:space="preserve"> та </w:t>
      </w:r>
      <w:proofErr w:type="spellStart"/>
      <w:r w:rsidRPr="0080023E">
        <w:rPr>
          <w:rFonts w:ascii="Times New Roman" w:eastAsia="Times New Roman" w:hAnsi="Times New Roman" w:cs="Times New Roman"/>
          <w:sz w:val="28"/>
          <w:szCs w:val="28"/>
          <w:lang w:eastAsia="ru-RU"/>
        </w:rPr>
        <w:t>міжнародними</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ідентифікаторами</w:t>
      </w:r>
      <w:proofErr w:type="spellEnd"/>
      <w:r w:rsidRPr="0080023E">
        <w:rPr>
          <w:rFonts w:ascii="Times New Roman" w:eastAsia="Times New Roman" w:hAnsi="Times New Roman" w:cs="Times New Roman"/>
          <w:sz w:val="28"/>
          <w:szCs w:val="28"/>
          <w:lang w:eastAsia="ru-RU"/>
        </w:rPr>
        <w:t xml:space="preserve"> </w:t>
      </w:r>
      <w:proofErr w:type="spellStart"/>
      <w:r w:rsidRPr="0080023E">
        <w:rPr>
          <w:rFonts w:ascii="Times New Roman" w:eastAsia="Times New Roman" w:hAnsi="Times New Roman" w:cs="Times New Roman"/>
          <w:sz w:val="28"/>
          <w:szCs w:val="28"/>
          <w:lang w:eastAsia="ru-RU"/>
        </w:rPr>
        <w:t>дослідників</w:t>
      </w:r>
      <w:proofErr w:type="spellEnd"/>
      <w:r w:rsidRPr="0080023E">
        <w:rPr>
          <w:rFonts w:ascii="Times New Roman" w:eastAsia="Times New Roman" w:hAnsi="Times New Roman" w:cs="Times New Roman"/>
          <w:sz w:val="28"/>
          <w:szCs w:val="28"/>
          <w:lang w:eastAsia="ru-RU"/>
        </w:rPr>
        <w:t>.</w:t>
      </w:r>
      <w:r w:rsidRPr="0080023E">
        <w:rPr>
          <w:rFonts w:ascii="Times New Roman" w:eastAsia="Times New Roman" w:hAnsi="Times New Roman" w:cs="Times New Roman"/>
          <w:sz w:val="28"/>
          <w:szCs w:val="28"/>
          <w:lang w:val="uk-UA" w:eastAsia="ru-RU"/>
        </w:rPr>
        <w:t xml:space="preserve"> Продовжено створення та редагування авторських профілів науковців академії в </w:t>
      </w:r>
      <w:proofErr w:type="spellStart"/>
      <w:r w:rsidRPr="0080023E">
        <w:rPr>
          <w:rFonts w:ascii="Times New Roman" w:eastAsia="Times New Roman" w:hAnsi="Times New Roman" w:cs="Times New Roman"/>
          <w:sz w:val="28"/>
          <w:szCs w:val="28"/>
          <w:lang w:val="uk-UA" w:eastAsia="ru-RU"/>
        </w:rPr>
        <w:t>наукометричній</w:t>
      </w:r>
      <w:proofErr w:type="spellEnd"/>
      <w:r w:rsidRPr="0080023E">
        <w:rPr>
          <w:rFonts w:ascii="Times New Roman" w:eastAsia="Times New Roman" w:hAnsi="Times New Roman" w:cs="Times New Roman"/>
          <w:sz w:val="28"/>
          <w:szCs w:val="28"/>
          <w:lang w:val="uk-UA" w:eastAsia="ru-RU"/>
        </w:rPr>
        <w:t xml:space="preserve"> системі </w:t>
      </w:r>
      <w:r w:rsidRPr="0080023E">
        <w:rPr>
          <w:rFonts w:ascii="Times New Roman" w:eastAsia="Times New Roman" w:hAnsi="Times New Roman" w:cs="Times New Roman"/>
          <w:i/>
          <w:sz w:val="28"/>
          <w:szCs w:val="28"/>
          <w:lang w:val="en-US" w:eastAsia="ru-RU"/>
        </w:rPr>
        <w:t>Google</w:t>
      </w:r>
      <w:r w:rsidRPr="0080023E">
        <w:rPr>
          <w:rFonts w:ascii="Times New Roman" w:eastAsia="Times New Roman" w:hAnsi="Times New Roman" w:cs="Times New Roman"/>
          <w:i/>
          <w:sz w:val="28"/>
          <w:szCs w:val="28"/>
          <w:lang w:val="uk-UA" w:eastAsia="ru-RU"/>
        </w:rPr>
        <w:t xml:space="preserve"> </w:t>
      </w:r>
      <w:r w:rsidRPr="0080023E">
        <w:rPr>
          <w:rFonts w:ascii="Times New Roman" w:eastAsia="Times New Roman" w:hAnsi="Times New Roman" w:cs="Times New Roman"/>
          <w:i/>
          <w:sz w:val="28"/>
          <w:szCs w:val="28"/>
          <w:lang w:val="en-US" w:eastAsia="ru-RU"/>
        </w:rPr>
        <w:t>Scholar</w:t>
      </w:r>
      <w:r w:rsidRPr="0080023E">
        <w:rPr>
          <w:rFonts w:ascii="Times New Roman" w:eastAsia="Times New Roman" w:hAnsi="Times New Roman" w:cs="Times New Roman"/>
          <w:i/>
          <w:sz w:val="28"/>
          <w:szCs w:val="28"/>
          <w:lang w:val="uk-UA" w:eastAsia="ru-RU"/>
        </w:rPr>
        <w:t xml:space="preserve"> </w:t>
      </w:r>
      <w:r w:rsidRPr="0080023E">
        <w:rPr>
          <w:rFonts w:ascii="Times New Roman" w:eastAsia="Times New Roman" w:hAnsi="Times New Roman" w:cs="Times New Roman"/>
          <w:sz w:val="28"/>
          <w:szCs w:val="28"/>
          <w:lang w:val="uk-UA" w:eastAsia="ru-RU"/>
        </w:rPr>
        <w:t xml:space="preserve">та реєстрація науковців </w:t>
      </w:r>
      <w:proofErr w:type="gramStart"/>
      <w:r w:rsidRPr="0080023E">
        <w:rPr>
          <w:rFonts w:ascii="Times New Roman" w:eastAsia="Times New Roman" w:hAnsi="Times New Roman" w:cs="Times New Roman"/>
          <w:sz w:val="28"/>
          <w:szCs w:val="28"/>
          <w:lang w:val="uk-UA" w:eastAsia="ru-RU"/>
        </w:rPr>
        <w:t>в</w:t>
      </w:r>
      <w:proofErr w:type="gramEnd"/>
      <w:r w:rsidRPr="0080023E">
        <w:rPr>
          <w:rFonts w:ascii="Times New Roman" w:eastAsia="Times New Roman" w:hAnsi="Times New Roman" w:cs="Times New Roman"/>
          <w:sz w:val="28"/>
          <w:szCs w:val="28"/>
          <w:lang w:val="uk-UA" w:eastAsia="ru-RU"/>
        </w:rPr>
        <w:t xml:space="preserve"> єдиному реєстрі вчених</w:t>
      </w:r>
      <w:r w:rsidRPr="0080023E">
        <w:rPr>
          <w:rFonts w:ascii="Times New Roman" w:eastAsia="Times New Roman" w:hAnsi="Times New Roman" w:cs="Times New Roman"/>
          <w:i/>
          <w:sz w:val="28"/>
          <w:szCs w:val="28"/>
          <w:lang w:val="uk-UA" w:eastAsia="ru-RU"/>
        </w:rPr>
        <w:t xml:space="preserve"> </w:t>
      </w:r>
      <w:r w:rsidRPr="0080023E">
        <w:rPr>
          <w:rFonts w:ascii="Times New Roman" w:eastAsia="Times New Roman" w:hAnsi="Times New Roman" w:cs="Times New Roman"/>
          <w:i/>
          <w:sz w:val="28"/>
          <w:szCs w:val="28"/>
          <w:lang w:val="en-US" w:eastAsia="ru-RU"/>
        </w:rPr>
        <w:t>ORCID</w:t>
      </w:r>
      <w:r w:rsidRPr="0080023E">
        <w:rPr>
          <w:rFonts w:ascii="Times New Roman" w:eastAsia="Times New Roman" w:hAnsi="Times New Roman" w:cs="Times New Roman"/>
          <w:i/>
          <w:sz w:val="28"/>
          <w:szCs w:val="28"/>
          <w:lang w:val="uk-UA" w:eastAsia="ru-RU"/>
        </w:rPr>
        <w:t>.</w:t>
      </w:r>
    </w:p>
    <w:p w:rsidR="003526C6" w:rsidRPr="003526C6" w:rsidRDefault="003526C6" w:rsidP="005E4C17">
      <w:pPr>
        <w:spacing w:after="0" w:line="240" w:lineRule="auto"/>
        <w:ind w:firstLine="567"/>
        <w:jc w:val="both"/>
        <w:rPr>
          <w:rFonts w:ascii="Times New Roman" w:eastAsia="Times New Roman" w:hAnsi="Times New Roman" w:cs="Times New Roman"/>
          <w:sz w:val="28"/>
          <w:szCs w:val="28"/>
          <w:lang w:val="uk-UA" w:eastAsia="uk-UA"/>
        </w:rPr>
      </w:pPr>
      <w:r w:rsidRPr="003526C6">
        <w:rPr>
          <w:rFonts w:ascii="Times New Roman" w:eastAsia="Times New Roman" w:hAnsi="Times New Roman" w:cs="Times New Roman"/>
          <w:sz w:val="28"/>
          <w:szCs w:val="28"/>
          <w:lang w:val="uk-UA" w:eastAsia="uk-UA"/>
        </w:rPr>
        <w:t xml:space="preserve">Приділялася увага наповненню академічного </w:t>
      </w:r>
      <w:proofErr w:type="spellStart"/>
      <w:r w:rsidRPr="003526C6">
        <w:rPr>
          <w:rFonts w:ascii="Times New Roman" w:eastAsia="Times New Roman" w:hAnsi="Times New Roman" w:cs="Times New Roman"/>
          <w:sz w:val="28"/>
          <w:szCs w:val="28"/>
          <w:lang w:val="uk-UA" w:eastAsia="uk-UA"/>
        </w:rPr>
        <w:t>репозитарію</w:t>
      </w:r>
      <w:proofErr w:type="spellEnd"/>
      <w:r w:rsidRPr="003526C6">
        <w:rPr>
          <w:rFonts w:ascii="Times New Roman" w:eastAsia="Times New Roman" w:hAnsi="Times New Roman" w:cs="Times New Roman"/>
          <w:sz w:val="28"/>
          <w:szCs w:val="28"/>
          <w:lang w:val="uk-UA" w:eastAsia="uk-UA"/>
        </w:rPr>
        <w:t xml:space="preserve"> е-PSACEA : </w:t>
      </w:r>
      <w:hyperlink r:id="rId27" w:history="1">
        <w:r w:rsidRPr="003526C6">
          <w:rPr>
            <w:rFonts w:ascii="Times New Roman" w:eastAsia="Times New Roman" w:hAnsi="Times New Roman" w:cs="Times New Roman"/>
            <w:sz w:val="28"/>
            <w:szCs w:val="28"/>
            <w:u w:val="single"/>
            <w:lang w:val="uk-UA" w:eastAsia="uk-UA"/>
          </w:rPr>
          <w:t>http://srd.pgasa.dp.ua:8080/</w:t>
        </w:r>
      </w:hyperlink>
    </w:p>
    <w:p w:rsidR="006F1BD5" w:rsidRDefault="006F1BD5" w:rsidP="005E4C17">
      <w:pPr>
        <w:spacing w:after="200" w:line="240" w:lineRule="auto"/>
        <w:ind w:firstLine="567"/>
        <w:contextualSpacing/>
        <w:jc w:val="both"/>
        <w:rPr>
          <w:rFonts w:ascii="Times New Roman" w:eastAsia="Times New Roman" w:hAnsi="Times New Roman" w:cs="Calibri"/>
          <w:sz w:val="28"/>
          <w:szCs w:val="28"/>
          <w:lang w:val="uk-UA" w:eastAsia="ru-RU"/>
        </w:rPr>
      </w:pPr>
      <w:proofErr w:type="spellStart"/>
      <w:r w:rsidRPr="006F1BD5">
        <w:rPr>
          <w:rFonts w:ascii="Times New Roman" w:eastAsia="Times New Roman" w:hAnsi="Times New Roman" w:cs="Calibri"/>
          <w:sz w:val="28"/>
          <w:szCs w:val="28"/>
          <w:lang w:eastAsia="ru-RU"/>
        </w:rPr>
        <w:t>Укладено</w:t>
      </w:r>
      <w:proofErr w:type="spellEnd"/>
      <w:r w:rsidRPr="006F1BD5">
        <w:rPr>
          <w:rFonts w:ascii="Times New Roman" w:eastAsia="Times New Roman" w:hAnsi="Times New Roman" w:cs="Calibri"/>
          <w:sz w:val="28"/>
          <w:szCs w:val="28"/>
          <w:lang w:eastAsia="ru-RU"/>
        </w:rPr>
        <w:t xml:space="preserve"> 468 </w:t>
      </w:r>
      <w:proofErr w:type="spellStart"/>
      <w:r w:rsidRPr="006F1BD5">
        <w:rPr>
          <w:rFonts w:ascii="Times New Roman" w:eastAsia="Times New Roman" w:hAnsi="Times New Roman" w:cs="Calibri"/>
          <w:sz w:val="28"/>
          <w:szCs w:val="28"/>
          <w:lang w:eastAsia="ru-RU"/>
        </w:rPr>
        <w:t>договорів</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зі</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здобувачами</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вищої</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освіти</w:t>
      </w:r>
      <w:proofErr w:type="spellEnd"/>
      <w:r w:rsidRPr="006F1BD5">
        <w:rPr>
          <w:rFonts w:ascii="Times New Roman" w:eastAsia="Times New Roman" w:hAnsi="Times New Roman" w:cs="Calibri"/>
          <w:sz w:val="28"/>
          <w:szCs w:val="28"/>
          <w:lang w:eastAsia="ru-RU"/>
        </w:rPr>
        <w:t xml:space="preserve"> та 15 </w:t>
      </w:r>
      <w:proofErr w:type="spellStart"/>
      <w:r w:rsidRPr="006F1BD5">
        <w:rPr>
          <w:rFonts w:ascii="Times New Roman" w:eastAsia="Times New Roman" w:hAnsi="Times New Roman" w:cs="Calibri"/>
          <w:sz w:val="28"/>
          <w:szCs w:val="28"/>
          <w:lang w:eastAsia="ru-RU"/>
        </w:rPr>
        <w:t>договорів</w:t>
      </w:r>
      <w:proofErr w:type="spellEnd"/>
      <w:r w:rsidRPr="006F1BD5">
        <w:rPr>
          <w:rFonts w:ascii="Times New Roman" w:eastAsia="Times New Roman" w:hAnsi="Times New Roman" w:cs="Calibri"/>
          <w:sz w:val="28"/>
          <w:szCs w:val="28"/>
          <w:lang w:eastAsia="ru-RU"/>
        </w:rPr>
        <w:t xml:space="preserve"> з </w:t>
      </w:r>
      <w:proofErr w:type="spellStart"/>
      <w:r w:rsidRPr="006F1BD5">
        <w:rPr>
          <w:rFonts w:ascii="Times New Roman" w:eastAsia="Times New Roman" w:hAnsi="Times New Roman" w:cs="Calibri"/>
          <w:sz w:val="28"/>
          <w:szCs w:val="28"/>
          <w:lang w:eastAsia="ru-RU"/>
        </w:rPr>
        <w:t>науковцями</w:t>
      </w:r>
      <w:proofErr w:type="spellEnd"/>
      <w:r w:rsidRPr="006F1BD5">
        <w:rPr>
          <w:rFonts w:ascii="Times New Roman" w:eastAsia="Times New Roman" w:hAnsi="Times New Roman" w:cs="Calibri"/>
          <w:sz w:val="28"/>
          <w:szCs w:val="28"/>
          <w:lang w:eastAsia="ru-RU"/>
        </w:rPr>
        <w:t xml:space="preserve"> (авторами </w:t>
      </w:r>
      <w:proofErr w:type="spellStart"/>
      <w:r w:rsidRPr="006F1BD5">
        <w:rPr>
          <w:rFonts w:ascii="Times New Roman" w:eastAsia="Times New Roman" w:hAnsi="Times New Roman" w:cs="Calibri"/>
          <w:sz w:val="28"/>
          <w:szCs w:val="28"/>
          <w:lang w:eastAsia="ru-RU"/>
        </w:rPr>
        <w:t>творів</w:t>
      </w:r>
      <w:proofErr w:type="spellEnd"/>
      <w:r w:rsidRPr="006F1BD5">
        <w:rPr>
          <w:rFonts w:ascii="Times New Roman" w:eastAsia="Times New Roman" w:hAnsi="Times New Roman" w:cs="Calibri"/>
          <w:sz w:val="28"/>
          <w:szCs w:val="28"/>
          <w:lang w:eastAsia="ru-RU"/>
        </w:rPr>
        <w:t>)</w:t>
      </w:r>
      <w:r w:rsidRPr="006F1BD5">
        <w:rPr>
          <w:rFonts w:ascii="Times New Roman" w:eastAsia="Times New Roman" w:hAnsi="Times New Roman" w:cs="Calibri"/>
          <w:sz w:val="28"/>
          <w:szCs w:val="28"/>
          <w:lang w:val="uk-UA" w:eastAsia="ru-RU"/>
        </w:rPr>
        <w:t>.</w:t>
      </w:r>
      <w:r w:rsidRPr="006F1BD5">
        <w:rPr>
          <w:rFonts w:ascii="Times New Roman" w:eastAsia="Times New Roman" w:hAnsi="Times New Roman" w:cs="Calibri"/>
          <w:sz w:val="28"/>
          <w:szCs w:val="28"/>
          <w:lang w:eastAsia="ru-RU"/>
        </w:rPr>
        <w:t xml:space="preserve"> </w:t>
      </w:r>
      <w:r w:rsidRPr="006F1BD5">
        <w:rPr>
          <w:rFonts w:ascii="Times New Roman" w:eastAsia="Times New Roman" w:hAnsi="Times New Roman" w:cs="Calibri"/>
          <w:sz w:val="28"/>
          <w:szCs w:val="28"/>
          <w:lang w:eastAsia="ru-RU"/>
        </w:rPr>
        <w:t xml:space="preserve">На </w:t>
      </w:r>
      <w:proofErr w:type="spellStart"/>
      <w:r w:rsidRPr="006F1BD5">
        <w:rPr>
          <w:rFonts w:ascii="Times New Roman" w:eastAsia="Times New Roman" w:hAnsi="Times New Roman" w:cs="Calibri"/>
          <w:sz w:val="28"/>
          <w:szCs w:val="28"/>
          <w:lang w:eastAsia="ru-RU"/>
        </w:rPr>
        <w:t>допомогу</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ефективному</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використанню</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електронного</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архіву</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публікацій</w:t>
      </w:r>
      <w:proofErr w:type="spellEnd"/>
      <w:r w:rsidRPr="006F1BD5">
        <w:rPr>
          <w:rFonts w:ascii="Times New Roman" w:eastAsia="Times New Roman" w:hAnsi="Times New Roman" w:cs="Calibri"/>
          <w:sz w:val="28"/>
          <w:szCs w:val="28"/>
          <w:lang w:eastAsia="ru-RU"/>
        </w:rPr>
        <w:t xml:space="preserve"> та </w:t>
      </w:r>
      <w:proofErr w:type="spellStart"/>
      <w:r w:rsidRPr="006F1BD5">
        <w:rPr>
          <w:rFonts w:ascii="Times New Roman" w:eastAsia="Times New Roman" w:hAnsi="Times New Roman" w:cs="Calibri"/>
          <w:sz w:val="28"/>
          <w:szCs w:val="28"/>
          <w:lang w:eastAsia="ru-RU"/>
        </w:rPr>
        <w:t>електронних</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версій</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документів</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творів</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наукового</w:t>
      </w:r>
      <w:proofErr w:type="spellEnd"/>
      <w:r w:rsidRPr="006F1BD5">
        <w:rPr>
          <w:rFonts w:ascii="Times New Roman" w:eastAsia="Times New Roman" w:hAnsi="Times New Roman" w:cs="Calibri"/>
          <w:sz w:val="28"/>
          <w:szCs w:val="28"/>
          <w:lang w:eastAsia="ru-RU"/>
        </w:rPr>
        <w:t xml:space="preserve"> та </w:t>
      </w:r>
      <w:proofErr w:type="spellStart"/>
      <w:r w:rsidRPr="006F1BD5">
        <w:rPr>
          <w:rFonts w:ascii="Times New Roman" w:eastAsia="Times New Roman" w:hAnsi="Times New Roman" w:cs="Calibri"/>
          <w:sz w:val="28"/>
          <w:szCs w:val="28"/>
          <w:lang w:eastAsia="ru-RU"/>
        </w:rPr>
        <w:t>навчально</w:t>
      </w:r>
      <w:proofErr w:type="spellEnd"/>
      <w:r w:rsidRPr="006F1BD5">
        <w:rPr>
          <w:rFonts w:ascii="Times New Roman" w:eastAsia="Times New Roman" w:hAnsi="Times New Roman" w:cs="Calibri"/>
          <w:sz w:val="28"/>
          <w:szCs w:val="28"/>
          <w:lang w:eastAsia="ru-RU"/>
        </w:rPr>
        <w:t xml:space="preserve">-методичного </w:t>
      </w:r>
      <w:proofErr w:type="spellStart"/>
      <w:r w:rsidRPr="006F1BD5">
        <w:rPr>
          <w:rFonts w:ascii="Times New Roman" w:eastAsia="Times New Roman" w:hAnsi="Times New Roman" w:cs="Calibri"/>
          <w:sz w:val="28"/>
          <w:szCs w:val="28"/>
          <w:lang w:eastAsia="ru-RU"/>
        </w:rPr>
        <w:t>призначення</w:t>
      </w:r>
      <w:proofErr w:type="spellEnd"/>
      <w:r w:rsidRPr="006F1BD5">
        <w:rPr>
          <w:rFonts w:ascii="Times New Roman" w:eastAsia="Times New Roman" w:hAnsi="Times New Roman" w:cs="Calibri"/>
          <w:sz w:val="28"/>
          <w:szCs w:val="28"/>
          <w:lang w:eastAsia="ru-RU"/>
        </w:rPr>
        <w:t xml:space="preserve"> (e-PSACEA) систематично </w:t>
      </w:r>
      <w:proofErr w:type="spellStart"/>
      <w:r w:rsidRPr="006F1BD5">
        <w:rPr>
          <w:rFonts w:ascii="Times New Roman" w:eastAsia="Times New Roman" w:hAnsi="Times New Roman" w:cs="Calibri"/>
          <w:sz w:val="28"/>
          <w:szCs w:val="28"/>
          <w:lang w:eastAsia="ru-RU"/>
        </w:rPr>
        <w:t>здійснювалося</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консультування</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щодо</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розміщення</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матеріалів</w:t>
      </w:r>
      <w:proofErr w:type="spellEnd"/>
      <w:r w:rsidRPr="006F1BD5">
        <w:rPr>
          <w:rFonts w:ascii="Times New Roman" w:eastAsia="Times New Roman" w:hAnsi="Times New Roman" w:cs="Calibri"/>
          <w:sz w:val="28"/>
          <w:szCs w:val="28"/>
          <w:lang w:eastAsia="ru-RU"/>
        </w:rPr>
        <w:t xml:space="preserve"> </w:t>
      </w:r>
      <w:proofErr w:type="gramStart"/>
      <w:r w:rsidRPr="006F1BD5">
        <w:rPr>
          <w:rFonts w:ascii="Times New Roman" w:eastAsia="Times New Roman" w:hAnsi="Times New Roman" w:cs="Calibri"/>
          <w:sz w:val="28"/>
          <w:szCs w:val="28"/>
          <w:lang w:eastAsia="ru-RU"/>
        </w:rPr>
        <w:t>в</w:t>
      </w:r>
      <w:proofErr w:type="gram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електронному</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архіві</w:t>
      </w:r>
      <w:proofErr w:type="spellEnd"/>
      <w:r w:rsidRPr="006F1BD5">
        <w:rPr>
          <w:rFonts w:ascii="Times New Roman" w:eastAsia="Times New Roman" w:hAnsi="Times New Roman" w:cs="Calibri"/>
          <w:sz w:val="28"/>
          <w:szCs w:val="28"/>
          <w:lang w:eastAsia="ru-RU"/>
        </w:rPr>
        <w:t xml:space="preserve"> для </w:t>
      </w:r>
      <w:proofErr w:type="spellStart"/>
      <w:r w:rsidRPr="006F1BD5">
        <w:rPr>
          <w:rFonts w:ascii="Times New Roman" w:eastAsia="Times New Roman" w:hAnsi="Times New Roman" w:cs="Calibri"/>
          <w:sz w:val="28"/>
          <w:szCs w:val="28"/>
          <w:lang w:eastAsia="ru-RU"/>
        </w:rPr>
        <w:t>викладачів</w:t>
      </w:r>
      <w:proofErr w:type="spellEnd"/>
      <w:r w:rsidRPr="006F1BD5">
        <w:rPr>
          <w:rFonts w:ascii="Times New Roman" w:eastAsia="Times New Roman" w:hAnsi="Times New Roman" w:cs="Calibri"/>
          <w:sz w:val="28"/>
          <w:szCs w:val="28"/>
          <w:lang w:eastAsia="ru-RU"/>
        </w:rPr>
        <w:t xml:space="preserve"> та </w:t>
      </w:r>
      <w:proofErr w:type="spellStart"/>
      <w:r w:rsidRPr="006F1BD5">
        <w:rPr>
          <w:rFonts w:ascii="Times New Roman" w:eastAsia="Times New Roman" w:hAnsi="Times New Roman" w:cs="Calibri"/>
          <w:sz w:val="28"/>
          <w:szCs w:val="28"/>
          <w:lang w:eastAsia="ru-RU"/>
        </w:rPr>
        <w:t>науковців</w:t>
      </w:r>
      <w:proofErr w:type="spellEnd"/>
      <w:r w:rsidRPr="006F1BD5">
        <w:rPr>
          <w:rFonts w:ascii="Times New Roman" w:eastAsia="Times New Roman" w:hAnsi="Times New Roman" w:cs="Calibri"/>
          <w:sz w:val="28"/>
          <w:szCs w:val="28"/>
          <w:lang w:eastAsia="ru-RU"/>
        </w:rPr>
        <w:t xml:space="preserve"> </w:t>
      </w:r>
      <w:proofErr w:type="spellStart"/>
      <w:r w:rsidRPr="006F1BD5">
        <w:rPr>
          <w:rFonts w:ascii="Times New Roman" w:eastAsia="Times New Roman" w:hAnsi="Times New Roman" w:cs="Calibri"/>
          <w:sz w:val="28"/>
          <w:szCs w:val="28"/>
          <w:lang w:eastAsia="ru-RU"/>
        </w:rPr>
        <w:t>Академії</w:t>
      </w:r>
      <w:proofErr w:type="spellEnd"/>
      <w:r w:rsidRPr="006F1BD5">
        <w:rPr>
          <w:rFonts w:ascii="Times New Roman" w:eastAsia="Times New Roman" w:hAnsi="Times New Roman" w:cs="Calibri"/>
          <w:sz w:val="28"/>
          <w:szCs w:val="28"/>
          <w:lang w:eastAsia="ru-RU"/>
        </w:rPr>
        <w:t>.</w:t>
      </w:r>
    </w:p>
    <w:p w:rsidR="006F1BD5" w:rsidRPr="006F1BD5" w:rsidRDefault="006F1BD5" w:rsidP="005E4C17">
      <w:pPr>
        <w:spacing w:after="0" w:line="240" w:lineRule="auto"/>
        <w:ind w:firstLine="567"/>
        <w:contextualSpacing/>
        <w:jc w:val="both"/>
        <w:rPr>
          <w:rFonts w:ascii="Times New Roman CYR" w:eastAsia="Times New Roman" w:hAnsi="Times New Roman CYR" w:cs="Times New Roman CYR"/>
          <w:sz w:val="28"/>
          <w:szCs w:val="28"/>
          <w:lang w:val="uk-UA" w:eastAsia="ru-RU"/>
        </w:rPr>
      </w:pPr>
      <w:r w:rsidRPr="006F1BD5">
        <w:rPr>
          <w:rFonts w:ascii="Times New Roman" w:eastAsia="Times New Roman" w:hAnsi="Times New Roman" w:cs="Calibri"/>
          <w:sz w:val="28"/>
          <w:szCs w:val="28"/>
          <w:lang w:val="uk-UA" w:eastAsia="ru-RU"/>
        </w:rPr>
        <w:t xml:space="preserve">Постійно велася робота щодо підтримки сайту бібліотеки та сайту журналів «Український журнал будівництва та архітектури» та </w:t>
      </w:r>
      <w:r w:rsidRPr="006F1BD5">
        <w:rPr>
          <w:rFonts w:ascii="Times New Roman" w:eastAsia="Times New Roman" w:hAnsi="Times New Roman" w:cs="Calibri"/>
          <w:color w:val="000000"/>
          <w:sz w:val="28"/>
          <w:szCs w:val="28"/>
          <w:shd w:val="clear" w:color="auto" w:fill="FFFFFF"/>
          <w:lang w:val="uk-UA" w:eastAsia="ru-RU"/>
        </w:rPr>
        <w:t>«Металознавство та термічна обробка металів»</w:t>
      </w:r>
      <w:r w:rsidRPr="006F1BD5">
        <w:rPr>
          <w:rFonts w:ascii="Times New Roman" w:eastAsia="Times New Roman" w:hAnsi="Times New Roman" w:cs="Calibri"/>
          <w:sz w:val="28"/>
          <w:szCs w:val="28"/>
          <w:lang w:val="uk-UA" w:eastAsia="ru-RU"/>
        </w:rPr>
        <w:t>.</w:t>
      </w:r>
      <w:r w:rsidRPr="006F1BD5">
        <w:rPr>
          <w:rFonts w:ascii="Times New Roman CYR" w:eastAsia="Times New Roman" w:hAnsi="Times New Roman CYR" w:cs="Times New Roman CYR"/>
          <w:sz w:val="28"/>
          <w:szCs w:val="28"/>
          <w:lang w:val="uk-UA" w:eastAsia="ru-RU"/>
        </w:rPr>
        <w:t xml:space="preserve"> </w:t>
      </w:r>
      <w:r w:rsidR="005E4C17" w:rsidRPr="005E4C17">
        <w:rPr>
          <w:rFonts w:ascii="Times New Roman" w:eastAsia="Times New Roman" w:hAnsi="Times New Roman" w:cs="Calibri"/>
          <w:bCs/>
          <w:sz w:val="28"/>
          <w:szCs w:val="28"/>
          <w:lang w:val="uk-UA" w:eastAsia="ru-RU"/>
        </w:rPr>
        <w:t xml:space="preserve">Депонування метаданих наукових публікацій у базу </w:t>
      </w:r>
      <w:hyperlink r:id="rId28" w:anchor="paragraph10" w:history="1">
        <w:proofErr w:type="spellStart"/>
        <w:r w:rsidR="005E4C17" w:rsidRPr="005E4C17">
          <w:rPr>
            <w:rFonts w:ascii="Times New Roman" w:eastAsia="Times New Roman" w:hAnsi="Times New Roman" w:cs="Calibri"/>
            <w:b/>
            <w:bCs/>
            <w:i/>
            <w:iCs/>
            <w:sz w:val="28"/>
            <w:szCs w:val="28"/>
            <w:shd w:val="clear" w:color="auto" w:fill="FFFFFF"/>
            <w:lang w:eastAsia="ru-RU"/>
          </w:rPr>
          <w:t>CrossRef</w:t>
        </w:r>
        <w:proofErr w:type="spellEnd"/>
        <w:r w:rsidR="005E4C17" w:rsidRPr="005E4C17">
          <w:rPr>
            <w:rFonts w:ascii="Times New Roman" w:eastAsia="Times New Roman" w:hAnsi="Times New Roman" w:cs="Calibri"/>
            <w:b/>
            <w:bCs/>
            <w:i/>
            <w:iCs/>
            <w:sz w:val="28"/>
            <w:szCs w:val="28"/>
            <w:shd w:val="clear" w:color="auto" w:fill="FFFFFF"/>
            <w:lang w:val="uk-UA" w:eastAsia="ru-RU"/>
          </w:rPr>
          <w:t xml:space="preserve"> </w:t>
        </w:r>
        <w:r w:rsidR="005E4C17" w:rsidRPr="005E4C17">
          <w:rPr>
            <w:rFonts w:ascii="Times New Roman" w:eastAsia="Times New Roman" w:hAnsi="Times New Roman" w:cs="Calibri"/>
            <w:b/>
            <w:bCs/>
            <w:sz w:val="28"/>
            <w:szCs w:val="28"/>
            <w:shd w:val="clear" w:color="auto" w:fill="FFFFFF"/>
            <w:lang w:val="uk-UA" w:eastAsia="ru-RU"/>
          </w:rPr>
          <w:t xml:space="preserve">шляхом загрузки </w:t>
        </w:r>
        <w:r w:rsidR="005E4C17" w:rsidRPr="005E4C17">
          <w:rPr>
            <w:rFonts w:ascii="Times New Roman" w:eastAsia="Times New Roman" w:hAnsi="Times New Roman" w:cs="Calibri"/>
            <w:b/>
            <w:bCs/>
            <w:sz w:val="28"/>
            <w:szCs w:val="28"/>
            <w:shd w:val="clear" w:color="auto" w:fill="FFFFFF"/>
            <w:lang w:eastAsia="ru-RU"/>
          </w:rPr>
          <w:t>XML</w:t>
        </w:r>
        <w:r w:rsidR="005E4C17" w:rsidRPr="005E4C17">
          <w:rPr>
            <w:rFonts w:ascii="Times New Roman" w:eastAsia="Times New Roman" w:hAnsi="Times New Roman" w:cs="Calibri"/>
            <w:b/>
            <w:bCs/>
            <w:sz w:val="28"/>
            <w:szCs w:val="28"/>
            <w:shd w:val="clear" w:color="auto" w:fill="FFFFFF"/>
            <w:lang w:val="uk-UA" w:eastAsia="ru-RU"/>
          </w:rPr>
          <w:t>-файлів</w:t>
        </w:r>
      </w:hyperlink>
      <w:r w:rsidR="005E4C17">
        <w:rPr>
          <w:rFonts w:ascii="Times New Roman" w:eastAsia="Times New Roman" w:hAnsi="Times New Roman" w:cs="Calibri"/>
          <w:b/>
          <w:bCs/>
          <w:sz w:val="28"/>
          <w:szCs w:val="28"/>
          <w:shd w:val="clear" w:color="auto" w:fill="FFFFFF"/>
          <w:lang w:val="uk-UA" w:eastAsia="ru-RU"/>
        </w:rPr>
        <w:t xml:space="preserve"> </w:t>
      </w:r>
      <w:r w:rsidR="005E4C17" w:rsidRPr="005E4C17">
        <w:rPr>
          <w:rFonts w:eastAsia="Times New Roman" w:cs="Calibri"/>
          <w:lang w:val="uk-UA" w:eastAsia="ru-RU"/>
        </w:rPr>
        <w:t>(</w:t>
      </w:r>
      <w:r w:rsidR="005E4C17" w:rsidRPr="005E4C17">
        <w:rPr>
          <w:rFonts w:ascii="Times New Roman" w:eastAsia="Times New Roman" w:hAnsi="Times New Roman" w:cs="Calibri"/>
          <w:sz w:val="28"/>
          <w:szCs w:val="28"/>
          <w:shd w:val="clear" w:color="auto" w:fill="FFFFFF"/>
          <w:lang w:val="uk-UA" w:eastAsia="ru-RU"/>
        </w:rPr>
        <w:t>«</w:t>
      </w:r>
      <w:r w:rsidR="005E4C17" w:rsidRPr="005E4C17">
        <w:rPr>
          <w:rFonts w:ascii="Times New Roman" w:eastAsia="Times New Roman" w:hAnsi="Times New Roman" w:cs="Calibri"/>
          <w:iCs/>
          <w:sz w:val="28"/>
          <w:szCs w:val="28"/>
          <w:lang w:val="uk-UA" w:eastAsia="ru-RU"/>
        </w:rPr>
        <w:t>Український журнал будівництва та архітектури</w:t>
      </w:r>
      <w:r w:rsidR="005E4C17" w:rsidRPr="005E4C17">
        <w:rPr>
          <w:rFonts w:ascii="Times New Roman" w:eastAsia="Times New Roman" w:hAnsi="Times New Roman" w:cs="Calibri"/>
          <w:sz w:val="28"/>
          <w:szCs w:val="28"/>
          <w:shd w:val="clear" w:color="auto" w:fill="FFFFFF"/>
          <w:lang w:val="uk-UA" w:eastAsia="ru-RU"/>
        </w:rPr>
        <w:t>»</w:t>
      </w:r>
      <w:r w:rsidR="005E4C17" w:rsidRPr="005E4C17">
        <w:rPr>
          <w:rFonts w:ascii="Times New Roman" w:eastAsia="Times New Roman" w:hAnsi="Times New Roman" w:cs="Calibri"/>
          <w:sz w:val="28"/>
          <w:szCs w:val="28"/>
          <w:shd w:val="clear" w:color="auto" w:fill="FFFFFF"/>
          <w:lang w:val="uk-UA" w:eastAsia="ru-RU"/>
        </w:rPr>
        <w:t xml:space="preserve"> </w:t>
      </w:r>
      <w:r w:rsidR="005E4C17">
        <w:rPr>
          <w:rFonts w:ascii="Times New Roman" w:eastAsia="Times New Roman" w:hAnsi="Times New Roman" w:cs="Calibri"/>
          <w:sz w:val="28"/>
          <w:szCs w:val="28"/>
          <w:shd w:val="clear" w:color="auto" w:fill="FFFFFF"/>
          <w:lang w:val="uk-UA" w:eastAsia="ru-RU"/>
        </w:rPr>
        <w:t>та «Матеріалознавство»).</w:t>
      </w:r>
    </w:p>
    <w:p w:rsidR="006F1BD5" w:rsidRPr="006F1BD5" w:rsidRDefault="006F1BD5" w:rsidP="005E4C17">
      <w:pPr>
        <w:spacing w:after="0" w:line="240" w:lineRule="auto"/>
        <w:ind w:left="360" w:firstLine="0"/>
        <w:jc w:val="both"/>
        <w:rPr>
          <w:rFonts w:ascii="Times New Roman" w:eastAsia="Times New Roman" w:hAnsi="Times New Roman" w:cs="Calibri"/>
          <w:b/>
          <w:sz w:val="28"/>
          <w:szCs w:val="28"/>
          <w:lang w:val="uk-UA" w:eastAsia="ru-RU"/>
        </w:rPr>
      </w:pPr>
      <w:proofErr w:type="spellStart"/>
      <w:r w:rsidRPr="006F1BD5">
        <w:rPr>
          <w:rFonts w:ascii="Times New Roman" w:eastAsia="Times New Roman" w:hAnsi="Times New Roman" w:cs="Calibri"/>
          <w:b/>
          <w:sz w:val="28"/>
          <w:szCs w:val="28"/>
          <w:lang w:eastAsia="ru-RU"/>
        </w:rPr>
        <w:t>Віддалений</w:t>
      </w:r>
      <w:proofErr w:type="spellEnd"/>
      <w:r w:rsidRPr="006F1BD5">
        <w:rPr>
          <w:rFonts w:ascii="Times New Roman" w:eastAsia="Times New Roman" w:hAnsi="Times New Roman" w:cs="Calibri"/>
          <w:b/>
          <w:sz w:val="28"/>
          <w:szCs w:val="28"/>
          <w:lang w:eastAsia="ru-RU"/>
        </w:rPr>
        <w:t xml:space="preserve"> доступ до </w:t>
      </w:r>
      <w:proofErr w:type="spellStart"/>
      <w:proofErr w:type="gramStart"/>
      <w:r w:rsidRPr="006F1BD5">
        <w:rPr>
          <w:rFonts w:ascii="Times New Roman" w:eastAsia="Times New Roman" w:hAnsi="Times New Roman" w:cs="Calibri"/>
          <w:b/>
          <w:sz w:val="28"/>
          <w:szCs w:val="28"/>
          <w:lang w:eastAsia="ru-RU"/>
        </w:rPr>
        <w:t>м</w:t>
      </w:r>
      <w:proofErr w:type="gramEnd"/>
      <w:r w:rsidRPr="006F1BD5">
        <w:rPr>
          <w:rFonts w:ascii="Times New Roman" w:eastAsia="Times New Roman" w:hAnsi="Times New Roman" w:cs="Calibri"/>
          <w:b/>
          <w:sz w:val="28"/>
          <w:szCs w:val="28"/>
          <w:lang w:eastAsia="ru-RU"/>
        </w:rPr>
        <w:t>іжнародних</w:t>
      </w:r>
      <w:proofErr w:type="spellEnd"/>
      <w:r w:rsidRPr="006F1BD5">
        <w:rPr>
          <w:rFonts w:ascii="Times New Roman" w:eastAsia="Times New Roman" w:hAnsi="Times New Roman" w:cs="Calibri"/>
          <w:b/>
          <w:sz w:val="28"/>
          <w:szCs w:val="28"/>
          <w:lang w:eastAsia="ru-RU"/>
        </w:rPr>
        <w:t xml:space="preserve"> баз </w:t>
      </w:r>
      <w:proofErr w:type="spellStart"/>
      <w:r w:rsidRPr="006F1BD5">
        <w:rPr>
          <w:rFonts w:ascii="Times New Roman" w:eastAsia="Times New Roman" w:hAnsi="Times New Roman" w:cs="Calibri"/>
          <w:b/>
          <w:sz w:val="28"/>
          <w:szCs w:val="28"/>
          <w:lang w:eastAsia="ru-RU"/>
        </w:rPr>
        <w:t>даних</w:t>
      </w:r>
      <w:proofErr w:type="spellEnd"/>
      <w:r w:rsidRPr="006F1BD5">
        <w:rPr>
          <w:rFonts w:ascii="Times New Roman" w:eastAsia="Times New Roman" w:hAnsi="Times New Roman" w:cs="Calibri"/>
          <w:b/>
          <w:sz w:val="28"/>
          <w:szCs w:val="28"/>
          <w:lang w:eastAsia="ru-RU"/>
        </w:rPr>
        <w:t xml:space="preserve"> </w:t>
      </w:r>
      <w:proofErr w:type="spellStart"/>
      <w:r w:rsidRPr="006F1BD5">
        <w:rPr>
          <w:rFonts w:ascii="Times New Roman" w:eastAsia="Times New Roman" w:hAnsi="Times New Roman" w:cs="Calibri"/>
          <w:b/>
          <w:sz w:val="28"/>
          <w:szCs w:val="28"/>
          <w:lang w:eastAsia="ru-RU"/>
        </w:rPr>
        <w:t>наукової</w:t>
      </w:r>
      <w:proofErr w:type="spellEnd"/>
      <w:r w:rsidRPr="006F1BD5">
        <w:rPr>
          <w:rFonts w:ascii="Times New Roman" w:eastAsia="Times New Roman" w:hAnsi="Times New Roman" w:cs="Calibri"/>
          <w:b/>
          <w:sz w:val="28"/>
          <w:szCs w:val="28"/>
          <w:lang w:eastAsia="ru-RU"/>
        </w:rPr>
        <w:t xml:space="preserve"> </w:t>
      </w:r>
      <w:proofErr w:type="spellStart"/>
      <w:r w:rsidRPr="006F1BD5">
        <w:rPr>
          <w:rFonts w:ascii="Times New Roman" w:eastAsia="Times New Roman" w:hAnsi="Times New Roman" w:cs="Calibri"/>
          <w:b/>
          <w:sz w:val="28"/>
          <w:szCs w:val="28"/>
          <w:lang w:eastAsia="ru-RU"/>
        </w:rPr>
        <w:t>інформації</w:t>
      </w:r>
      <w:proofErr w:type="spellEnd"/>
      <w:r w:rsidRPr="006F1BD5">
        <w:rPr>
          <w:rFonts w:ascii="Times New Roman" w:eastAsia="Times New Roman" w:hAnsi="Times New Roman" w:cs="Calibri"/>
          <w:b/>
          <w:sz w:val="28"/>
          <w:szCs w:val="28"/>
          <w:lang w:val="uk-UA" w:eastAsia="ru-RU"/>
        </w:rPr>
        <w:t>:</w:t>
      </w:r>
    </w:p>
    <w:p w:rsidR="006F1BD5" w:rsidRPr="006F1BD5" w:rsidRDefault="006F1BD5" w:rsidP="005E4C17">
      <w:pPr>
        <w:numPr>
          <w:ilvl w:val="0"/>
          <w:numId w:val="20"/>
        </w:numPr>
        <w:tabs>
          <w:tab w:val="left" w:pos="993"/>
        </w:tabs>
        <w:spacing w:after="0" w:line="240" w:lineRule="auto"/>
        <w:ind w:left="993" w:hanging="426"/>
        <w:jc w:val="both"/>
        <w:rPr>
          <w:rFonts w:ascii="Times New Roman" w:eastAsia="Times New Roman" w:hAnsi="Times New Roman" w:cs="Calibri"/>
          <w:color w:val="000000"/>
          <w:sz w:val="28"/>
          <w:szCs w:val="28"/>
          <w:lang w:val="uk-UA" w:eastAsia="ru-RU"/>
        </w:rPr>
      </w:pPr>
      <w:r w:rsidRPr="006F1BD5">
        <w:rPr>
          <w:rFonts w:ascii="Times New Roman" w:eastAsia="Times New Roman" w:hAnsi="Times New Roman" w:cs="Calibri"/>
          <w:bCs/>
          <w:color w:val="000000"/>
          <w:kern w:val="36"/>
          <w:sz w:val="28"/>
          <w:szCs w:val="28"/>
          <w:lang w:val="uk-UA" w:eastAsia="ru-RU"/>
        </w:rPr>
        <w:t>міжнародний портал знань</w:t>
      </w:r>
      <w:r w:rsidRPr="006F1BD5">
        <w:rPr>
          <w:rFonts w:ascii="Times New Roman" w:eastAsia="Times New Roman" w:hAnsi="Times New Roman" w:cs="Calibri"/>
          <w:b/>
          <w:bCs/>
          <w:color w:val="000000"/>
          <w:kern w:val="36"/>
          <w:sz w:val="28"/>
          <w:szCs w:val="28"/>
          <w:lang w:val="uk-UA" w:eastAsia="ru-RU"/>
        </w:rPr>
        <w:t xml:space="preserve"> </w:t>
      </w:r>
      <w:proofErr w:type="spellStart"/>
      <w:r w:rsidRPr="006F1BD5">
        <w:rPr>
          <w:rFonts w:ascii="Times New Roman" w:eastAsia="Times New Roman" w:hAnsi="Times New Roman" w:cs="Calibri"/>
          <w:b/>
          <w:bCs/>
          <w:color w:val="000000"/>
          <w:kern w:val="36"/>
          <w:sz w:val="28"/>
          <w:szCs w:val="28"/>
          <w:lang w:eastAsia="ru-RU"/>
        </w:rPr>
        <w:t>Research</w:t>
      </w:r>
      <w:proofErr w:type="spellEnd"/>
      <w:r w:rsidRPr="006F1BD5">
        <w:rPr>
          <w:rFonts w:ascii="Times New Roman" w:eastAsia="Times New Roman" w:hAnsi="Times New Roman" w:cs="Calibri"/>
          <w:b/>
          <w:bCs/>
          <w:color w:val="000000"/>
          <w:kern w:val="36"/>
          <w:sz w:val="28"/>
          <w:szCs w:val="28"/>
          <w:lang w:val="uk-UA" w:eastAsia="ru-RU"/>
        </w:rPr>
        <w:t>4</w:t>
      </w:r>
      <w:proofErr w:type="spellStart"/>
      <w:r w:rsidRPr="006F1BD5">
        <w:rPr>
          <w:rFonts w:ascii="Times New Roman" w:eastAsia="Times New Roman" w:hAnsi="Times New Roman" w:cs="Calibri"/>
          <w:b/>
          <w:bCs/>
          <w:color w:val="000000"/>
          <w:kern w:val="36"/>
          <w:sz w:val="28"/>
          <w:szCs w:val="28"/>
          <w:lang w:eastAsia="ru-RU"/>
        </w:rPr>
        <w:t>Life</w:t>
      </w:r>
      <w:proofErr w:type="spellEnd"/>
    </w:p>
    <w:p w:rsidR="006F1BD5" w:rsidRPr="006F1BD5" w:rsidRDefault="006F1BD5" w:rsidP="005E4C17">
      <w:pPr>
        <w:numPr>
          <w:ilvl w:val="0"/>
          <w:numId w:val="21"/>
        </w:numPr>
        <w:tabs>
          <w:tab w:val="left" w:pos="993"/>
        </w:tabs>
        <w:spacing w:after="0" w:line="240" w:lineRule="auto"/>
        <w:ind w:hanging="1233"/>
        <w:jc w:val="both"/>
        <w:rPr>
          <w:rFonts w:ascii="Times New Roman" w:eastAsia="Times New Roman" w:hAnsi="Times New Roman" w:cs="Calibri"/>
          <w:b/>
          <w:bCs/>
          <w:color w:val="000000"/>
          <w:kern w:val="36"/>
          <w:sz w:val="28"/>
          <w:szCs w:val="28"/>
          <w:lang w:val="uk-UA" w:eastAsia="ru-RU"/>
        </w:rPr>
      </w:pPr>
      <w:proofErr w:type="spellStart"/>
      <w:r w:rsidRPr="006F1BD5">
        <w:rPr>
          <w:rFonts w:ascii="Times New Roman" w:eastAsia="Times New Roman" w:hAnsi="Times New Roman" w:cs="Calibri"/>
          <w:b/>
          <w:bCs/>
          <w:color w:val="000000"/>
          <w:sz w:val="28"/>
          <w:szCs w:val="28"/>
          <w:shd w:val="clear" w:color="auto" w:fill="F9F9F9"/>
          <w:lang w:eastAsia="ru-RU"/>
        </w:rPr>
        <w:t>Scopus</w:t>
      </w:r>
      <w:proofErr w:type="spellEnd"/>
      <w:r w:rsidRPr="006F1BD5">
        <w:rPr>
          <w:rFonts w:ascii="Times New Roman" w:eastAsia="Times New Roman" w:hAnsi="Times New Roman" w:cs="Calibri"/>
          <w:b/>
          <w:bCs/>
          <w:color w:val="000000"/>
          <w:sz w:val="28"/>
          <w:szCs w:val="28"/>
          <w:shd w:val="clear" w:color="auto" w:fill="F9F9F9"/>
          <w:lang w:val="uk-UA" w:eastAsia="ru-RU"/>
        </w:rPr>
        <w:t>;</w:t>
      </w:r>
    </w:p>
    <w:p w:rsidR="006F1BD5" w:rsidRPr="006F1BD5" w:rsidRDefault="006F1BD5" w:rsidP="005E4C17">
      <w:pPr>
        <w:numPr>
          <w:ilvl w:val="0"/>
          <w:numId w:val="20"/>
        </w:numPr>
        <w:tabs>
          <w:tab w:val="left" w:pos="993"/>
        </w:tabs>
        <w:spacing w:after="0" w:line="240" w:lineRule="auto"/>
        <w:ind w:left="1800" w:hanging="1233"/>
        <w:jc w:val="both"/>
        <w:rPr>
          <w:rFonts w:ascii="Times New Roman" w:eastAsia="Times New Roman" w:hAnsi="Times New Roman" w:cs="Calibri"/>
          <w:color w:val="000000"/>
          <w:sz w:val="28"/>
          <w:szCs w:val="28"/>
          <w:shd w:val="clear" w:color="auto" w:fill="F9F9F9"/>
          <w:lang w:val="uk-UA" w:eastAsia="ru-RU"/>
        </w:rPr>
      </w:pPr>
      <w:r w:rsidRPr="006F1BD5">
        <w:rPr>
          <w:rFonts w:ascii="Times New Roman" w:eastAsia="Times New Roman" w:hAnsi="Times New Roman" w:cs="Calibri"/>
          <w:b/>
          <w:bCs/>
          <w:color w:val="000000"/>
          <w:sz w:val="28"/>
          <w:szCs w:val="28"/>
          <w:shd w:val="clear" w:color="auto" w:fill="F9F9F9"/>
          <w:lang w:val="en-US" w:eastAsia="ru-RU"/>
        </w:rPr>
        <w:t>Web</w:t>
      </w:r>
      <w:r w:rsidRPr="006F1BD5">
        <w:rPr>
          <w:rFonts w:ascii="Times New Roman" w:eastAsia="Times New Roman" w:hAnsi="Times New Roman" w:cs="Calibri"/>
          <w:b/>
          <w:bCs/>
          <w:color w:val="000000"/>
          <w:sz w:val="28"/>
          <w:szCs w:val="28"/>
          <w:shd w:val="clear" w:color="auto" w:fill="F9F9F9"/>
          <w:lang w:val="uk-UA" w:eastAsia="ru-RU"/>
        </w:rPr>
        <w:t xml:space="preserve"> </w:t>
      </w:r>
      <w:r w:rsidRPr="006F1BD5">
        <w:rPr>
          <w:rFonts w:ascii="Times New Roman" w:eastAsia="Times New Roman" w:hAnsi="Times New Roman" w:cs="Calibri"/>
          <w:b/>
          <w:bCs/>
          <w:color w:val="000000"/>
          <w:sz w:val="28"/>
          <w:szCs w:val="28"/>
          <w:shd w:val="clear" w:color="auto" w:fill="F9F9F9"/>
          <w:lang w:val="en-US" w:eastAsia="ru-RU"/>
        </w:rPr>
        <w:t>of</w:t>
      </w:r>
      <w:r w:rsidRPr="006F1BD5">
        <w:rPr>
          <w:rFonts w:ascii="Times New Roman" w:eastAsia="Times New Roman" w:hAnsi="Times New Roman" w:cs="Calibri"/>
          <w:b/>
          <w:bCs/>
          <w:color w:val="000000"/>
          <w:sz w:val="28"/>
          <w:szCs w:val="28"/>
          <w:shd w:val="clear" w:color="auto" w:fill="F9F9F9"/>
          <w:lang w:val="uk-UA" w:eastAsia="ru-RU"/>
        </w:rPr>
        <w:t xml:space="preserve"> </w:t>
      </w:r>
      <w:r w:rsidRPr="006F1BD5">
        <w:rPr>
          <w:rFonts w:ascii="Times New Roman" w:eastAsia="Times New Roman" w:hAnsi="Times New Roman" w:cs="Calibri"/>
          <w:b/>
          <w:bCs/>
          <w:color w:val="000000"/>
          <w:sz w:val="28"/>
          <w:szCs w:val="28"/>
          <w:shd w:val="clear" w:color="auto" w:fill="F9F9F9"/>
          <w:lang w:val="en-US" w:eastAsia="ru-RU"/>
        </w:rPr>
        <w:t>Science</w:t>
      </w:r>
      <w:r w:rsidRPr="006F1BD5">
        <w:rPr>
          <w:rFonts w:ascii="Times New Roman" w:eastAsia="Times New Roman" w:hAnsi="Times New Roman" w:cs="Calibri"/>
          <w:b/>
          <w:bCs/>
          <w:color w:val="000000"/>
          <w:sz w:val="28"/>
          <w:szCs w:val="28"/>
          <w:shd w:val="clear" w:color="auto" w:fill="F9F9F9"/>
          <w:lang w:val="uk-UA" w:eastAsia="ru-RU"/>
        </w:rPr>
        <w:t>;</w:t>
      </w:r>
    </w:p>
    <w:p w:rsidR="006F1BD5" w:rsidRPr="006F1BD5" w:rsidRDefault="006F1BD5" w:rsidP="005E4C17">
      <w:pPr>
        <w:numPr>
          <w:ilvl w:val="0"/>
          <w:numId w:val="20"/>
        </w:numPr>
        <w:tabs>
          <w:tab w:val="left" w:pos="993"/>
        </w:tabs>
        <w:spacing w:after="0" w:line="240" w:lineRule="auto"/>
        <w:ind w:left="993" w:hanging="426"/>
        <w:jc w:val="both"/>
        <w:rPr>
          <w:rFonts w:ascii="Times New Roman" w:eastAsia="Times New Roman" w:hAnsi="Times New Roman" w:cs="Calibri"/>
          <w:bCs/>
          <w:i/>
          <w:iCs/>
          <w:color w:val="000000"/>
          <w:sz w:val="28"/>
          <w:szCs w:val="28"/>
          <w:lang w:val="uk-UA" w:eastAsia="ru-RU"/>
        </w:rPr>
      </w:pPr>
      <w:r w:rsidRPr="006F1BD5">
        <w:rPr>
          <w:rFonts w:ascii="Times New Roman" w:eastAsia="Times New Roman" w:hAnsi="Times New Roman" w:cs="Calibri"/>
          <w:b/>
          <w:color w:val="000000"/>
          <w:sz w:val="28"/>
          <w:szCs w:val="28"/>
          <w:lang w:val="en-US" w:eastAsia="ru-RU"/>
        </w:rPr>
        <w:t>Bentham</w:t>
      </w:r>
      <w:r w:rsidRPr="006F1BD5">
        <w:rPr>
          <w:rFonts w:ascii="Times New Roman" w:eastAsia="Times New Roman" w:hAnsi="Times New Roman" w:cs="Calibri"/>
          <w:b/>
          <w:color w:val="000000"/>
          <w:sz w:val="28"/>
          <w:szCs w:val="28"/>
          <w:lang w:val="uk-UA" w:eastAsia="ru-RU"/>
        </w:rPr>
        <w:t xml:space="preserve"> </w:t>
      </w:r>
      <w:r w:rsidRPr="006F1BD5">
        <w:rPr>
          <w:rFonts w:ascii="Times New Roman" w:eastAsia="Times New Roman" w:hAnsi="Times New Roman" w:cs="Calibri"/>
          <w:b/>
          <w:color w:val="000000"/>
          <w:sz w:val="28"/>
          <w:szCs w:val="28"/>
          <w:lang w:val="en-US" w:eastAsia="ru-RU"/>
        </w:rPr>
        <w:t>Science</w:t>
      </w:r>
      <w:r w:rsidRPr="006F1BD5">
        <w:rPr>
          <w:rFonts w:ascii="Times New Roman" w:eastAsia="Times New Roman" w:hAnsi="Times New Roman" w:cs="Calibri"/>
          <w:color w:val="000000"/>
          <w:sz w:val="28"/>
          <w:szCs w:val="28"/>
          <w:shd w:val="clear" w:color="auto" w:fill="F9F9F9"/>
          <w:lang w:val="uk-UA" w:eastAsia="ru-RU"/>
        </w:rPr>
        <w:t xml:space="preserve">. </w:t>
      </w:r>
      <w:r w:rsidRPr="006F1BD5">
        <w:rPr>
          <w:rFonts w:ascii="Times New Roman" w:eastAsia="Times New Roman" w:hAnsi="Times New Roman" w:cs="Calibri"/>
          <w:bCs/>
          <w:iCs/>
          <w:color w:val="000000"/>
          <w:sz w:val="28"/>
          <w:szCs w:val="28"/>
          <w:lang w:val="uk-UA" w:eastAsia="ru-RU"/>
        </w:rPr>
        <w:t xml:space="preserve">Тестовий доступ до освітніх ресурсів (наукових статей, електронних книг, матеріалів курсів і </w:t>
      </w:r>
      <w:proofErr w:type="spellStart"/>
      <w:r w:rsidRPr="006F1BD5">
        <w:rPr>
          <w:rFonts w:ascii="Times New Roman" w:eastAsia="Times New Roman" w:hAnsi="Times New Roman" w:cs="Calibri"/>
          <w:bCs/>
          <w:iCs/>
          <w:color w:val="000000"/>
          <w:sz w:val="28"/>
          <w:szCs w:val="28"/>
          <w:lang w:val="uk-UA" w:eastAsia="ru-RU"/>
        </w:rPr>
        <w:t>вебінарів</w:t>
      </w:r>
      <w:proofErr w:type="spellEnd"/>
      <w:r w:rsidRPr="006F1BD5">
        <w:rPr>
          <w:rFonts w:ascii="Times New Roman" w:eastAsia="Times New Roman" w:hAnsi="Times New Roman" w:cs="Calibri"/>
          <w:bCs/>
          <w:iCs/>
          <w:color w:val="000000"/>
          <w:sz w:val="28"/>
          <w:szCs w:val="28"/>
          <w:lang w:val="uk-UA" w:eastAsia="ru-RU"/>
        </w:rPr>
        <w:t xml:space="preserve">) на платформі </w:t>
      </w:r>
      <w:proofErr w:type="spellStart"/>
      <w:r w:rsidRPr="006F1BD5">
        <w:rPr>
          <w:rFonts w:ascii="Times New Roman" w:eastAsia="Times New Roman" w:hAnsi="Times New Roman" w:cs="Calibri"/>
          <w:bCs/>
          <w:iCs/>
          <w:color w:val="000000"/>
          <w:sz w:val="28"/>
          <w:szCs w:val="28"/>
          <w:lang w:eastAsia="ru-RU"/>
        </w:rPr>
        <w:t>Edanz</w:t>
      </w:r>
      <w:proofErr w:type="spellEnd"/>
      <w:r w:rsidRPr="006F1BD5">
        <w:rPr>
          <w:rFonts w:ascii="Times New Roman" w:eastAsia="Times New Roman" w:hAnsi="Times New Roman" w:cs="Calibri"/>
          <w:bCs/>
          <w:iCs/>
          <w:color w:val="000000"/>
          <w:sz w:val="28"/>
          <w:szCs w:val="28"/>
          <w:lang w:val="uk-UA" w:eastAsia="ru-RU"/>
        </w:rPr>
        <w:t xml:space="preserve">, наданий представниками видавництва </w:t>
      </w:r>
      <w:proofErr w:type="spellStart"/>
      <w:r w:rsidRPr="006F1BD5">
        <w:rPr>
          <w:rFonts w:ascii="Times New Roman" w:eastAsia="Times New Roman" w:hAnsi="Times New Roman" w:cs="Calibri"/>
          <w:bCs/>
          <w:iCs/>
          <w:color w:val="000000"/>
          <w:sz w:val="28"/>
          <w:szCs w:val="28"/>
          <w:lang w:eastAsia="ru-RU"/>
        </w:rPr>
        <w:t>Bentham</w:t>
      </w:r>
      <w:proofErr w:type="spellEnd"/>
      <w:r w:rsidRPr="006F1BD5">
        <w:rPr>
          <w:rFonts w:ascii="Times New Roman" w:eastAsia="Times New Roman" w:hAnsi="Times New Roman" w:cs="Calibri"/>
          <w:bCs/>
          <w:iCs/>
          <w:color w:val="000000"/>
          <w:sz w:val="28"/>
          <w:szCs w:val="28"/>
          <w:lang w:val="uk-UA" w:eastAsia="ru-RU"/>
        </w:rPr>
        <w:t xml:space="preserve"> </w:t>
      </w:r>
      <w:proofErr w:type="spellStart"/>
      <w:r w:rsidRPr="006F1BD5">
        <w:rPr>
          <w:rFonts w:ascii="Times New Roman" w:eastAsia="Times New Roman" w:hAnsi="Times New Roman" w:cs="Calibri"/>
          <w:bCs/>
          <w:iCs/>
          <w:color w:val="000000"/>
          <w:sz w:val="28"/>
          <w:szCs w:val="28"/>
          <w:lang w:eastAsia="ru-RU"/>
        </w:rPr>
        <w:t>Science</w:t>
      </w:r>
      <w:proofErr w:type="spellEnd"/>
      <w:r w:rsidRPr="006F1BD5">
        <w:rPr>
          <w:rFonts w:ascii="Times New Roman" w:eastAsia="Times New Roman" w:hAnsi="Times New Roman" w:cs="Calibri"/>
          <w:bCs/>
          <w:iCs/>
          <w:color w:val="000000"/>
          <w:sz w:val="28"/>
          <w:szCs w:val="28"/>
          <w:lang w:val="uk-UA" w:eastAsia="ru-RU"/>
        </w:rPr>
        <w:t xml:space="preserve"> українським вченим</w:t>
      </w:r>
      <w:r w:rsidRPr="006F1BD5">
        <w:rPr>
          <w:rFonts w:ascii="Times New Roman" w:eastAsia="Times New Roman" w:hAnsi="Times New Roman" w:cs="Calibri"/>
          <w:bCs/>
          <w:i/>
          <w:iCs/>
          <w:color w:val="000000"/>
          <w:sz w:val="28"/>
          <w:szCs w:val="28"/>
          <w:lang w:val="uk-UA" w:eastAsia="ru-RU"/>
        </w:rPr>
        <w:t xml:space="preserve">. </w:t>
      </w:r>
      <w:r w:rsidRPr="006F1BD5">
        <w:rPr>
          <w:rFonts w:eastAsia="Times New Roman" w:cs="Calibri"/>
          <w:lang w:eastAsia="ru-RU"/>
        </w:rPr>
        <w:fldChar w:fldCharType="begin"/>
      </w:r>
      <w:r w:rsidRPr="006F1BD5">
        <w:rPr>
          <w:rFonts w:eastAsia="Times New Roman" w:cs="Calibri"/>
          <w:lang w:val="uk-UA" w:eastAsia="ru-RU"/>
        </w:rPr>
        <w:instrText xml:space="preserve"> </w:instrText>
      </w:r>
      <w:r w:rsidRPr="006F1BD5">
        <w:rPr>
          <w:rFonts w:eastAsia="Times New Roman" w:cs="Calibri"/>
          <w:lang w:eastAsia="ru-RU"/>
        </w:rPr>
        <w:instrText>HYPERLINK</w:instrText>
      </w:r>
      <w:r w:rsidRPr="006F1BD5">
        <w:rPr>
          <w:rFonts w:eastAsia="Times New Roman" w:cs="Calibri"/>
          <w:lang w:val="uk-UA" w:eastAsia="ru-RU"/>
        </w:rPr>
        <w:instrText xml:space="preserve"> "</w:instrText>
      </w:r>
      <w:r w:rsidRPr="006F1BD5">
        <w:rPr>
          <w:rFonts w:eastAsia="Times New Roman" w:cs="Calibri"/>
          <w:lang w:eastAsia="ru-RU"/>
        </w:rPr>
        <w:instrText>https</w:instrText>
      </w:r>
      <w:r w:rsidRPr="006F1BD5">
        <w:rPr>
          <w:rFonts w:eastAsia="Times New Roman" w:cs="Calibri"/>
          <w:lang w:val="uk-UA" w:eastAsia="ru-RU"/>
        </w:rPr>
        <w:instrText>://</w:instrText>
      </w:r>
      <w:r w:rsidRPr="006F1BD5">
        <w:rPr>
          <w:rFonts w:eastAsia="Times New Roman" w:cs="Calibri"/>
          <w:lang w:eastAsia="ru-RU"/>
        </w:rPr>
        <w:instrText>www</w:instrText>
      </w:r>
      <w:r w:rsidRPr="006F1BD5">
        <w:rPr>
          <w:rFonts w:eastAsia="Times New Roman" w:cs="Calibri"/>
          <w:lang w:val="uk-UA" w:eastAsia="ru-RU"/>
        </w:rPr>
        <w:instrText>.</w:instrText>
      </w:r>
      <w:r w:rsidRPr="006F1BD5">
        <w:rPr>
          <w:rFonts w:eastAsia="Times New Roman" w:cs="Calibri"/>
          <w:lang w:eastAsia="ru-RU"/>
        </w:rPr>
        <w:instrText>edanz</w:instrText>
      </w:r>
      <w:r w:rsidRPr="006F1BD5">
        <w:rPr>
          <w:rFonts w:eastAsia="Times New Roman" w:cs="Calibri"/>
          <w:lang w:val="uk-UA" w:eastAsia="ru-RU"/>
        </w:rPr>
        <w:instrText>.</w:instrText>
      </w:r>
      <w:r w:rsidRPr="006F1BD5">
        <w:rPr>
          <w:rFonts w:eastAsia="Times New Roman" w:cs="Calibri"/>
          <w:lang w:eastAsia="ru-RU"/>
        </w:rPr>
        <w:instrText>com</w:instrText>
      </w:r>
      <w:r w:rsidRPr="006F1BD5">
        <w:rPr>
          <w:rFonts w:eastAsia="Times New Roman" w:cs="Calibri"/>
          <w:lang w:val="uk-UA" w:eastAsia="ru-RU"/>
        </w:rPr>
        <w:instrText xml:space="preserve">/" </w:instrText>
      </w:r>
      <w:r w:rsidRPr="006F1BD5">
        <w:rPr>
          <w:rFonts w:eastAsia="Times New Roman" w:cs="Calibri"/>
          <w:lang w:eastAsia="ru-RU"/>
        </w:rPr>
        <w:fldChar w:fldCharType="separate"/>
      </w:r>
      <w:r w:rsidRPr="006F1BD5">
        <w:rPr>
          <w:rFonts w:ascii="Times New Roman" w:eastAsia="Times New Roman" w:hAnsi="Times New Roman" w:cs="Calibri"/>
          <w:bCs/>
          <w:i/>
          <w:iCs/>
          <w:color w:val="0000FF"/>
          <w:sz w:val="28"/>
          <w:szCs w:val="28"/>
          <w:u w:val="single"/>
          <w:lang w:eastAsia="ru-RU"/>
        </w:rPr>
        <w:t>https</w:t>
      </w:r>
      <w:r w:rsidRPr="006F1BD5">
        <w:rPr>
          <w:rFonts w:ascii="Times New Roman" w:eastAsia="Times New Roman" w:hAnsi="Times New Roman" w:cs="Calibri"/>
          <w:bCs/>
          <w:i/>
          <w:iCs/>
          <w:color w:val="0000FF"/>
          <w:sz w:val="28"/>
          <w:szCs w:val="28"/>
          <w:u w:val="single"/>
          <w:lang w:val="uk-UA" w:eastAsia="ru-RU"/>
        </w:rPr>
        <w:t>://</w:t>
      </w:r>
      <w:r w:rsidRPr="006F1BD5">
        <w:rPr>
          <w:rFonts w:ascii="Times New Roman" w:eastAsia="Times New Roman" w:hAnsi="Times New Roman" w:cs="Calibri"/>
          <w:bCs/>
          <w:i/>
          <w:iCs/>
          <w:color w:val="0000FF"/>
          <w:sz w:val="28"/>
          <w:szCs w:val="28"/>
          <w:u w:val="single"/>
          <w:lang w:eastAsia="ru-RU"/>
        </w:rPr>
        <w:t>www</w:t>
      </w:r>
      <w:r w:rsidRPr="006F1BD5">
        <w:rPr>
          <w:rFonts w:ascii="Times New Roman" w:eastAsia="Times New Roman" w:hAnsi="Times New Roman" w:cs="Calibri"/>
          <w:bCs/>
          <w:i/>
          <w:iCs/>
          <w:color w:val="0000FF"/>
          <w:sz w:val="28"/>
          <w:szCs w:val="28"/>
          <w:u w:val="single"/>
          <w:lang w:val="uk-UA" w:eastAsia="ru-RU"/>
        </w:rPr>
        <w:t>.</w:t>
      </w:r>
      <w:r w:rsidRPr="006F1BD5">
        <w:rPr>
          <w:rFonts w:ascii="Times New Roman" w:eastAsia="Times New Roman" w:hAnsi="Times New Roman" w:cs="Calibri"/>
          <w:bCs/>
          <w:i/>
          <w:iCs/>
          <w:color w:val="0000FF"/>
          <w:sz w:val="28"/>
          <w:szCs w:val="28"/>
          <w:u w:val="single"/>
          <w:lang w:eastAsia="ru-RU"/>
        </w:rPr>
        <w:t>edanz</w:t>
      </w:r>
      <w:r w:rsidRPr="006F1BD5">
        <w:rPr>
          <w:rFonts w:ascii="Times New Roman" w:eastAsia="Times New Roman" w:hAnsi="Times New Roman" w:cs="Calibri"/>
          <w:bCs/>
          <w:i/>
          <w:iCs/>
          <w:color w:val="0000FF"/>
          <w:sz w:val="28"/>
          <w:szCs w:val="28"/>
          <w:u w:val="single"/>
          <w:lang w:val="uk-UA" w:eastAsia="ru-RU"/>
        </w:rPr>
        <w:t>.</w:t>
      </w:r>
      <w:r w:rsidRPr="006F1BD5">
        <w:rPr>
          <w:rFonts w:ascii="Times New Roman" w:eastAsia="Times New Roman" w:hAnsi="Times New Roman" w:cs="Calibri"/>
          <w:bCs/>
          <w:i/>
          <w:iCs/>
          <w:color w:val="0000FF"/>
          <w:sz w:val="28"/>
          <w:szCs w:val="28"/>
          <w:u w:val="single"/>
          <w:lang w:eastAsia="ru-RU"/>
        </w:rPr>
        <w:t>com</w:t>
      </w:r>
      <w:r w:rsidRPr="006F1BD5">
        <w:rPr>
          <w:rFonts w:ascii="Times New Roman" w:eastAsia="Times New Roman" w:hAnsi="Times New Roman" w:cs="Calibri"/>
          <w:bCs/>
          <w:i/>
          <w:iCs/>
          <w:color w:val="0000FF"/>
          <w:sz w:val="28"/>
          <w:szCs w:val="28"/>
          <w:u w:val="single"/>
          <w:lang w:val="uk-UA" w:eastAsia="ru-RU"/>
        </w:rPr>
        <w:t>/</w:t>
      </w:r>
      <w:r w:rsidRPr="006F1BD5">
        <w:rPr>
          <w:rFonts w:ascii="Times New Roman" w:eastAsia="Times New Roman" w:hAnsi="Times New Roman" w:cs="Calibri"/>
          <w:bCs/>
          <w:i/>
          <w:iCs/>
          <w:color w:val="0000FF"/>
          <w:sz w:val="28"/>
          <w:szCs w:val="28"/>
          <w:u w:val="single"/>
          <w:lang w:eastAsia="ru-RU"/>
        </w:rPr>
        <w:fldChar w:fldCharType="end"/>
      </w:r>
    </w:p>
    <w:p w:rsidR="006F1BD5" w:rsidRPr="006F1BD5" w:rsidRDefault="006F1BD5" w:rsidP="005E4C17">
      <w:pPr>
        <w:numPr>
          <w:ilvl w:val="0"/>
          <w:numId w:val="22"/>
        </w:numPr>
        <w:tabs>
          <w:tab w:val="left" w:pos="993"/>
        </w:tabs>
        <w:spacing w:after="0" w:line="240" w:lineRule="auto"/>
        <w:ind w:hanging="153"/>
        <w:jc w:val="both"/>
        <w:rPr>
          <w:rFonts w:ascii="Times New Roman" w:eastAsia="Times New Roman" w:hAnsi="Times New Roman" w:cs="Calibri"/>
          <w:bCs/>
          <w:iCs/>
          <w:sz w:val="28"/>
          <w:szCs w:val="28"/>
          <w:lang w:eastAsia="ru-RU"/>
        </w:rPr>
      </w:pPr>
      <w:r w:rsidRPr="006F1BD5">
        <w:rPr>
          <w:rFonts w:ascii="Times New Roman" w:eastAsia="Times New Roman" w:hAnsi="Times New Roman" w:cs="Calibri"/>
          <w:bCs/>
          <w:iCs/>
          <w:sz w:val="28"/>
          <w:szCs w:val="28"/>
          <w:lang w:val="uk-UA" w:eastAsia="ru-RU"/>
        </w:rPr>
        <w:t>Д</w:t>
      </w:r>
      <w:proofErr w:type="spellStart"/>
      <w:r w:rsidRPr="006F1BD5">
        <w:rPr>
          <w:rFonts w:ascii="Times New Roman" w:eastAsia="Times New Roman" w:hAnsi="Times New Roman" w:cs="Calibri"/>
          <w:bCs/>
          <w:iCs/>
          <w:sz w:val="28"/>
          <w:szCs w:val="28"/>
          <w:lang w:eastAsia="ru-RU"/>
        </w:rPr>
        <w:t>оступ</w:t>
      </w:r>
      <w:proofErr w:type="spellEnd"/>
      <w:r w:rsidRPr="006F1BD5">
        <w:rPr>
          <w:rFonts w:ascii="Times New Roman" w:eastAsia="Times New Roman" w:hAnsi="Times New Roman" w:cs="Calibri"/>
          <w:bCs/>
          <w:iCs/>
          <w:sz w:val="28"/>
          <w:szCs w:val="28"/>
          <w:lang w:eastAsia="ru-RU"/>
        </w:rPr>
        <w:t xml:space="preserve"> до </w:t>
      </w:r>
      <w:proofErr w:type="spellStart"/>
      <w:r w:rsidRPr="006F1BD5">
        <w:rPr>
          <w:rFonts w:ascii="Times New Roman" w:eastAsia="Times New Roman" w:hAnsi="Times New Roman" w:cs="Calibri"/>
          <w:bCs/>
          <w:iCs/>
          <w:sz w:val="28"/>
          <w:szCs w:val="28"/>
          <w:lang w:eastAsia="ru-RU"/>
        </w:rPr>
        <w:t>повнотекстових</w:t>
      </w:r>
      <w:proofErr w:type="spellEnd"/>
      <w:r w:rsidRPr="006F1BD5">
        <w:rPr>
          <w:rFonts w:ascii="Times New Roman" w:eastAsia="Times New Roman" w:hAnsi="Times New Roman" w:cs="Calibri"/>
          <w:bCs/>
          <w:iCs/>
          <w:sz w:val="28"/>
          <w:szCs w:val="28"/>
          <w:lang w:eastAsia="ru-RU"/>
        </w:rPr>
        <w:t xml:space="preserve"> </w:t>
      </w:r>
      <w:proofErr w:type="spellStart"/>
      <w:r w:rsidRPr="006F1BD5">
        <w:rPr>
          <w:rFonts w:ascii="Times New Roman" w:eastAsia="Times New Roman" w:hAnsi="Times New Roman" w:cs="Calibri"/>
          <w:bCs/>
          <w:iCs/>
          <w:sz w:val="28"/>
          <w:szCs w:val="28"/>
          <w:lang w:eastAsia="ru-RU"/>
        </w:rPr>
        <w:t>ресурсів</w:t>
      </w:r>
      <w:proofErr w:type="spellEnd"/>
      <w:r w:rsidRPr="006F1BD5">
        <w:rPr>
          <w:rFonts w:ascii="Times New Roman" w:eastAsia="Times New Roman" w:hAnsi="Times New Roman" w:cs="Calibri"/>
          <w:bCs/>
          <w:iCs/>
          <w:sz w:val="28"/>
          <w:szCs w:val="28"/>
          <w:lang w:eastAsia="ru-RU"/>
        </w:rPr>
        <w:t xml:space="preserve"> </w:t>
      </w:r>
      <w:proofErr w:type="spellStart"/>
      <w:r w:rsidRPr="006F1BD5">
        <w:rPr>
          <w:rFonts w:ascii="Times New Roman" w:eastAsia="Times New Roman" w:hAnsi="Times New Roman" w:cs="Calibri"/>
          <w:bCs/>
          <w:iCs/>
          <w:sz w:val="28"/>
          <w:szCs w:val="28"/>
          <w:lang w:eastAsia="ru-RU"/>
        </w:rPr>
        <w:t>компанії</w:t>
      </w:r>
      <w:proofErr w:type="spellEnd"/>
      <w:r w:rsidRPr="006F1BD5">
        <w:rPr>
          <w:rFonts w:ascii="Times New Roman" w:eastAsia="Times New Roman" w:hAnsi="Times New Roman" w:cs="Calibri"/>
          <w:bCs/>
          <w:iCs/>
          <w:sz w:val="28"/>
          <w:szCs w:val="28"/>
          <w:lang w:eastAsia="ru-RU"/>
        </w:rPr>
        <w:t xml:space="preserve"> </w:t>
      </w:r>
      <w:proofErr w:type="spellStart"/>
      <w:r w:rsidRPr="006F1BD5">
        <w:rPr>
          <w:rFonts w:ascii="Times New Roman" w:eastAsia="Times New Roman" w:hAnsi="Times New Roman" w:cs="Calibri"/>
          <w:b/>
          <w:bCs/>
          <w:iCs/>
          <w:sz w:val="28"/>
          <w:szCs w:val="28"/>
          <w:lang w:eastAsia="ru-RU"/>
        </w:rPr>
        <w:t>Springer</w:t>
      </w:r>
      <w:proofErr w:type="spellEnd"/>
      <w:r w:rsidRPr="006F1BD5">
        <w:rPr>
          <w:rFonts w:ascii="Times New Roman" w:eastAsia="Times New Roman" w:hAnsi="Times New Roman" w:cs="Calibri"/>
          <w:b/>
          <w:bCs/>
          <w:iCs/>
          <w:sz w:val="28"/>
          <w:szCs w:val="28"/>
          <w:lang w:val="uk-UA" w:eastAsia="ru-RU"/>
        </w:rPr>
        <w:t xml:space="preserve"> </w:t>
      </w:r>
      <w:proofErr w:type="spellStart"/>
      <w:r w:rsidRPr="006F1BD5">
        <w:rPr>
          <w:rFonts w:ascii="Times New Roman" w:eastAsia="Times New Roman" w:hAnsi="Times New Roman" w:cs="Calibri"/>
          <w:b/>
          <w:bCs/>
          <w:iCs/>
          <w:sz w:val="28"/>
          <w:szCs w:val="28"/>
          <w:lang w:eastAsia="ru-RU"/>
        </w:rPr>
        <w:t>Nature</w:t>
      </w:r>
      <w:proofErr w:type="spellEnd"/>
      <w:r>
        <w:rPr>
          <w:rFonts w:ascii="Times New Roman" w:eastAsia="Times New Roman" w:hAnsi="Times New Roman" w:cs="Calibri"/>
          <w:bCs/>
          <w:iCs/>
          <w:sz w:val="28"/>
          <w:szCs w:val="28"/>
          <w:lang w:val="uk-UA" w:eastAsia="ru-RU"/>
        </w:rPr>
        <w:t>.</w:t>
      </w:r>
    </w:p>
    <w:p w:rsidR="006F1BD5" w:rsidRPr="006F1BD5" w:rsidRDefault="006F1BD5" w:rsidP="005E4C17">
      <w:pPr>
        <w:numPr>
          <w:ilvl w:val="0"/>
          <w:numId w:val="22"/>
        </w:numPr>
        <w:shd w:val="clear" w:color="auto" w:fill="FFFFFF"/>
        <w:tabs>
          <w:tab w:val="left" w:pos="993"/>
        </w:tabs>
        <w:spacing w:after="0" w:line="240" w:lineRule="auto"/>
        <w:ind w:left="993" w:hanging="426"/>
        <w:jc w:val="both"/>
        <w:rPr>
          <w:rFonts w:ascii="Times New Roman" w:eastAsia="Times New Roman" w:hAnsi="Times New Roman" w:cs="Times New Roman"/>
          <w:b/>
          <w:sz w:val="28"/>
          <w:szCs w:val="28"/>
          <w:lang w:eastAsia="ru-RU"/>
        </w:rPr>
      </w:pPr>
      <w:r w:rsidRPr="006F1BD5">
        <w:rPr>
          <w:rFonts w:ascii="Times New Roman" w:eastAsia="Times New Roman" w:hAnsi="Times New Roman" w:cs="Times New Roman"/>
          <w:sz w:val="28"/>
          <w:szCs w:val="28"/>
          <w:lang w:val="uk-UA" w:eastAsia="ru-RU"/>
        </w:rPr>
        <w:t>Д</w:t>
      </w:r>
      <w:proofErr w:type="spellStart"/>
      <w:r w:rsidRPr="006F1BD5">
        <w:rPr>
          <w:rFonts w:ascii="Times New Roman" w:eastAsia="Times New Roman" w:hAnsi="Times New Roman" w:cs="Times New Roman"/>
          <w:sz w:val="28"/>
          <w:szCs w:val="28"/>
          <w:lang w:eastAsia="ru-RU"/>
        </w:rPr>
        <w:t>оступ</w:t>
      </w:r>
      <w:proofErr w:type="spellEnd"/>
      <w:r w:rsidRPr="006F1BD5">
        <w:rPr>
          <w:rFonts w:ascii="Times New Roman" w:eastAsia="Times New Roman" w:hAnsi="Times New Roman" w:cs="Times New Roman"/>
          <w:sz w:val="28"/>
          <w:szCs w:val="28"/>
          <w:lang w:eastAsia="ru-RU"/>
        </w:rPr>
        <w:t xml:space="preserve"> до </w:t>
      </w:r>
      <w:proofErr w:type="spellStart"/>
      <w:r w:rsidRPr="006F1BD5">
        <w:rPr>
          <w:rFonts w:ascii="Times New Roman" w:eastAsia="Times New Roman" w:hAnsi="Times New Roman" w:cs="Times New Roman"/>
          <w:sz w:val="28"/>
          <w:szCs w:val="28"/>
          <w:shd w:val="clear" w:color="auto" w:fill="FFFFFF"/>
          <w:lang w:eastAsia="ru-RU"/>
        </w:rPr>
        <w:t>повнотекстової</w:t>
      </w:r>
      <w:proofErr w:type="spellEnd"/>
      <w:r w:rsidRPr="006F1BD5">
        <w:rPr>
          <w:rFonts w:ascii="Times New Roman" w:eastAsia="Times New Roman" w:hAnsi="Times New Roman" w:cs="Times New Roman"/>
          <w:sz w:val="28"/>
          <w:szCs w:val="28"/>
          <w:shd w:val="clear" w:color="auto" w:fill="FFFFFF"/>
          <w:lang w:eastAsia="ru-RU"/>
        </w:rPr>
        <w:t xml:space="preserve"> баз</w:t>
      </w:r>
      <w:r w:rsidRPr="006F1BD5">
        <w:rPr>
          <w:rFonts w:ascii="Times New Roman" w:eastAsia="Times New Roman" w:hAnsi="Times New Roman" w:cs="Times New Roman"/>
          <w:sz w:val="28"/>
          <w:szCs w:val="28"/>
          <w:shd w:val="clear" w:color="auto" w:fill="FFFFFF"/>
          <w:lang w:val="uk-UA" w:eastAsia="ru-RU"/>
        </w:rPr>
        <w:t>и</w:t>
      </w:r>
      <w:r w:rsidRPr="006F1BD5">
        <w:rPr>
          <w:rFonts w:ascii="Times New Roman" w:eastAsia="Times New Roman" w:hAnsi="Times New Roman" w:cs="Times New Roman"/>
          <w:sz w:val="28"/>
          <w:szCs w:val="28"/>
          <w:shd w:val="clear" w:color="auto" w:fill="FFFFFF"/>
          <w:lang w:eastAsia="ru-RU"/>
        </w:rPr>
        <w:t xml:space="preserve"> </w:t>
      </w:r>
      <w:proofErr w:type="spellStart"/>
      <w:r w:rsidRPr="006F1BD5">
        <w:rPr>
          <w:rFonts w:ascii="Times New Roman" w:eastAsia="Times New Roman" w:hAnsi="Times New Roman" w:cs="Times New Roman"/>
          <w:sz w:val="28"/>
          <w:szCs w:val="28"/>
          <w:shd w:val="clear" w:color="auto" w:fill="FFFFFF"/>
          <w:lang w:eastAsia="ru-RU"/>
        </w:rPr>
        <w:t>даних</w:t>
      </w:r>
      <w:proofErr w:type="spellEnd"/>
      <w:r w:rsidRPr="006F1BD5">
        <w:rPr>
          <w:rFonts w:ascii="Times New Roman" w:eastAsia="Times New Roman" w:hAnsi="Times New Roman" w:cs="Times New Roman"/>
          <w:sz w:val="28"/>
          <w:szCs w:val="28"/>
          <w:shd w:val="clear" w:color="auto" w:fill="FFFFFF"/>
          <w:lang w:eastAsia="ru-RU"/>
        </w:rPr>
        <w:t xml:space="preserve"> </w:t>
      </w:r>
      <w:proofErr w:type="spellStart"/>
      <w:r w:rsidRPr="006F1BD5">
        <w:rPr>
          <w:rFonts w:ascii="Times New Roman" w:eastAsia="Times New Roman" w:hAnsi="Times New Roman" w:cs="Times New Roman"/>
          <w:sz w:val="28"/>
          <w:szCs w:val="28"/>
          <w:shd w:val="clear" w:color="auto" w:fill="FFFFFF"/>
          <w:lang w:eastAsia="ru-RU"/>
        </w:rPr>
        <w:t>компанії</w:t>
      </w:r>
      <w:proofErr w:type="spellEnd"/>
      <w:r w:rsidRPr="006F1BD5">
        <w:rPr>
          <w:rFonts w:ascii="Times New Roman" w:eastAsia="Times New Roman" w:hAnsi="Times New Roman" w:cs="Times New Roman"/>
          <w:sz w:val="28"/>
          <w:szCs w:val="28"/>
          <w:shd w:val="clear" w:color="auto" w:fill="FFFFFF"/>
          <w:lang w:eastAsia="ru-RU"/>
        </w:rPr>
        <w:t xml:space="preserve"> </w:t>
      </w:r>
      <w:hyperlink r:id="rId29" w:history="1">
        <w:proofErr w:type="spellStart"/>
        <w:r w:rsidRPr="006F1BD5">
          <w:rPr>
            <w:rFonts w:ascii="Times New Roman" w:eastAsia="Times New Roman" w:hAnsi="Times New Roman" w:cs="Times New Roman"/>
            <w:sz w:val="28"/>
            <w:szCs w:val="28"/>
            <w:shd w:val="clear" w:color="auto" w:fill="FFFFFF"/>
            <w:lang w:eastAsia="ru-RU"/>
          </w:rPr>
          <w:t>Elsevier</w:t>
        </w:r>
        <w:proofErr w:type="spellEnd"/>
      </w:hyperlink>
      <w:r w:rsidRPr="006F1BD5">
        <w:rPr>
          <w:rFonts w:ascii="Times New Roman" w:eastAsia="Times New Roman" w:hAnsi="Times New Roman" w:cs="Times New Roman"/>
          <w:sz w:val="28"/>
          <w:szCs w:val="28"/>
          <w:shd w:val="clear" w:color="auto" w:fill="FFFFFF"/>
          <w:lang w:val="uk-UA" w:eastAsia="ru-RU"/>
        </w:rPr>
        <w:t xml:space="preserve"> </w:t>
      </w:r>
      <w:hyperlink r:id="rId30" w:tgtFrame="_blank" w:history="1">
        <w:proofErr w:type="spellStart"/>
        <w:r w:rsidRPr="006F1BD5">
          <w:rPr>
            <w:rFonts w:ascii="Times New Roman" w:eastAsia="Times New Roman" w:hAnsi="Times New Roman" w:cs="Times New Roman"/>
            <w:b/>
            <w:sz w:val="28"/>
            <w:szCs w:val="28"/>
            <w:lang w:eastAsia="ru-RU"/>
          </w:rPr>
          <w:t>Science</w:t>
        </w:r>
        <w:proofErr w:type="spellEnd"/>
        <w:r w:rsidRPr="006F1BD5">
          <w:rPr>
            <w:rFonts w:ascii="Times New Roman" w:eastAsia="Times New Roman" w:hAnsi="Times New Roman" w:cs="Times New Roman"/>
            <w:b/>
            <w:sz w:val="28"/>
            <w:szCs w:val="28"/>
            <w:lang w:val="uk-UA" w:eastAsia="ru-RU"/>
          </w:rPr>
          <w:t xml:space="preserve"> </w:t>
        </w:r>
        <w:proofErr w:type="spellStart"/>
        <w:r w:rsidRPr="006F1BD5">
          <w:rPr>
            <w:rFonts w:ascii="Times New Roman" w:eastAsia="Times New Roman" w:hAnsi="Times New Roman" w:cs="Times New Roman"/>
            <w:b/>
            <w:sz w:val="28"/>
            <w:szCs w:val="28"/>
            <w:lang w:eastAsia="ru-RU"/>
          </w:rPr>
          <w:t>Direct</w:t>
        </w:r>
        <w:proofErr w:type="spellEnd"/>
      </w:hyperlink>
      <w:r w:rsidRPr="006F1BD5">
        <w:rPr>
          <w:rFonts w:ascii="Times New Roman" w:eastAsia="Times New Roman" w:hAnsi="Times New Roman" w:cs="Times New Roman"/>
          <w:b/>
          <w:sz w:val="28"/>
          <w:szCs w:val="28"/>
          <w:lang w:val="uk-UA" w:eastAsia="ru-RU"/>
        </w:rPr>
        <w:t xml:space="preserve"> </w:t>
      </w:r>
      <w:r w:rsidRPr="006F1BD5">
        <w:rPr>
          <w:rFonts w:ascii="Times New Roman" w:eastAsia="Times New Roman" w:hAnsi="Times New Roman" w:cs="Times New Roman"/>
          <w:sz w:val="28"/>
          <w:szCs w:val="28"/>
          <w:lang w:eastAsia="ru-RU"/>
        </w:rPr>
        <w:t xml:space="preserve">з </w:t>
      </w:r>
      <w:proofErr w:type="spellStart"/>
      <w:r w:rsidRPr="006F1BD5">
        <w:rPr>
          <w:rFonts w:ascii="Times New Roman" w:eastAsia="Times New Roman" w:hAnsi="Times New Roman" w:cs="Times New Roman"/>
          <w:sz w:val="28"/>
          <w:szCs w:val="28"/>
          <w:lang w:eastAsia="ru-RU"/>
        </w:rPr>
        <w:t>використанням</w:t>
      </w:r>
      <w:proofErr w:type="spellEnd"/>
      <w:r w:rsidRPr="006F1BD5">
        <w:rPr>
          <w:rFonts w:ascii="Times New Roman" w:eastAsia="Times New Roman" w:hAnsi="Times New Roman" w:cs="Times New Roman"/>
          <w:sz w:val="28"/>
          <w:szCs w:val="28"/>
          <w:lang w:eastAsia="ru-RU"/>
        </w:rPr>
        <w:t xml:space="preserve"> доменного </w:t>
      </w:r>
      <w:proofErr w:type="spellStart"/>
      <w:r w:rsidRPr="006F1BD5">
        <w:rPr>
          <w:rFonts w:ascii="Times New Roman" w:eastAsia="Times New Roman" w:hAnsi="Times New Roman" w:cs="Times New Roman"/>
          <w:sz w:val="28"/>
          <w:szCs w:val="28"/>
          <w:lang w:eastAsia="ru-RU"/>
        </w:rPr>
        <w:t>імені</w:t>
      </w:r>
      <w:proofErr w:type="spellEnd"/>
      <w:r w:rsidRPr="006F1BD5">
        <w:rPr>
          <w:rFonts w:ascii="Times New Roman" w:eastAsia="Times New Roman" w:hAnsi="Times New Roman" w:cs="Times New Roman"/>
          <w:sz w:val="28"/>
          <w:szCs w:val="28"/>
          <w:lang w:eastAsia="ru-RU"/>
        </w:rPr>
        <w:t xml:space="preserve"> установи:</w:t>
      </w:r>
    </w:p>
    <w:p w:rsidR="006F1BD5" w:rsidRPr="006F1BD5" w:rsidRDefault="006F1BD5" w:rsidP="005E4C17">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6F1BD5">
        <w:rPr>
          <w:rFonts w:ascii="Times New Roman" w:eastAsia="Times New Roman" w:hAnsi="Times New Roman" w:cs="Times New Roman"/>
          <w:sz w:val="28"/>
          <w:szCs w:val="28"/>
          <w:lang w:eastAsia="ru-RU"/>
        </w:rPr>
        <w:t xml:space="preserve">Для </w:t>
      </w:r>
      <w:proofErr w:type="spellStart"/>
      <w:r w:rsidRPr="006F1BD5">
        <w:rPr>
          <w:rFonts w:ascii="Times New Roman" w:eastAsia="Times New Roman" w:hAnsi="Times New Roman" w:cs="Times New Roman"/>
          <w:sz w:val="28"/>
          <w:szCs w:val="28"/>
          <w:lang w:eastAsia="ru-RU"/>
        </w:rPr>
        <w:t>покращення</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дистанційного</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обслуговування</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читачів</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вперше</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було</w:t>
      </w:r>
      <w:proofErr w:type="spellEnd"/>
      <w:r w:rsidRPr="006F1BD5">
        <w:rPr>
          <w:rFonts w:ascii="Times New Roman" w:eastAsia="Times New Roman" w:hAnsi="Times New Roman" w:cs="Times New Roman"/>
          <w:sz w:val="28"/>
          <w:szCs w:val="28"/>
          <w:lang w:eastAsia="ru-RU"/>
        </w:rPr>
        <w:t xml:space="preserve"> проведено </w:t>
      </w:r>
      <w:proofErr w:type="spellStart"/>
      <w:r w:rsidRPr="006F1BD5">
        <w:rPr>
          <w:rFonts w:ascii="Times New Roman" w:eastAsia="Times New Roman" w:hAnsi="Times New Roman" w:cs="Times New Roman"/>
          <w:sz w:val="28"/>
          <w:szCs w:val="28"/>
          <w:lang w:eastAsia="ru-RU"/>
        </w:rPr>
        <w:t>електронний</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запис</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читачів-першокурсників</w:t>
      </w:r>
      <w:proofErr w:type="spellEnd"/>
      <w:r w:rsidRPr="006F1BD5">
        <w:rPr>
          <w:rFonts w:ascii="Times New Roman" w:eastAsia="Times New Roman" w:hAnsi="Times New Roman" w:cs="Times New Roman"/>
          <w:sz w:val="28"/>
          <w:szCs w:val="28"/>
          <w:lang w:eastAsia="ru-RU"/>
        </w:rPr>
        <w:t xml:space="preserve"> – 227.</w:t>
      </w:r>
    </w:p>
    <w:p w:rsidR="003526C6" w:rsidRPr="006F1BD5" w:rsidRDefault="006F1BD5" w:rsidP="005E4C17">
      <w:pPr>
        <w:widowControl w:val="0"/>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6F1BD5">
        <w:rPr>
          <w:rFonts w:ascii="Times New Roman" w:eastAsia="Times New Roman" w:hAnsi="Times New Roman" w:cs="Times New Roman"/>
          <w:sz w:val="28"/>
          <w:szCs w:val="28"/>
          <w:lang w:eastAsia="ru-RU"/>
        </w:rPr>
        <w:t>З</w:t>
      </w:r>
      <w:proofErr w:type="gramEnd"/>
      <w:r w:rsidRPr="006F1BD5">
        <w:rPr>
          <w:rFonts w:ascii="Times New Roman" w:eastAsia="Times New Roman" w:hAnsi="Times New Roman" w:cs="Times New Roman"/>
          <w:sz w:val="28"/>
          <w:szCs w:val="28"/>
          <w:lang w:eastAsia="ru-RU"/>
        </w:rPr>
        <w:t xml:space="preserve"> метою </w:t>
      </w:r>
      <w:proofErr w:type="spellStart"/>
      <w:r w:rsidRPr="006F1BD5">
        <w:rPr>
          <w:rFonts w:ascii="Times New Roman" w:eastAsia="Times New Roman" w:hAnsi="Times New Roman" w:cs="Times New Roman"/>
          <w:sz w:val="28"/>
          <w:szCs w:val="28"/>
          <w:lang w:eastAsia="ru-RU"/>
        </w:rPr>
        <w:t>сприяння</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академічній</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доброчесності</w:t>
      </w:r>
      <w:proofErr w:type="spellEnd"/>
      <w:r w:rsidRPr="006F1BD5">
        <w:rPr>
          <w:rFonts w:ascii="Times New Roman" w:eastAsia="Times New Roman" w:hAnsi="Times New Roman" w:cs="Times New Roman"/>
          <w:sz w:val="28"/>
          <w:szCs w:val="28"/>
          <w:lang w:eastAsia="ru-RU"/>
        </w:rPr>
        <w:t xml:space="preserve"> та </w:t>
      </w:r>
      <w:proofErr w:type="spellStart"/>
      <w:r w:rsidRPr="006F1BD5">
        <w:rPr>
          <w:rFonts w:ascii="Times New Roman" w:eastAsia="Times New Roman" w:hAnsi="Times New Roman" w:cs="Times New Roman"/>
          <w:sz w:val="28"/>
          <w:szCs w:val="28"/>
          <w:lang w:eastAsia="ru-RU"/>
        </w:rPr>
        <w:t>підвищення</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якості</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освіти</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надавалися</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консультації</w:t>
      </w:r>
      <w:proofErr w:type="spellEnd"/>
      <w:r w:rsidRPr="006F1BD5">
        <w:rPr>
          <w:rFonts w:ascii="Times New Roman" w:eastAsia="Times New Roman" w:hAnsi="Times New Roman" w:cs="Times New Roman"/>
          <w:sz w:val="28"/>
          <w:szCs w:val="28"/>
          <w:lang w:eastAsia="ru-RU"/>
        </w:rPr>
        <w:t xml:space="preserve"> для </w:t>
      </w:r>
      <w:proofErr w:type="spellStart"/>
      <w:r w:rsidRPr="006F1BD5">
        <w:rPr>
          <w:rFonts w:ascii="Times New Roman" w:eastAsia="Times New Roman" w:hAnsi="Times New Roman" w:cs="Times New Roman"/>
          <w:sz w:val="28"/>
          <w:szCs w:val="28"/>
          <w:lang w:eastAsia="ru-RU"/>
        </w:rPr>
        <w:t>студентів</w:t>
      </w:r>
      <w:proofErr w:type="spellEnd"/>
      <w:r w:rsidRPr="006F1BD5">
        <w:rPr>
          <w:rFonts w:ascii="Times New Roman" w:eastAsia="Times New Roman" w:hAnsi="Times New Roman" w:cs="Times New Roman"/>
          <w:sz w:val="28"/>
          <w:szCs w:val="28"/>
          <w:lang w:eastAsia="ru-RU"/>
        </w:rPr>
        <w:t xml:space="preserve"> та </w:t>
      </w:r>
      <w:proofErr w:type="spellStart"/>
      <w:r w:rsidRPr="006F1BD5">
        <w:rPr>
          <w:rFonts w:ascii="Times New Roman" w:eastAsia="Times New Roman" w:hAnsi="Times New Roman" w:cs="Times New Roman"/>
          <w:sz w:val="28"/>
          <w:szCs w:val="28"/>
          <w:lang w:eastAsia="ru-RU"/>
        </w:rPr>
        <w:t>викладачів</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стосовно</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перевірки</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кваліфікаційних</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робіт</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студентів</w:t>
      </w:r>
      <w:proofErr w:type="spellEnd"/>
      <w:r w:rsidRPr="006F1BD5">
        <w:rPr>
          <w:rFonts w:ascii="Times New Roman" w:eastAsia="Times New Roman" w:hAnsi="Times New Roman" w:cs="Times New Roman"/>
          <w:sz w:val="28"/>
          <w:szCs w:val="28"/>
          <w:lang w:eastAsia="ru-RU"/>
        </w:rPr>
        <w:t xml:space="preserve"> на </w:t>
      </w:r>
      <w:proofErr w:type="spellStart"/>
      <w:r w:rsidRPr="006F1BD5">
        <w:rPr>
          <w:rFonts w:ascii="Times New Roman" w:eastAsia="Times New Roman" w:hAnsi="Times New Roman" w:cs="Times New Roman"/>
          <w:sz w:val="28"/>
          <w:szCs w:val="28"/>
          <w:lang w:eastAsia="ru-RU"/>
        </w:rPr>
        <w:t>плагіат</w:t>
      </w:r>
      <w:proofErr w:type="spellEnd"/>
      <w:r w:rsidRPr="006F1BD5">
        <w:rPr>
          <w:rFonts w:ascii="Times New Roman" w:eastAsia="Times New Roman" w:hAnsi="Times New Roman" w:cs="Times New Roman"/>
          <w:sz w:val="28"/>
          <w:szCs w:val="28"/>
          <w:lang w:eastAsia="ru-RU"/>
        </w:rPr>
        <w:t xml:space="preserve"> за </w:t>
      </w:r>
      <w:proofErr w:type="spellStart"/>
      <w:r w:rsidRPr="006F1BD5">
        <w:rPr>
          <w:rFonts w:ascii="Times New Roman" w:eastAsia="Times New Roman" w:hAnsi="Times New Roman" w:cs="Times New Roman"/>
          <w:sz w:val="28"/>
          <w:szCs w:val="28"/>
          <w:lang w:eastAsia="ru-RU"/>
        </w:rPr>
        <w:t>допомогою</w:t>
      </w:r>
      <w:proofErr w:type="spellEnd"/>
      <w:r w:rsidRPr="006F1BD5">
        <w:rPr>
          <w:rFonts w:ascii="Times New Roman" w:eastAsia="Times New Roman" w:hAnsi="Times New Roman" w:cs="Times New Roman"/>
          <w:sz w:val="28"/>
          <w:szCs w:val="28"/>
          <w:lang w:eastAsia="ru-RU"/>
        </w:rPr>
        <w:t xml:space="preserve"> онлайн-</w:t>
      </w:r>
      <w:proofErr w:type="spellStart"/>
      <w:r w:rsidRPr="006F1BD5">
        <w:rPr>
          <w:rFonts w:ascii="Times New Roman" w:eastAsia="Times New Roman" w:hAnsi="Times New Roman" w:cs="Times New Roman"/>
          <w:sz w:val="28"/>
          <w:szCs w:val="28"/>
          <w:lang w:eastAsia="ru-RU"/>
        </w:rPr>
        <w:t>сервісу</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Unicheck</w:t>
      </w:r>
      <w:proofErr w:type="spellEnd"/>
      <w:r w:rsidRPr="006F1BD5">
        <w:rPr>
          <w:rFonts w:ascii="Times New Roman" w:eastAsia="Times New Roman" w:hAnsi="Times New Roman" w:cs="Times New Roman"/>
          <w:sz w:val="28"/>
          <w:szCs w:val="28"/>
          <w:lang w:eastAsia="ru-RU"/>
        </w:rPr>
        <w:t>.</w:t>
      </w:r>
    </w:p>
    <w:p w:rsidR="006F1BD5" w:rsidRDefault="006F1BD5" w:rsidP="005E4C17">
      <w:pPr>
        <w:spacing w:after="0" w:line="240" w:lineRule="auto"/>
        <w:ind w:firstLine="567"/>
        <w:jc w:val="both"/>
        <w:rPr>
          <w:rFonts w:ascii="Times New Roman" w:eastAsia="Times New Roman" w:hAnsi="Times New Roman" w:cs="Times New Roman"/>
          <w:sz w:val="28"/>
          <w:szCs w:val="28"/>
          <w:lang w:val="uk-UA" w:eastAsia="ru-RU"/>
        </w:rPr>
      </w:pPr>
      <w:r w:rsidRPr="006F1BD5">
        <w:rPr>
          <w:rFonts w:ascii="Times New Roman" w:eastAsia="Times New Roman" w:hAnsi="Times New Roman" w:cs="Times New Roman"/>
          <w:sz w:val="28"/>
          <w:szCs w:val="28"/>
          <w:lang w:val="uk-UA" w:eastAsia="ru-RU"/>
        </w:rPr>
        <w:t>У червні проведено День дипломника</w:t>
      </w:r>
      <w:r>
        <w:rPr>
          <w:rFonts w:ascii="Times New Roman" w:eastAsia="Times New Roman" w:hAnsi="Times New Roman" w:cs="Times New Roman"/>
          <w:sz w:val="28"/>
          <w:szCs w:val="28"/>
          <w:lang w:val="uk-UA" w:eastAsia="ru-RU"/>
        </w:rPr>
        <w:t>,</w:t>
      </w:r>
      <w:r w:rsidRPr="006F1BD5">
        <w:rPr>
          <w:rFonts w:ascii="Times New Roman" w:eastAsia="Times New Roman" w:hAnsi="Times New Roman" w:cs="Times New Roman"/>
          <w:sz w:val="28"/>
          <w:szCs w:val="28"/>
          <w:lang w:val="uk-UA" w:eastAsia="ru-RU"/>
        </w:rPr>
        <w:t xml:space="preserve"> у вересні було організовано традиційний День першокурсника, який відбувся як комплексний захід.</w:t>
      </w:r>
    </w:p>
    <w:p w:rsidR="006F1BD5" w:rsidRDefault="006F1BD5" w:rsidP="005E4C17">
      <w:pPr>
        <w:spacing w:after="0" w:line="240" w:lineRule="auto"/>
        <w:ind w:firstLine="567"/>
        <w:jc w:val="both"/>
        <w:rPr>
          <w:rFonts w:ascii="Times New Roman" w:eastAsia="Times New Roman" w:hAnsi="Times New Roman" w:cs="Times New Roman"/>
          <w:bCs/>
          <w:iCs/>
          <w:sz w:val="28"/>
          <w:szCs w:val="28"/>
          <w:lang w:val="uk-UA" w:eastAsia="ru-RU"/>
        </w:rPr>
      </w:pPr>
      <w:r w:rsidRPr="006F1BD5">
        <w:rPr>
          <w:rFonts w:ascii="Times New Roman" w:eastAsia="Times New Roman" w:hAnsi="Times New Roman" w:cs="Times New Roman"/>
          <w:sz w:val="28"/>
          <w:szCs w:val="28"/>
          <w:lang w:eastAsia="ru-RU"/>
        </w:rPr>
        <w:t xml:space="preserve">На </w:t>
      </w:r>
      <w:proofErr w:type="spellStart"/>
      <w:r w:rsidRPr="006F1BD5">
        <w:rPr>
          <w:rFonts w:ascii="Times New Roman" w:eastAsia="Times New Roman" w:hAnsi="Times New Roman" w:cs="Times New Roman"/>
          <w:sz w:val="28"/>
          <w:szCs w:val="28"/>
          <w:lang w:eastAsia="ru-RU"/>
        </w:rPr>
        <w:t>базі</w:t>
      </w:r>
      <w:proofErr w:type="spellEnd"/>
      <w:r w:rsidRPr="006F1BD5">
        <w:rPr>
          <w:rFonts w:ascii="Times New Roman" w:eastAsia="Times New Roman" w:hAnsi="Times New Roman" w:cs="Times New Roman"/>
          <w:sz w:val="28"/>
          <w:szCs w:val="28"/>
          <w:lang w:eastAsia="ru-RU"/>
        </w:rPr>
        <w:t xml:space="preserve"> </w:t>
      </w:r>
      <w:r w:rsidRPr="006F1BD5">
        <w:rPr>
          <w:rFonts w:ascii="Times New Roman" w:eastAsia="Times New Roman" w:hAnsi="Times New Roman" w:cs="Times New Roman"/>
          <w:sz w:val="28"/>
          <w:szCs w:val="28"/>
          <w:lang w:val="en-US" w:eastAsia="ru-RU"/>
        </w:rPr>
        <w:t>MS</w:t>
      </w:r>
      <w:r w:rsidRPr="006F1BD5">
        <w:rPr>
          <w:rFonts w:ascii="Times New Roman" w:eastAsia="Times New Roman" w:hAnsi="Times New Roman" w:cs="Times New Roman"/>
          <w:sz w:val="28"/>
          <w:szCs w:val="28"/>
          <w:lang w:val="uk-UA" w:eastAsia="ru-RU"/>
        </w:rPr>
        <w:t xml:space="preserve"> </w:t>
      </w:r>
      <w:r w:rsidRPr="006F1BD5">
        <w:rPr>
          <w:rFonts w:ascii="Times New Roman" w:eastAsia="Times New Roman" w:hAnsi="Times New Roman" w:cs="Times New Roman"/>
          <w:sz w:val="28"/>
          <w:szCs w:val="28"/>
          <w:lang w:val="en-US" w:eastAsia="ru-RU"/>
        </w:rPr>
        <w:t>Office</w:t>
      </w:r>
      <w:r w:rsidRPr="006F1BD5">
        <w:rPr>
          <w:rFonts w:ascii="Times New Roman" w:eastAsia="Times New Roman" w:hAnsi="Times New Roman" w:cs="Times New Roman"/>
          <w:sz w:val="28"/>
          <w:szCs w:val="28"/>
          <w:lang w:val="uk-UA" w:eastAsia="ru-RU"/>
        </w:rPr>
        <w:t> </w:t>
      </w:r>
      <w:r w:rsidRPr="006F1BD5">
        <w:rPr>
          <w:rFonts w:ascii="Times New Roman" w:eastAsia="Times New Roman" w:hAnsi="Times New Roman" w:cs="Times New Roman"/>
          <w:sz w:val="28"/>
          <w:szCs w:val="28"/>
          <w:lang w:eastAsia="ru-RU"/>
        </w:rPr>
        <w:t xml:space="preserve">365 </w:t>
      </w:r>
      <w:r w:rsidRPr="006F1BD5">
        <w:rPr>
          <w:rFonts w:ascii="Times New Roman" w:eastAsia="Times New Roman" w:hAnsi="Times New Roman" w:cs="Times New Roman"/>
          <w:sz w:val="28"/>
          <w:szCs w:val="28"/>
          <w:lang w:val="uk-UA" w:eastAsia="ru-RU"/>
        </w:rPr>
        <w:t>було продовжено роботу з</w:t>
      </w:r>
      <w:r w:rsidRPr="006F1BD5">
        <w:rPr>
          <w:rFonts w:ascii="Times New Roman" w:eastAsia="Times New Roman" w:hAnsi="Times New Roman" w:cs="Times New Roman"/>
          <w:sz w:val="28"/>
          <w:szCs w:val="28"/>
          <w:lang w:eastAsia="ru-RU"/>
        </w:rPr>
        <w:t xml:space="preserve"> сайт</w:t>
      </w:r>
      <w:proofErr w:type="spellStart"/>
      <w:r w:rsidRPr="006F1BD5">
        <w:rPr>
          <w:rFonts w:ascii="Times New Roman" w:eastAsia="Times New Roman" w:hAnsi="Times New Roman" w:cs="Times New Roman"/>
          <w:sz w:val="28"/>
          <w:szCs w:val="28"/>
          <w:lang w:val="uk-UA" w:eastAsia="ru-RU"/>
        </w:rPr>
        <w:t>ом</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Віртуальний</w:t>
      </w:r>
      <w:proofErr w:type="spellEnd"/>
      <w:r w:rsidRPr="006F1BD5">
        <w:rPr>
          <w:rFonts w:ascii="Times New Roman" w:eastAsia="Times New Roman" w:hAnsi="Times New Roman" w:cs="Times New Roman"/>
          <w:sz w:val="28"/>
          <w:szCs w:val="28"/>
          <w:lang w:val="uk-UA" w:eastAsia="ru-RU"/>
        </w:rPr>
        <w:t xml:space="preserve"> </w:t>
      </w:r>
      <w:proofErr w:type="spellStart"/>
      <w:r w:rsidRPr="006F1BD5">
        <w:rPr>
          <w:rFonts w:ascii="Times New Roman" w:eastAsia="Times New Roman" w:hAnsi="Times New Roman" w:cs="Times New Roman"/>
          <w:sz w:val="28"/>
          <w:szCs w:val="28"/>
          <w:lang w:eastAsia="ru-RU"/>
        </w:rPr>
        <w:t>читальний</w:t>
      </w:r>
      <w:proofErr w:type="spellEnd"/>
      <w:r w:rsidRPr="006F1BD5">
        <w:rPr>
          <w:rFonts w:ascii="Times New Roman" w:eastAsia="Times New Roman" w:hAnsi="Times New Roman" w:cs="Times New Roman"/>
          <w:sz w:val="28"/>
          <w:szCs w:val="28"/>
          <w:lang w:eastAsia="ru-RU"/>
        </w:rPr>
        <w:t xml:space="preserve"> зал». </w:t>
      </w:r>
      <w:r w:rsidRPr="006F1BD5">
        <w:rPr>
          <w:rFonts w:ascii="Times New Roman" w:eastAsia="Times New Roman" w:hAnsi="Times New Roman" w:cs="Times New Roman"/>
          <w:sz w:val="28"/>
          <w:szCs w:val="28"/>
          <w:lang w:val="uk-UA" w:eastAsia="ru-RU"/>
        </w:rPr>
        <w:t xml:space="preserve">Колекція доповнювалась новими електронними документами. З представниками кафедр було проведено аналіз </w:t>
      </w:r>
      <w:proofErr w:type="spellStart"/>
      <w:r w:rsidRPr="006F1BD5">
        <w:rPr>
          <w:rFonts w:ascii="Times New Roman" w:eastAsia="Times New Roman" w:hAnsi="Times New Roman" w:cs="Times New Roman"/>
          <w:sz w:val="28"/>
          <w:szCs w:val="28"/>
          <w:lang w:val="uk-UA" w:eastAsia="ru-RU"/>
        </w:rPr>
        <w:t>книгозабезпеченності</w:t>
      </w:r>
      <w:proofErr w:type="spellEnd"/>
      <w:r w:rsidRPr="006F1BD5">
        <w:rPr>
          <w:rFonts w:ascii="Times New Roman" w:eastAsia="Times New Roman" w:hAnsi="Times New Roman" w:cs="Times New Roman"/>
          <w:sz w:val="28"/>
          <w:szCs w:val="28"/>
          <w:lang w:val="uk-UA" w:eastAsia="ru-RU"/>
        </w:rPr>
        <w:t xml:space="preserve"> дисциплін, узгоджено питання актуальності та </w:t>
      </w:r>
      <w:proofErr w:type="spellStart"/>
      <w:r w:rsidRPr="006F1BD5">
        <w:rPr>
          <w:rFonts w:ascii="Times New Roman" w:eastAsia="Times New Roman" w:hAnsi="Times New Roman" w:cs="Times New Roman"/>
          <w:sz w:val="28"/>
          <w:szCs w:val="28"/>
          <w:lang w:val="uk-UA" w:eastAsia="ru-RU"/>
        </w:rPr>
        <w:t>внесено</w:t>
      </w:r>
      <w:proofErr w:type="spellEnd"/>
      <w:r w:rsidRPr="006F1BD5">
        <w:rPr>
          <w:rFonts w:ascii="Times New Roman" w:eastAsia="Times New Roman" w:hAnsi="Times New Roman" w:cs="Times New Roman"/>
          <w:sz w:val="28"/>
          <w:szCs w:val="28"/>
          <w:lang w:val="uk-UA" w:eastAsia="ru-RU"/>
        </w:rPr>
        <w:t xml:space="preserve"> зміни до розділів «Дисципліни» та «Методичні вказівки». Структура сайту була доповнена новими розділами</w:t>
      </w:r>
      <w:r>
        <w:rPr>
          <w:rFonts w:ascii="Times New Roman" w:eastAsia="Times New Roman" w:hAnsi="Times New Roman" w:cs="Times New Roman"/>
          <w:sz w:val="28"/>
          <w:szCs w:val="28"/>
          <w:lang w:val="uk-UA" w:eastAsia="ru-RU"/>
        </w:rPr>
        <w:t>.</w:t>
      </w:r>
      <w:r w:rsidRPr="006F1BD5">
        <w:rPr>
          <w:rFonts w:ascii="Times New Roman" w:eastAsia="Times New Roman" w:hAnsi="Times New Roman" w:cs="Times New Roman"/>
          <w:bCs/>
          <w:iCs/>
          <w:sz w:val="28"/>
          <w:szCs w:val="28"/>
          <w:lang w:val="uk-UA" w:eastAsia="ru-RU"/>
        </w:rPr>
        <w:t xml:space="preserve"> </w:t>
      </w:r>
      <w:r w:rsidRPr="006F1BD5">
        <w:rPr>
          <w:rFonts w:ascii="Times New Roman" w:eastAsia="Times New Roman" w:hAnsi="Times New Roman" w:cs="Times New Roman"/>
          <w:bCs/>
          <w:iCs/>
          <w:sz w:val="28"/>
          <w:szCs w:val="28"/>
          <w:lang w:val="uk-UA" w:eastAsia="ru-RU"/>
        </w:rPr>
        <w:t xml:space="preserve">Упродовж 2023 року співробітники відділу разом з кафедрами вивчали стан та розвиток фонду навчальної літератури, аналізували проблеми </w:t>
      </w:r>
      <w:proofErr w:type="spellStart"/>
      <w:r w:rsidRPr="006F1BD5">
        <w:rPr>
          <w:rFonts w:ascii="Times New Roman" w:eastAsia="Times New Roman" w:hAnsi="Times New Roman" w:cs="Times New Roman"/>
          <w:bCs/>
          <w:iCs/>
          <w:sz w:val="28"/>
          <w:szCs w:val="28"/>
          <w:lang w:val="uk-UA" w:eastAsia="ru-RU"/>
        </w:rPr>
        <w:t>книгозабезпечення</w:t>
      </w:r>
      <w:proofErr w:type="spellEnd"/>
      <w:r w:rsidRPr="006F1BD5">
        <w:rPr>
          <w:rFonts w:ascii="Times New Roman" w:eastAsia="Times New Roman" w:hAnsi="Times New Roman" w:cs="Times New Roman"/>
          <w:bCs/>
          <w:iCs/>
          <w:sz w:val="28"/>
          <w:szCs w:val="28"/>
          <w:lang w:val="uk-UA" w:eastAsia="ru-RU"/>
        </w:rPr>
        <w:t>.</w:t>
      </w:r>
    </w:p>
    <w:p w:rsidR="006F1BD5" w:rsidRDefault="006F1BD5" w:rsidP="005E4C17">
      <w:pPr>
        <w:spacing w:after="0" w:line="240" w:lineRule="auto"/>
        <w:ind w:firstLine="567"/>
        <w:jc w:val="both"/>
        <w:rPr>
          <w:rFonts w:ascii="Times New Roman" w:eastAsia="Times New Roman" w:hAnsi="Times New Roman" w:cs="Times New Roman"/>
          <w:sz w:val="28"/>
          <w:szCs w:val="28"/>
          <w:lang w:val="uk-UA" w:eastAsia="ru-RU"/>
        </w:rPr>
      </w:pPr>
      <w:r w:rsidRPr="006F1BD5">
        <w:rPr>
          <w:rFonts w:ascii="Times New Roman" w:eastAsia="Times New Roman" w:hAnsi="Times New Roman" w:cs="Times New Roman"/>
          <w:sz w:val="28"/>
          <w:szCs w:val="28"/>
          <w:lang w:val="uk-UA" w:eastAsia="ru-RU"/>
        </w:rPr>
        <w:t xml:space="preserve">Приймали участь у проведенні акредитаційної експертизи з використанням технічних засобів </w:t>
      </w:r>
      <w:proofErr w:type="spellStart"/>
      <w:r w:rsidRPr="006F1BD5">
        <w:rPr>
          <w:rFonts w:ascii="Times New Roman" w:eastAsia="Times New Roman" w:hAnsi="Times New Roman" w:cs="Times New Roman"/>
          <w:sz w:val="28"/>
          <w:szCs w:val="28"/>
          <w:lang w:val="uk-UA" w:eastAsia="ru-RU"/>
        </w:rPr>
        <w:t>відеозв’язку</w:t>
      </w:r>
      <w:proofErr w:type="spellEnd"/>
      <w:r>
        <w:rPr>
          <w:rFonts w:ascii="Times New Roman" w:eastAsia="Times New Roman" w:hAnsi="Times New Roman" w:cs="Times New Roman"/>
          <w:sz w:val="28"/>
          <w:szCs w:val="28"/>
          <w:lang w:val="uk-UA" w:eastAsia="ru-RU"/>
        </w:rPr>
        <w:t xml:space="preserve"> 6</w:t>
      </w:r>
      <w:r w:rsidRPr="006F1BD5">
        <w:rPr>
          <w:rFonts w:ascii="Times New Roman" w:eastAsia="Times New Roman" w:hAnsi="Times New Roman" w:cs="Times New Roman"/>
          <w:sz w:val="28"/>
          <w:szCs w:val="28"/>
          <w:lang w:val="uk-UA" w:eastAsia="ru-RU"/>
        </w:rPr>
        <w:t xml:space="preserve"> освітніх програм</w:t>
      </w:r>
      <w:r>
        <w:rPr>
          <w:rFonts w:ascii="Times New Roman" w:eastAsia="Times New Roman" w:hAnsi="Times New Roman" w:cs="Times New Roman"/>
          <w:sz w:val="28"/>
          <w:szCs w:val="28"/>
          <w:lang w:val="uk-UA" w:eastAsia="ru-RU"/>
        </w:rPr>
        <w:t>.</w:t>
      </w:r>
    </w:p>
    <w:p w:rsidR="006F1BD5" w:rsidRPr="006F1BD5" w:rsidRDefault="006F1BD5" w:rsidP="005E4C17">
      <w:pPr>
        <w:spacing w:after="0" w:line="240" w:lineRule="auto"/>
        <w:ind w:firstLine="567"/>
        <w:jc w:val="both"/>
        <w:rPr>
          <w:rFonts w:ascii="Times New Roman" w:eastAsia="Times New Roman" w:hAnsi="Times New Roman" w:cs="Times New Roman"/>
          <w:sz w:val="28"/>
          <w:szCs w:val="28"/>
          <w:lang w:val="uk-UA" w:eastAsia="ru-RU"/>
        </w:rPr>
      </w:pPr>
      <w:r w:rsidRPr="006F1BD5">
        <w:rPr>
          <w:rFonts w:ascii="Times New Roman" w:eastAsia="Times New Roman" w:hAnsi="Times New Roman" w:cs="Times New Roman"/>
          <w:iCs/>
          <w:sz w:val="28"/>
          <w:szCs w:val="28"/>
          <w:lang w:val="uk-UA" w:eastAsia="ru-RU"/>
        </w:rPr>
        <w:t>Тематика культурно-просвітницьких заходів бібліотеки відповідала планам навчально-виховного процесу академії та пам’ятним і знаменним датам.</w:t>
      </w:r>
    </w:p>
    <w:p w:rsidR="006F1BD5" w:rsidRDefault="006F1BD5" w:rsidP="005E4C17">
      <w:pPr>
        <w:spacing w:after="0" w:line="240" w:lineRule="auto"/>
        <w:ind w:firstLine="567"/>
        <w:jc w:val="both"/>
        <w:rPr>
          <w:rFonts w:ascii="Times New Roman" w:eastAsia="Times New Roman" w:hAnsi="Times New Roman" w:cs="Times New Roman"/>
          <w:sz w:val="28"/>
          <w:szCs w:val="28"/>
          <w:lang w:val="uk-UA" w:eastAsia="ru-RU"/>
        </w:rPr>
      </w:pPr>
      <w:proofErr w:type="spellStart"/>
      <w:r w:rsidRPr="006F1BD5">
        <w:rPr>
          <w:rFonts w:ascii="Times New Roman" w:eastAsia="Times New Roman" w:hAnsi="Times New Roman" w:cs="Times New Roman"/>
          <w:sz w:val="28"/>
          <w:szCs w:val="28"/>
          <w:lang w:eastAsia="ru-RU"/>
        </w:rPr>
        <w:t>Інформаційне</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обслуговування</w:t>
      </w:r>
      <w:proofErr w:type="spellEnd"/>
      <w:r w:rsidRPr="006F1BD5">
        <w:rPr>
          <w:rFonts w:ascii="Times New Roman" w:eastAsia="Times New Roman" w:hAnsi="Times New Roman" w:cs="Times New Roman"/>
          <w:sz w:val="28"/>
          <w:szCs w:val="28"/>
          <w:lang w:val="uk-UA" w:eastAsia="ru-RU"/>
        </w:rPr>
        <w:t>.</w:t>
      </w:r>
      <w:r>
        <w:rPr>
          <w:rFonts w:ascii="Times New Roman" w:eastAsia="Times New Roman" w:hAnsi="Times New Roman" w:cs="Times New Roman"/>
          <w:b/>
          <w:i/>
          <w:sz w:val="28"/>
          <w:szCs w:val="28"/>
          <w:lang w:val="uk-UA" w:eastAsia="ru-RU"/>
        </w:rPr>
        <w:t xml:space="preserve"> </w:t>
      </w:r>
      <w:r w:rsidRPr="006F1BD5">
        <w:rPr>
          <w:rFonts w:ascii="Times New Roman" w:eastAsia="Times New Roman" w:hAnsi="Times New Roman" w:cs="Times New Roman"/>
          <w:sz w:val="28"/>
          <w:szCs w:val="28"/>
          <w:lang w:eastAsia="ru-RU"/>
        </w:rPr>
        <w:t xml:space="preserve">Проведено </w:t>
      </w:r>
      <w:r w:rsidRPr="006F1BD5">
        <w:rPr>
          <w:rFonts w:ascii="Times New Roman" w:eastAsia="Times New Roman" w:hAnsi="Times New Roman" w:cs="Times New Roman"/>
          <w:b/>
          <w:sz w:val="28"/>
          <w:szCs w:val="28"/>
          <w:lang w:eastAsia="ru-RU"/>
        </w:rPr>
        <w:t>5</w:t>
      </w:r>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Тижнів</w:t>
      </w:r>
      <w:proofErr w:type="spellEnd"/>
      <w:r w:rsidRPr="006F1BD5">
        <w:rPr>
          <w:rFonts w:ascii="Times New Roman" w:eastAsia="Times New Roman" w:hAnsi="Times New Roman" w:cs="Times New Roman"/>
          <w:sz w:val="28"/>
          <w:szCs w:val="28"/>
          <w:lang w:eastAsia="ru-RU"/>
        </w:rPr>
        <w:t xml:space="preserve"> </w:t>
      </w:r>
      <w:proofErr w:type="spellStart"/>
      <w:r w:rsidRPr="006F1BD5">
        <w:rPr>
          <w:rFonts w:ascii="Times New Roman" w:eastAsia="Times New Roman" w:hAnsi="Times New Roman" w:cs="Times New Roman"/>
          <w:sz w:val="28"/>
          <w:szCs w:val="28"/>
          <w:lang w:eastAsia="ru-RU"/>
        </w:rPr>
        <w:t>інформації</w:t>
      </w:r>
      <w:proofErr w:type="spellEnd"/>
      <w:r w:rsidRPr="006F1BD5">
        <w:rPr>
          <w:rFonts w:ascii="Times New Roman" w:eastAsia="Times New Roman" w:hAnsi="Times New Roman" w:cs="Times New Roman"/>
          <w:sz w:val="28"/>
          <w:szCs w:val="28"/>
          <w:lang w:eastAsia="ru-RU"/>
        </w:rPr>
        <w:t>».</w:t>
      </w:r>
    </w:p>
    <w:p w:rsidR="00EB2388" w:rsidRPr="0080023E" w:rsidRDefault="00EB2388" w:rsidP="005E4C17">
      <w:pPr>
        <w:widowControl w:val="0"/>
        <w:suppressAutoHyphens/>
        <w:spacing w:after="0" w:line="240" w:lineRule="auto"/>
        <w:ind w:firstLine="709"/>
        <w:jc w:val="both"/>
        <w:rPr>
          <w:rFonts w:ascii="Times New Roman" w:eastAsia="Times New Roman" w:hAnsi="Times New Roman" w:cs="Times New Roman"/>
          <w:bCs/>
          <w:color w:val="000000"/>
          <w:sz w:val="28"/>
          <w:szCs w:val="28"/>
          <w:lang w:val="uk-UA" w:eastAsia="ru-RU"/>
        </w:rPr>
      </w:pPr>
      <w:r w:rsidRPr="0080023E">
        <w:rPr>
          <w:rFonts w:ascii="Times New Roman" w:eastAsia="Times New Roman" w:hAnsi="Times New Roman" w:cs="Times New Roman"/>
          <w:sz w:val="28"/>
          <w:szCs w:val="28"/>
          <w:lang w:val="uk-UA" w:eastAsia="ru-RU"/>
        </w:rPr>
        <w:t>З метою  підвищення кваліфікації співробітники бібліотеки</w:t>
      </w:r>
      <w:r w:rsidR="004F485F" w:rsidRPr="0080023E">
        <w:rPr>
          <w:rFonts w:ascii="Times New Roman" w:eastAsia="Times New Roman" w:hAnsi="Times New Roman" w:cs="Times New Roman"/>
          <w:sz w:val="28"/>
          <w:szCs w:val="28"/>
          <w:lang w:val="uk-UA" w:eastAsia="ru-RU"/>
        </w:rPr>
        <w:t xml:space="preserve"> брали участь </w:t>
      </w:r>
      <w:r w:rsidRPr="0080023E">
        <w:rPr>
          <w:rFonts w:ascii="Times New Roman" w:eastAsia="Times New Roman" w:hAnsi="Times New Roman" w:cs="Times New Roman"/>
          <w:sz w:val="28"/>
          <w:szCs w:val="28"/>
          <w:lang w:val="uk-UA" w:eastAsia="ru-RU"/>
        </w:rPr>
        <w:t xml:space="preserve">у п’яти </w:t>
      </w:r>
      <w:r w:rsidR="004F485F" w:rsidRPr="0080023E">
        <w:rPr>
          <w:rFonts w:ascii="Times New Roman" w:eastAsia="Times New Roman" w:hAnsi="Times New Roman" w:cs="Times New Roman"/>
          <w:sz w:val="28"/>
          <w:szCs w:val="28"/>
          <w:lang w:val="uk-UA" w:eastAsia="ru-RU"/>
        </w:rPr>
        <w:t xml:space="preserve">конференціях, </w:t>
      </w:r>
      <w:r w:rsidR="005E4C17">
        <w:rPr>
          <w:rFonts w:ascii="Times New Roman" w:eastAsia="Times New Roman" w:hAnsi="Times New Roman" w:cs="Times New Roman"/>
          <w:sz w:val="28"/>
          <w:szCs w:val="28"/>
          <w:lang w:val="uk-UA" w:eastAsia="ru-RU"/>
        </w:rPr>
        <w:t xml:space="preserve">4 </w:t>
      </w:r>
      <w:r w:rsidR="004F485F" w:rsidRPr="0080023E">
        <w:rPr>
          <w:rFonts w:ascii="Times New Roman" w:eastAsia="Times New Roman" w:hAnsi="Times New Roman" w:cs="Times New Roman"/>
          <w:sz w:val="28"/>
          <w:szCs w:val="28"/>
          <w:lang w:val="uk-UA" w:eastAsia="ru-RU"/>
        </w:rPr>
        <w:t>онлайн-зустрічах,</w:t>
      </w:r>
      <w:r w:rsidR="005E4C17">
        <w:rPr>
          <w:rFonts w:ascii="Times New Roman" w:eastAsia="Times New Roman" w:hAnsi="Times New Roman" w:cs="Times New Roman"/>
          <w:sz w:val="28"/>
          <w:szCs w:val="28"/>
          <w:lang w:val="uk-UA" w:eastAsia="ru-RU"/>
        </w:rPr>
        <w:t xml:space="preserve"> 27</w:t>
      </w:r>
      <w:r w:rsidR="004F485F" w:rsidRPr="0080023E">
        <w:rPr>
          <w:rFonts w:ascii="Times New Roman" w:eastAsia="Times New Roman" w:hAnsi="Times New Roman" w:cs="Times New Roman"/>
          <w:sz w:val="28"/>
          <w:szCs w:val="28"/>
          <w:lang w:val="uk-UA" w:eastAsia="ru-RU"/>
        </w:rPr>
        <w:t xml:space="preserve"> </w:t>
      </w:r>
      <w:proofErr w:type="spellStart"/>
      <w:r w:rsidR="004F485F" w:rsidRPr="0080023E">
        <w:rPr>
          <w:rFonts w:ascii="Times New Roman" w:eastAsia="Times New Roman" w:hAnsi="Times New Roman" w:cs="Times New Roman"/>
          <w:sz w:val="28"/>
          <w:szCs w:val="28"/>
          <w:lang w:val="uk-UA" w:eastAsia="ru-RU"/>
        </w:rPr>
        <w:t>вебінарах</w:t>
      </w:r>
      <w:proofErr w:type="spellEnd"/>
      <w:r w:rsidR="004F485F" w:rsidRPr="0080023E">
        <w:rPr>
          <w:rFonts w:ascii="Times New Roman" w:eastAsia="Times New Roman" w:hAnsi="Times New Roman" w:cs="Times New Roman"/>
          <w:sz w:val="28"/>
          <w:szCs w:val="28"/>
          <w:lang w:val="uk-UA" w:eastAsia="ru-RU"/>
        </w:rPr>
        <w:t xml:space="preserve">. </w:t>
      </w:r>
      <w:proofErr w:type="spellStart"/>
      <w:r w:rsidR="004F485F" w:rsidRPr="0080023E">
        <w:rPr>
          <w:rFonts w:ascii="Times New Roman" w:eastAsia="Times New Roman" w:hAnsi="Times New Roman" w:cs="Times New Roman"/>
          <w:bCs/>
          <w:color w:val="000000"/>
          <w:sz w:val="28"/>
          <w:szCs w:val="28"/>
          <w:lang w:eastAsia="ru-RU"/>
        </w:rPr>
        <w:t>Успішно</w:t>
      </w:r>
      <w:proofErr w:type="spellEnd"/>
      <w:r w:rsidR="004F485F" w:rsidRPr="0080023E">
        <w:rPr>
          <w:rFonts w:ascii="Times New Roman" w:eastAsia="Times New Roman" w:hAnsi="Times New Roman" w:cs="Times New Roman"/>
          <w:bCs/>
          <w:color w:val="000000"/>
          <w:sz w:val="28"/>
          <w:szCs w:val="28"/>
          <w:lang w:eastAsia="ru-RU"/>
        </w:rPr>
        <w:t xml:space="preserve"> </w:t>
      </w:r>
      <w:proofErr w:type="spellStart"/>
      <w:r w:rsidR="004F485F" w:rsidRPr="0080023E">
        <w:rPr>
          <w:rFonts w:ascii="Times New Roman" w:eastAsia="Times New Roman" w:hAnsi="Times New Roman" w:cs="Times New Roman"/>
          <w:bCs/>
          <w:color w:val="000000"/>
          <w:sz w:val="28"/>
          <w:szCs w:val="28"/>
          <w:lang w:eastAsia="ru-RU"/>
        </w:rPr>
        <w:t>пройшли</w:t>
      </w:r>
      <w:proofErr w:type="spellEnd"/>
      <w:r w:rsidR="004F485F" w:rsidRPr="0080023E">
        <w:rPr>
          <w:rFonts w:ascii="Times New Roman" w:eastAsia="Times New Roman" w:hAnsi="Times New Roman" w:cs="Times New Roman"/>
          <w:bCs/>
          <w:color w:val="000000"/>
          <w:sz w:val="28"/>
          <w:szCs w:val="28"/>
          <w:lang w:eastAsia="ru-RU"/>
        </w:rPr>
        <w:t xml:space="preserve"> </w:t>
      </w:r>
      <w:proofErr w:type="spellStart"/>
      <w:r w:rsidR="004F485F" w:rsidRPr="0080023E">
        <w:rPr>
          <w:rFonts w:ascii="Times New Roman" w:eastAsia="Times New Roman" w:hAnsi="Times New Roman" w:cs="Times New Roman"/>
          <w:bCs/>
          <w:color w:val="000000"/>
          <w:sz w:val="28"/>
          <w:szCs w:val="28"/>
          <w:lang w:eastAsia="ru-RU"/>
        </w:rPr>
        <w:t>навчання</w:t>
      </w:r>
      <w:proofErr w:type="spellEnd"/>
      <w:r w:rsidR="004F485F" w:rsidRPr="0080023E">
        <w:rPr>
          <w:rFonts w:ascii="Times New Roman" w:eastAsia="Times New Roman" w:hAnsi="Times New Roman" w:cs="Times New Roman"/>
          <w:bCs/>
          <w:color w:val="000000"/>
          <w:sz w:val="28"/>
          <w:szCs w:val="28"/>
          <w:lang w:eastAsia="ru-RU"/>
        </w:rPr>
        <w:t xml:space="preserve"> з </w:t>
      </w:r>
      <w:proofErr w:type="spellStart"/>
      <w:proofErr w:type="gramStart"/>
      <w:r w:rsidR="004F485F" w:rsidRPr="0080023E">
        <w:rPr>
          <w:rFonts w:ascii="Times New Roman" w:eastAsia="Times New Roman" w:hAnsi="Times New Roman" w:cs="Times New Roman"/>
          <w:bCs/>
          <w:color w:val="000000"/>
          <w:sz w:val="28"/>
          <w:szCs w:val="28"/>
          <w:lang w:eastAsia="ru-RU"/>
        </w:rPr>
        <w:t>п</w:t>
      </w:r>
      <w:proofErr w:type="gramEnd"/>
      <w:r w:rsidR="004F485F" w:rsidRPr="0080023E">
        <w:rPr>
          <w:rFonts w:ascii="Times New Roman" w:eastAsia="Times New Roman" w:hAnsi="Times New Roman" w:cs="Times New Roman"/>
          <w:bCs/>
          <w:color w:val="000000"/>
          <w:sz w:val="28"/>
          <w:szCs w:val="28"/>
          <w:lang w:eastAsia="ru-RU"/>
        </w:rPr>
        <w:t>ідвищення</w:t>
      </w:r>
      <w:proofErr w:type="spellEnd"/>
      <w:r w:rsidR="004F485F" w:rsidRPr="0080023E">
        <w:rPr>
          <w:rFonts w:ascii="Times New Roman" w:eastAsia="Times New Roman" w:hAnsi="Times New Roman" w:cs="Times New Roman"/>
          <w:bCs/>
          <w:color w:val="000000"/>
          <w:sz w:val="28"/>
          <w:szCs w:val="28"/>
          <w:lang w:eastAsia="ru-RU"/>
        </w:rPr>
        <w:t xml:space="preserve"> </w:t>
      </w:r>
      <w:proofErr w:type="spellStart"/>
      <w:r w:rsidR="004F485F" w:rsidRPr="0080023E">
        <w:rPr>
          <w:rFonts w:ascii="Times New Roman" w:eastAsia="Times New Roman" w:hAnsi="Times New Roman" w:cs="Times New Roman"/>
          <w:bCs/>
          <w:color w:val="000000"/>
          <w:sz w:val="28"/>
          <w:szCs w:val="28"/>
          <w:lang w:eastAsia="ru-RU"/>
        </w:rPr>
        <w:t>кваліфікації</w:t>
      </w:r>
      <w:proofErr w:type="spellEnd"/>
      <w:r w:rsidR="004F485F" w:rsidRPr="0080023E">
        <w:rPr>
          <w:rFonts w:ascii="Times New Roman" w:eastAsia="Times New Roman" w:hAnsi="Times New Roman" w:cs="Times New Roman"/>
          <w:bCs/>
          <w:color w:val="000000"/>
          <w:sz w:val="28"/>
          <w:szCs w:val="28"/>
          <w:lang w:eastAsia="ru-RU"/>
        </w:rPr>
        <w:t xml:space="preserve"> у рамках циклу «</w:t>
      </w:r>
      <w:proofErr w:type="spellStart"/>
      <w:r w:rsidR="004F485F" w:rsidRPr="0080023E">
        <w:rPr>
          <w:rFonts w:ascii="Times New Roman" w:eastAsia="Times New Roman" w:hAnsi="Times New Roman" w:cs="Times New Roman"/>
          <w:bCs/>
          <w:color w:val="000000"/>
          <w:sz w:val="28"/>
          <w:szCs w:val="28"/>
          <w:lang w:eastAsia="ru-RU"/>
        </w:rPr>
        <w:t>Сім</w:t>
      </w:r>
      <w:proofErr w:type="spellEnd"/>
      <w:r w:rsidR="004F485F" w:rsidRPr="0080023E">
        <w:rPr>
          <w:rFonts w:ascii="Times New Roman" w:eastAsia="Times New Roman" w:hAnsi="Times New Roman" w:cs="Times New Roman"/>
          <w:bCs/>
          <w:color w:val="000000"/>
          <w:sz w:val="28"/>
          <w:szCs w:val="28"/>
          <w:lang w:eastAsia="ru-RU"/>
        </w:rPr>
        <w:t xml:space="preserve"> </w:t>
      </w:r>
      <w:proofErr w:type="spellStart"/>
      <w:r w:rsidR="004F485F" w:rsidRPr="0080023E">
        <w:rPr>
          <w:rFonts w:ascii="Times New Roman" w:eastAsia="Times New Roman" w:hAnsi="Times New Roman" w:cs="Times New Roman"/>
          <w:bCs/>
          <w:color w:val="000000"/>
          <w:sz w:val="28"/>
          <w:szCs w:val="28"/>
          <w:lang w:eastAsia="ru-RU"/>
        </w:rPr>
        <w:t>кроків</w:t>
      </w:r>
      <w:proofErr w:type="spellEnd"/>
      <w:r w:rsidR="004F485F" w:rsidRPr="0080023E">
        <w:rPr>
          <w:rFonts w:ascii="Times New Roman" w:eastAsia="Times New Roman" w:hAnsi="Times New Roman" w:cs="Times New Roman"/>
          <w:bCs/>
          <w:color w:val="000000"/>
          <w:sz w:val="28"/>
          <w:szCs w:val="28"/>
          <w:lang w:eastAsia="ru-RU"/>
        </w:rPr>
        <w:t xml:space="preserve"> до </w:t>
      </w:r>
      <w:proofErr w:type="spellStart"/>
      <w:r w:rsidR="004F485F" w:rsidRPr="0080023E">
        <w:rPr>
          <w:rFonts w:ascii="Times New Roman" w:eastAsia="Times New Roman" w:hAnsi="Times New Roman" w:cs="Times New Roman"/>
          <w:bCs/>
          <w:color w:val="000000"/>
          <w:sz w:val="28"/>
          <w:szCs w:val="28"/>
          <w:lang w:eastAsia="ru-RU"/>
        </w:rPr>
        <w:t>електронного</w:t>
      </w:r>
      <w:proofErr w:type="spellEnd"/>
      <w:r w:rsidR="004F485F" w:rsidRPr="0080023E">
        <w:rPr>
          <w:rFonts w:ascii="Times New Roman" w:eastAsia="Times New Roman" w:hAnsi="Times New Roman" w:cs="Times New Roman"/>
          <w:bCs/>
          <w:color w:val="000000"/>
          <w:sz w:val="28"/>
          <w:szCs w:val="28"/>
          <w:lang w:eastAsia="ru-RU"/>
        </w:rPr>
        <w:t xml:space="preserve"> </w:t>
      </w:r>
      <w:proofErr w:type="spellStart"/>
      <w:r w:rsidR="004F485F" w:rsidRPr="0080023E">
        <w:rPr>
          <w:rFonts w:ascii="Times New Roman" w:eastAsia="Times New Roman" w:hAnsi="Times New Roman" w:cs="Times New Roman"/>
          <w:bCs/>
          <w:color w:val="000000"/>
          <w:sz w:val="28"/>
          <w:szCs w:val="28"/>
          <w:lang w:eastAsia="ru-RU"/>
        </w:rPr>
        <w:t>документообігу</w:t>
      </w:r>
      <w:proofErr w:type="spellEnd"/>
      <w:r w:rsidR="004F485F" w:rsidRPr="0080023E">
        <w:rPr>
          <w:rFonts w:ascii="Times New Roman" w:eastAsia="Times New Roman" w:hAnsi="Times New Roman" w:cs="Times New Roman"/>
          <w:bCs/>
          <w:color w:val="000000"/>
          <w:sz w:val="28"/>
          <w:szCs w:val="28"/>
          <w:lang w:eastAsia="ru-RU"/>
        </w:rPr>
        <w:t>».</w:t>
      </w:r>
    </w:p>
    <w:p w:rsidR="006F1BD5" w:rsidRPr="006F1BD5" w:rsidRDefault="006F1BD5" w:rsidP="005E4C17">
      <w:pPr>
        <w:spacing w:after="0" w:line="240" w:lineRule="auto"/>
        <w:ind w:firstLine="708"/>
        <w:jc w:val="both"/>
        <w:rPr>
          <w:rFonts w:ascii="Times New Roman" w:eastAsia="Times New Roman" w:hAnsi="Times New Roman" w:cs="Times New Roman"/>
          <w:sz w:val="28"/>
          <w:szCs w:val="28"/>
          <w:lang w:val="uk-UA" w:eastAsia="ru-RU"/>
        </w:rPr>
      </w:pPr>
      <w:r w:rsidRPr="006F1BD5">
        <w:rPr>
          <w:rFonts w:ascii="Times New Roman" w:eastAsia="Times New Roman" w:hAnsi="Times New Roman" w:cs="Times New Roman"/>
          <w:sz w:val="28"/>
          <w:szCs w:val="28"/>
          <w:lang w:val="uk-UA" w:eastAsia="ru-RU"/>
        </w:rPr>
        <w:t>У 2023 році у зв’язку з реорганізацією ПДАБА було проведено скорочення бібліотечного штату, після чого були закриті центр «ДІСІ», відділ бібліотеки навчально-наукового інституту інноваційних освітніх технологій, скорочено бібліотечні пункти. Внаслідок чого основні статистичні показники обслуговування зменшилися.</w:t>
      </w:r>
    </w:p>
    <w:p w:rsidR="006F22AF" w:rsidRPr="0080023E" w:rsidRDefault="006F22AF" w:rsidP="0080023E">
      <w:pPr>
        <w:widowControl w:val="0"/>
        <w:suppressAutoHyphens/>
        <w:spacing w:after="0" w:line="240" w:lineRule="auto"/>
        <w:ind w:firstLine="709"/>
        <w:jc w:val="both"/>
        <w:rPr>
          <w:rFonts w:ascii="Times New Roman" w:eastAsia="Times New Roman" w:hAnsi="Times New Roman" w:cs="Times New Roman"/>
          <w:sz w:val="28"/>
          <w:szCs w:val="28"/>
          <w:lang w:val="uk-UA" w:eastAsia="ru-RU"/>
        </w:rPr>
      </w:pPr>
    </w:p>
    <w:p w:rsidR="00857690" w:rsidRPr="0080023E" w:rsidRDefault="00857690" w:rsidP="0080023E">
      <w:pPr>
        <w:spacing w:after="0" w:line="240" w:lineRule="auto"/>
        <w:ind w:firstLine="709"/>
        <w:jc w:val="both"/>
        <w:rPr>
          <w:rFonts w:ascii="Times New Roman" w:eastAsia="Times New Roman" w:hAnsi="Times New Roman" w:cs="Times New Roman"/>
          <w:b/>
          <w:bCs/>
          <w:sz w:val="28"/>
          <w:szCs w:val="28"/>
          <w:lang w:val="uk-UA" w:eastAsia="ru-RU"/>
        </w:rPr>
      </w:pPr>
      <w:proofErr w:type="spellStart"/>
      <w:proofErr w:type="gramStart"/>
      <w:r w:rsidRPr="0080023E">
        <w:rPr>
          <w:rFonts w:ascii="Times New Roman" w:eastAsia="Times New Roman" w:hAnsi="Times New Roman" w:cs="Times New Roman"/>
          <w:b/>
          <w:bCs/>
          <w:sz w:val="28"/>
          <w:szCs w:val="28"/>
          <w:lang w:eastAsia="ru-RU"/>
        </w:rPr>
        <w:t>Б</w:t>
      </w:r>
      <w:proofErr w:type="gramEnd"/>
      <w:r w:rsidRPr="0080023E">
        <w:rPr>
          <w:rFonts w:ascii="Times New Roman" w:eastAsia="Times New Roman" w:hAnsi="Times New Roman" w:cs="Times New Roman"/>
          <w:b/>
          <w:bCs/>
          <w:sz w:val="28"/>
          <w:szCs w:val="28"/>
          <w:lang w:eastAsia="ru-RU"/>
        </w:rPr>
        <w:t>ібліотека</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Університету</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митної</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справи</w:t>
      </w:r>
      <w:proofErr w:type="spellEnd"/>
      <w:r w:rsidRPr="0080023E">
        <w:rPr>
          <w:rFonts w:ascii="Times New Roman" w:eastAsia="Times New Roman" w:hAnsi="Times New Roman" w:cs="Times New Roman"/>
          <w:b/>
          <w:bCs/>
          <w:sz w:val="28"/>
          <w:szCs w:val="28"/>
          <w:lang w:eastAsia="ru-RU"/>
        </w:rPr>
        <w:t xml:space="preserve"> та </w:t>
      </w:r>
      <w:proofErr w:type="spellStart"/>
      <w:r w:rsidRPr="0080023E">
        <w:rPr>
          <w:rFonts w:ascii="Times New Roman" w:eastAsia="Times New Roman" w:hAnsi="Times New Roman" w:cs="Times New Roman"/>
          <w:b/>
          <w:bCs/>
          <w:sz w:val="28"/>
          <w:szCs w:val="28"/>
          <w:lang w:eastAsia="ru-RU"/>
        </w:rPr>
        <w:t>фінансів</w:t>
      </w:r>
      <w:proofErr w:type="spellEnd"/>
      <w:r w:rsidRPr="0080023E">
        <w:rPr>
          <w:rFonts w:ascii="Times New Roman" w:eastAsia="Times New Roman" w:hAnsi="Times New Roman" w:cs="Times New Roman"/>
          <w:b/>
          <w:bCs/>
          <w:sz w:val="28"/>
          <w:szCs w:val="28"/>
          <w:lang w:eastAsia="ru-RU"/>
        </w:rPr>
        <w:t xml:space="preserve"> (УМСФ), 1997</w:t>
      </w:r>
    </w:p>
    <w:p w:rsidR="00857690" w:rsidRPr="0080023E" w:rsidRDefault="00857690" w:rsidP="0080023E">
      <w:pPr>
        <w:spacing w:after="0" w:line="240" w:lineRule="auto"/>
        <w:ind w:firstLine="709"/>
        <w:jc w:val="both"/>
        <w:rPr>
          <w:rFonts w:ascii="Times New Roman" w:eastAsia="Times New Roman" w:hAnsi="Times New Roman" w:cs="Times New Roman"/>
          <w:bCs/>
          <w:sz w:val="28"/>
          <w:szCs w:val="28"/>
          <w:lang w:val="uk-UA" w:eastAsia="ru-RU"/>
        </w:rPr>
      </w:pPr>
    </w:p>
    <w:p w:rsidR="002C3407" w:rsidRPr="0080023E" w:rsidRDefault="002C3407" w:rsidP="0080023E">
      <w:pPr>
        <w:spacing w:after="0" w:line="240" w:lineRule="auto"/>
        <w:ind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 xml:space="preserve">Робота бібліотеки Університету митної справи та фінансів була спрямована на надання якісних послуг з </w:t>
      </w:r>
      <w:proofErr w:type="spellStart"/>
      <w:r w:rsidRPr="0080023E">
        <w:rPr>
          <w:rFonts w:ascii="Times New Roman" w:hAnsi="Times New Roman" w:cs="Times New Roman"/>
          <w:sz w:val="28"/>
          <w:szCs w:val="28"/>
          <w:lang w:val="uk-UA"/>
        </w:rPr>
        <w:t>бібліотечно</w:t>
      </w:r>
      <w:proofErr w:type="spellEnd"/>
      <w:r w:rsidRPr="0080023E">
        <w:rPr>
          <w:rFonts w:ascii="Times New Roman" w:hAnsi="Times New Roman" w:cs="Times New Roman"/>
          <w:sz w:val="28"/>
          <w:szCs w:val="28"/>
          <w:lang w:val="uk-UA"/>
        </w:rPr>
        <w:t>-бібліографічного, довідково-інформаційного, методико-консультативного та культурно-просвітницького забезпечення навчального процесу та науково-дослідної роботи в Університеті. Виконання цих завдань здійснювалося шляхом комплектування бібліотечного фонду вітчизняною та іноземною літературою відповідного профілю; організації, систематизації та каталогізації фондів; створення електронних баз даних на бібліотечні фонди та розповсюдження інформації про них, довідково-інформаційного об</w:t>
      </w:r>
      <w:r w:rsidR="00B110CA" w:rsidRPr="0080023E">
        <w:rPr>
          <w:rFonts w:ascii="Times New Roman" w:hAnsi="Times New Roman" w:cs="Times New Roman"/>
          <w:sz w:val="28"/>
          <w:szCs w:val="28"/>
          <w:lang w:val="uk-UA"/>
        </w:rPr>
        <w:t>слуговування користувачів.</w:t>
      </w:r>
    </w:p>
    <w:p w:rsidR="002C3407" w:rsidRPr="0080023E" w:rsidRDefault="002C3407" w:rsidP="0080023E">
      <w:pPr>
        <w:tabs>
          <w:tab w:val="left" w:pos="567"/>
        </w:tabs>
        <w:spacing w:after="0" w:line="240" w:lineRule="auto"/>
        <w:ind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Формування електронних ресурсів бібліотека УМСФ здійснює за допомогою ліцензій</w:t>
      </w:r>
      <w:r w:rsidR="00B110CA" w:rsidRPr="0080023E">
        <w:rPr>
          <w:rFonts w:ascii="Times New Roman" w:hAnsi="Times New Roman" w:cs="Times New Roman"/>
          <w:sz w:val="28"/>
          <w:szCs w:val="28"/>
          <w:lang w:val="uk-UA"/>
        </w:rPr>
        <w:t>ного програмного забезпечення У</w:t>
      </w:r>
      <w:r w:rsidRPr="0080023E">
        <w:rPr>
          <w:rFonts w:ascii="Times New Roman" w:hAnsi="Times New Roman" w:cs="Times New Roman"/>
          <w:sz w:val="28"/>
          <w:szCs w:val="28"/>
          <w:lang w:val="uk-UA"/>
        </w:rPr>
        <w:t>Ф</w:t>
      </w:r>
      <w:r w:rsidR="00B110CA" w:rsidRPr="0080023E">
        <w:rPr>
          <w:rFonts w:ascii="Times New Roman" w:hAnsi="Times New Roman" w:cs="Times New Roman"/>
          <w:sz w:val="28"/>
          <w:szCs w:val="28"/>
          <w:lang w:val="uk-UA"/>
        </w:rPr>
        <w:t>Д</w:t>
      </w:r>
      <w:r w:rsidRPr="0080023E">
        <w:rPr>
          <w:rFonts w:ascii="Times New Roman" w:hAnsi="Times New Roman" w:cs="Times New Roman"/>
          <w:sz w:val="28"/>
          <w:szCs w:val="28"/>
          <w:lang w:val="uk-UA"/>
        </w:rPr>
        <w:t xml:space="preserve"> «Бібліотека» та САБ «ІРБІС-64». </w:t>
      </w:r>
    </w:p>
    <w:p w:rsidR="002C3407" w:rsidRPr="0080023E" w:rsidRDefault="002C3407" w:rsidP="0080023E">
      <w:pPr>
        <w:spacing w:after="0" w:line="240" w:lineRule="auto"/>
        <w:ind w:firstLine="709"/>
        <w:jc w:val="both"/>
        <w:rPr>
          <w:rFonts w:ascii="Times New Roman" w:hAnsi="Times New Roman" w:cs="Times New Roman"/>
          <w:sz w:val="28"/>
          <w:szCs w:val="28"/>
          <w:lang w:val="uk-UA"/>
        </w:rPr>
      </w:pPr>
      <w:r w:rsidRPr="0080023E">
        <w:rPr>
          <w:rFonts w:ascii="Times New Roman" w:hAnsi="Times New Roman" w:cs="Times New Roman"/>
          <w:color w:val="000000"/>
          <w:sz w:val="28"/>
          <w:szCs w:val="28"/>
          <w:lang w:val="uk-UA"/>
        </w:rPr>
        <w:t xml:space="preserve">Наповнення </w:t>
      </w:r>
      <w:r w:rsidRPr="0080023E">
        <w:rPr>
          <w:rFonts w:ascii="Times New Roman" w:hAnsi="Times New Roman" w:cs="Times New Roman"/>
          <w:spacing w:val="-4"/>
          <w:sz w:val="28"/>
          <w:szCs w:val="28"/>
          <w:lang w:val="uk-UA"/>
        </w:rPr>
        <w:t xml:space="preserve">створеного в 2014 р. електронного </w:t>
      </w:r>
      <w:proofErr w:type="spellStart"/>
      <w:r w:rsidRPr="0080023E">
        <w:rPr>
          <w:rFonts w:ascii="Times New Roman" w:hAnsi="Times New Roman" w:cs="Times New Roman"/>
          <w:spacing w:val="-4"/>
          <w:sz w:val="28"/>
          <w:szCs w:val="28"/>
          <w:lang w:val="uk-UA"/>
        </w:rPr>
        <w:t>репозитарію</w:t>
      </w:r>
      <w:proofErr w:type="spellEnd"/>
      <w:r w:rsidRPr="0080023E">
        <w:rPr>
          <w:rFonts w:ascii="Times New Roman" w:hAnsi="Times New Roman" w:cs="Times New Roman"/>
          <w:spacing w:val="-4"/>
          <w:sz w:val="28"/>
          <w:szCs w:val="28"/>
          <w:lang w:val="uk-UA"/>
        </w:rPr>
        <w:t xml:space="preserve"> УМСФ </w:t>
      </w:r>
      <w:proofErr w:type="spellStart"/>
      <w:r w:rsidRPr="0080023E">
        <w:rPr>
          <w:rFonts w:ascii="Times New Roman" w:hAnsi="Times New Roman" w:cs="Times New Roman"/>
          <w:spacing w:val="-4"/>
          <w:sz w:val="28"/>
          <w:szCs w:val="28"/>
          <w:lang w:val="uk-UA"/>
        </w:rPr>
        <w:t>DSpace</w:t>
      </w:r>
      <w:proofErr w:type="spellEnd"/>
      <w:r w:rsidRPr="0080023E">
        <w:rPr>
          <w:rFonts w:ascii="Times New Roman" w:hAnsi="Times New Roman" w:cs="Times New Roman"/>
          <w:spacing w:val="-4"/>
          <w:sz w:val="28"/>
          <w:szCs w:val="28"/>
          <w:lang w:val="uk-UA"/>
        </w:rPr>
        <w:t xml:space="preserve"> (</w:t>
      </w:r>
      <w:r w:rsidRPr="0080023E">
        <w:rPr>
          <w:rFonts w:ascii="Times New Roman" w:hAnsi="Times New Roman" w:cs="Times New Roman"/>
          <w:sz w:val="28"/>
          <w:szCs w:val="28"/>
          <w:lang w:val="uk-UA"/>
        </w:rPr>
        <w:t xml:space="preserve">URL : </w:t>
      </w:r>
      <w:hyperlink r:id="rId31" w:history="1">
        <w:r w:rsidRPr="0080023E">
          <w:rPr>
            <w:rFonts w:ascii="Times New Roman" w:hAnsi="Times New Roman" w:cs="Times New Roman"/>
            <w:color w:val="0000FF"/>
            <w:sz w:val="28"/>
            <w:szCs w:val="28"/>
            <w:u w:val="single"/>
            <w:lang w:val="uk-UA"/>
          </w:rPr>
          <w:t>http://biblio.umsf.dp.ua</w:t>
        </w:r>
      </w:hyperlink>
      <w:r w:rsidRPr="0080023E">
        <w:rPr>
          <w:rFonts w:ascii="Times New Roman" w:hAnsi="Times New Roman" w:cs="Times New Roman"/>
          <w:spacing w:val="-4"/>
          <w:sz w:val="28"/>
          <w:szCs w:val="28"/>
          <w:lang w:val="uk-UA"/>
        </w:rPr>
        <w:t xml:space="preserve">) </w:t>
      </w:r>
      <w:r w:rsidRPr="0080023E">
        <w:rPr>
          <w:rFonts w:ascii="Times New Roman" w:hAnsi="Times New Roman" w:cs="Times New Roman"/>
          <w:color w:val="000000"/>
          <w:sz w:val="28"/>
          <w:szCs w:val="28"/>
          <w:lang w:val="uk-UA"/>
        </w:rPr>
        <w:t xml:space="preserve">сприяє популяризації навчального й наукового доробку </w:t>
      </w:r>
      <w:r w:rsidRPr="0080023E">
        <w:rPr>
          <w:rFonts w:ascii="Times New Roman" w:hAnsi="Times New Roman" w:cs="Times New Roman"/>
          <w:bCs/>
          <w:sz w:val="28"/>
          <w:szCs w:val="28"/>
          <w:lang w:val="uk-UA" w:eastAsia="ru-RU"/>
        </w:rPr>
        <w:t>науково-педагогічни</w:t>
      </w:r>
      <w:r w:rsidRPr="0080023E">
        <w:rPr>
          <w:rFonts w:ascii="Times New Roman" w:hAnsi="Times New Roman" w:cs="Times New Roman"/>
          <w:bCs/>
          <w:sz w:val="28"/>
          <w:szCs w:val="28"/>
          <w:lang w:val="uk-UA"/>
        </w:rPr>
        <w:t>х</w:t>
      </w:r>
      <w:r w:rsidRPr="0080023E">
        <w:rPr>
          <w:rFonts w:ascii="Times New Roman" w:hAnsi="Times New Roman" w:cs="Times New Roman"/>
          <w:bCs/>
          <w:sz w:val="28"/>
          <w:szCs w:val="28"/>
          <w:lang w:val="uk-UA" w:eastAsia="ru-RU"/>
        </w:rPr>
        <w:t xml:space="preserve"> працівник</w:t>
      </w:r>
      <w:r w:rsidRPr="0080023E">
        <w:rPr>
          <w:rFonts w:ascii="Times New Roman" w:hAnsi="Times New Roman" w:cs="Times New Roman"/>
          <w:bCs/>
          <w:sz w:val="28"/>
          <w:szCs w:val="28"/>
          <w:lang w:val="uk-UA"/>
        </w:rPr>
        <w:t>ів Університету та забезпеченн</w:t>
      </w:r>
      <w:r w:rsidRPr="0080023E">
        <w:rPr>
          <w:rFonts w:ascii="Times New Roman" w:hAnsi="Times New Roman" w:cs="Times New Roman"/>
          <w:color w:val="000000"/>
          <w:sz w:val="28"/>
          <w:szCs w:val="28"/>
          <w:lang w:val="uk-UA"/>
        </w:rPr>
        <w:t>ю навчального процесу підручниками і навчальними посібниками в електронному форматі</w:t>
      </w:r>
      <w:r w:rsidR="004E0ED7" w:rsidRPr="0080023E">
        <w:rPr>
          <w:rFonts w:ascii="Times New Roman" w:hAnsi="Times New Roman" w:cs="Times New Roman"/>
          <w:color w:val="000000"/>
          <w:sz w:val="28"/>
          <w:szCs w:val="28"/>
          <w:lang w:val="uk-UA"/>
        </w:rPr>
        <w:t xml:space="preserve">. </w:t>
      </w:r>
      <w:r w:rsidRPr="0080023E">
        <w:rPr>
          <w:rFonts w:ascii="Times New Roman" w:hAnsi="Times New Roman" w:cs="Times New Roman"/>
          <w:sz w:val="28"/>
          <w:szCs w:val="28"/>
          <w:lang w:val="uk-UA"/>
        </w:rPr>
        <w:t>На сторінках створеного в 2018 р. власного веб-сайту бібліотеки (</w:t>
      </w:r>
      <w:hyperlink w:history="1">
        <w:r w:rsidRPr="0080023E">
          <w:rPr>
            <w:rFonts w:ascii="Times New Roman" w:eastAsia="Times New Roman" w:hAnsi="Times New Roman" w:cs="Times New Roman"/>
            <w:color w:val="0000FF"/>
            <w:sz w:val="28"/>
            <w:szCs w:val="28"/>
            <w:u w:val="single"/>
            <w:lang w:val="uk-UA" w:eastAsia="ru-RU"/>
          </w:rPr>
          <w:t>http://biblio.umsf.dp.ua</w:t>
        </w:r>
        <w:r w:rsidRPr="0080023E">
          <w:rPr>
            <w:rFonts w:ascii="Times New Roman" w:hAnsi="Times New Roman" w:cs="Times New Roman"/>
            <w:sz w:val="28"/>
            <w:szCs w:val="28"/>
            <w:lang w:val="uk-UA"/>
          </w:rPr>
          <w:t xml:space="preserve">) представлена загальна </w:t>
        </w:r>
      </w:hyperlink>
      <w:r w:rsidRPr="0080023E">
        <w:rPr>
          <w:rFonts w:ascii="Times New Roman" w:eastAsia="Times New Roman" w:hAnsi="Times New Roman" w:cs="Times New Roman"/>
          <w:sz w:val="28"/>
          <w:szCs w:val="28"/>
          <w:lang w:val="uk-UA" w:eastAsia="ru-RU"/>
        </w:rPr>
        <w:t>і</w:t>
      </w:r>
      <w:r w:rsidRPr="0080023E">
        <w:rPr>
          <w:rFonts w:ascii="Times New Roman" w:hAnsi="Times New Roman" w:cs="Times New Roman"/>
          <w:sz w:val="28"/>
          <w:szCs w:val="28"/>
          <w:lang w:val="uk-UA"/>
        </w:rPr>
        <w:t xml:space="preserve">нформація про бібліотеку, електронні каталоги та ресурси, інформаційно-освітні заходи, віртуальні виставки, цікаві факти і події, матеріали на допомогу студентам і науковцям та ін. Програмне забезпечення, на якому базується веб-сторінка бібліотеки, є відкритою системою, що дозволяє легко, зручно та </w:t>
      </w:r>
      <w:proofErr w:type="spellStart"/>
      <w:r w:rsidRPr="0080023E">
        <w:rPr>
          <w:rFonts w:ascii="Times New Roman" w:hAnsi="Times New Roman" w:cs="Times New Roman"/>
          <w:sz w:val="28"/>
          <w:szCs w:val="28"/>
          <w:lang w:val="uk-UA"/>
        </w:rPr>
        <w:t>оперативно</w:t>
      </w:r>
      <w:proofErr w:type="spellEnd"/>
      <w:r w:rsidRPr="0080023E">
        <w:rPr>
          <w:rFonts w:ascii="Times New Roman" w:hAnsi="Times New Roman" w:cs="Times New Roman"/>
          <w:sz w:val="28"/>
          <w:szCs w:val="28"/>
          <w:lang w:val="uk-UA"/>
        </w:rPr>
        <w:t xml:space="preserve"> здійснювати зміни та доповнення до інформативної частини сайту. За 2023 р. до сайту бібліотеки зареєстровано 2041 звернення.</w:t>
      </w:r>
    </w:p>
    <w:p w:rsidR="002C3407" w:rsidRPr="0080023E" w:rsidRDefault="002C3407" w:rsidP="0080023E">
      <w:pPr>
        <w:spacing w:after="0" w:line="240" w:lineRule="auto"/>
        <w:ind w:firstLine="709"/>
        <w:jc w:val="both"/>
        <w:rPr>
          <w:rFonts w:ascii="Times New Roman" w:hAnsi="Times New Roman" w:cs="Times New Roman"/>
          <w:bCs/>
          <w:sz w:val="28"/>
          <w:szCs w:val="28"/>
          <w:lang w:val="uk-UA" w:eastAsia="ru-RU"/>
        </w:rPr>
      </w:pPr>
      <w:r w:rsidRPr="0080023E">
        <w:rPr>
          <w:rFonts w:ascii="Times New Roman" w:hAnsi="Times New Roman" w:cs="Times New Roman"/>
          <w:bCs/>
          <w:sz w:val="28"/>
          <w:szCs w:val="28"/>
          <w:lang w:val="uk-UA" w:eastAsia="ru-RU"/>
        </w:rPr>
        <w:t>На сайті бібліотеки (</w:t>
      </w:r>
      <w:hyperlink r:id="rId32" w:history="1">
        <w:r w:rsidRPr="0080023E">
          <w:rPr>
            <w:rFonts w:ascii="Times New Roman" w:hAnsi="Times New Roman" w:cs="Times New Roman"/>
            <w:bCs/>
            <w:color w:val="0000FF"/>
            <w:sz w:val="28"/>
            <w:szCs w:val="28"/>
            <w:u w:val="single"/>
            <w:lang w:val="uk-UA" w:eastAsia="ru-RU"/>
          </w:rPr>
          <w:t>https://biblumsf.wixsite.com/library</w:t>
        </w:r>
      </w:hyperlink>
      <w:r w:rsidRPr="0080023E">
        <w:rPr>
          <w:rFonts w:ascii="Times New Roman" w:hAnsi="Times New Roman" w:cs="Times New Roman"/>
          <w:bCs/>
          <w:sz w:val="28"/>
          <w:szCs w:val="28"/>
          <w:lang w:val="uk-UA" w:eastAsia="ru-RU"/>
        </w:rPr>
        <w:t xml:space="preserve">) забезпечено також доступ до </w:t>
      </w:r>
      <w:proofErr w:type="spellStart"/>
      <w:r w:rsidRPr="0080023E">
        <w:rPr>
          <w:rFonts w:ascii="Times New Roman" w:hAnsi="Times New Roman" w:cs="Times New Roman"/>
          <w:bCs/>
          <w:sz w:val="28"/>
          <w:szCs w:val="28"/>
          <w:lang w:val="uk-UA" w:eastAsia="ru-RU"/>
        </w:rPr>
        <w:t>наукомеричних</w:t>
      </w:r>
      <w:proofErr w:type="spellEnd"/>
      <w:r w:rsidRPr="0080023E">
        <w:rPr>
          <w:rFonts w:ascii="Times New Roman" w:hAnsi="Times New Roman" w:cs="Times New Roman"/>
          <w:bCs/>
          <w:sz w:val="28"/>
          <w:szCs w:val="28"/>
          <w:lang w:val="uk-UA" w:eastAsia="ru-RU"/>
        </w:rPr>
        <w:t xml:space="preserve"> баз даних </w:t>
      </w:r>
      <w:proofErr w:type="spellStart"/>
      <w:r w:rsidRPr="0080023E">
        <w:rPr>
          <w:rFonts w:ascii="Times New Roman" w:hAnsi="Times New Roman" w:cs="Times New Roman"/>
          <w:bCs/>
          <w:sz w:val="28"/>
          <w:szCs w:val="28"/>
          <w:lang w:val="uk-UA" w:eastAsia="ru-RU"/>
        </w:rPr>
        <w:t>Web</w:t>
      </w:r>
      <w:proofErr w:type="spellEnd"/>
      <w:r w:rsidRPr="0080023E">
        <w:rPr>
          <w:rFonts w:ascii="Times New Roman" w:hAnsi="Times New Roman" w:cs="Times New Roman"/>
          <w:bCs/>
          <w:sz w:val="28"/>
          <w:szCs w:val="28"/>
          <w:lang w:val="uk-UA" w:eastAsia="ru-RU"/>
        </w:rPr>
        <w:t xml:space="preserve"> </w:t>
      </w:r>
      <w:proofErr w:type="spellStart"/>
      <w:r w:rsidRPr="0080023E">
        <w:rPr>
          <w:rFonts w:ascii="Times New Roman" w:hAnsi="Times New Roman" w:cs="Times New Roman"/>
          <w:bCs/>
          <w:sz w:val="28"/>
          <w:szCs w:val="28"/>
          <w:lang w:val="uk-UA" w:eastAsia="ru-RU"/>
        </w:rPr>
        <w:t>of</w:t>
      </w:r>
      <w:proofErr w:type="spellEnd"/>
      <w:r w:rsidRPr="0080023E">
        <w:rPr>
          <w:rFonts w:ascii="Times New Roman" w:hAnsi="Times New Roman" w:cs="Times New Roman"/>
          <w:bCs/>
          <w:sz w:val="28"/>
          <w:szCs w:val="28"/>
          <w:lang w:val="uk-UA" w:eastAsia="ru-RU"/>
        </w:rPr>
        <w:t xml:space="preserve"> </w:t>
      </w:r>
      <w:proofErr w:type="spellStart"/>
      <w:r w:rsidRPr="0080023E">
        <w:rPr>
          <w:rFonts w:ascii="Times New Roman" w:hAnsi="Times New Roman" w:cs="Times New Roman"/>
          <w:bCs/>
          <w:sz w:val="28"/>
          <w:szCs w:val="28"/>
          <w:lang w:val="uk-UA" w:eastAsia="ru-RU"/>
        </w:rPr>
        <w:t>Science</w:t>
      </w:r>
      <w:proofErr w:type="spellEnd"/>
      <w:r w:rsidRPr="0080023E">
        <w:rPr>
          <w:rFonts w:ascii="Times New Roman" w:hAnsi="Times New Roman" w:cs="Times New Roman"/>
          <w:bCs/>
          <w:sz w:val="28"/>
          <w:szCs w:val="28"/>
          <w:lang w:val="uk-UA" w:eastAsia="ru-RU"/>
        </w:rPr>
        <w:t xml:space="preserve"> та </w:t>
      </w:r>
      <w:proofErr w:type="spellStart"/>
      <w:r w:rsidRPr="0080023E">
        <w:rPr>
          <w:rFonts w:ascii="Times New Roman" w:hAnsi="Times New Roman" w:cs="Times New Roman"/>
          <w:bCs/>
          <w:sz w:val="28"/>
          <w:szCs w:val="28"/>
          <w:lang w:val="uk-UA" w:eastAsia="ru-RU"/>
        </w:rPr>
        <w:t>Scopus</w:t>
      </w:r>
      <w:proofErr w:type="spellEnd"/>
      <w:r w:rsidRPr="0080023E">
        <w:rPr>
          <w:rFonts w:ascii="Times New Roman" w:hAnsi="Times New Roman" w:cs="Times New Roman"/>
          <w:bCs/>
          <w:sz w:val="28"/>
          <w:szCs w:val="28"/>
          <w:lang w:val="uk-UA" w:eastAsia="ru-RU"/>
        </w:rPr>
        <w:t xml:space="preserve">. Співробітники бібліотеки надають консультації науковцям щодо користування цими базами. </w:t>
      </w:r>
    </w:p>
    <w:p w:rsidR="002C3407" w:rsidRPr="0080023E" w:rsidRDefault="002C3407" w:rsidP="0080023E">
      <w:pPr>
        <w:spacing w:after="0" w:line="240" w:lineRule="auto"/>
        <w:ind w:firstLine="709"/>
        <w:jc w:val="both"/>
        <w:rPr>
          <w:rFonts w:ascii="Times New Roman" w:hAnsi="Times New Roman" w:cs="Times New Roman"/>
          <w:sz w:val="28"/>
          <w:szCs w:val="28"/>
          <w:lang w:val="uk-UA"/>
        </w:rPr>
      </w:pPr>
      <w:r w:rsidRPr="0080023E">
        <w:rPr>
          <w:rFonts w:ascii="Times New Roman" w:hAnsi="Times New Roman" w:cs="Times New Roman"/>
          <w:bCs/>
          <w:sz w:val="28"/>
          <w:szCs w:val="28"/>
          <w:lang w:val="uk-UA" w:eastAsia="ru-RU"/>
        </w:rPr>
        <w:t>Співробітники б</w:t>
      </w:r>
      <w:r w:rsidRPr="0080023E">
        <w:rPr>
          <w:rFonts w:ascii="Times New Roman" w:hAnsi="Times New Roman" w:cs="Times New Roman"/>
          <w:sz w:val="28"/>
          <w:szCs w:val="28"/>
          <w:lang w:val="uk-UA"/>
        </w:rPr>
        <w:t xml:space="preserve">ібліотеки постійно надають методичну допомогу здобувачам вищої освіти та науковцям, зокрема шляхом проведення консультацій </w:t>
      </w:r>
      <w:r w:rsidR="00B110CA" w:rsidRPr="0080023E">
        <w:rPr>
          <w:rFonts w:ascii="Times New Roman" w:hAnsi="Times New Roman" w:cs="Times New Roman"/>
          <w:sz w:val="28"/>
          <w:szCs w:val="28"/>
          <w:lang w:val="uk-UA"/>
        </w:rPr>
        <w:t xml:space="preserve">та надання практичної допомоги </w:t>
      </w:r>
      <w:r w:rsidRPr="0080023E">
        <w:rPr>
          <w:rFonts w:ascii="Times New Roman" w:hAnsi="Times New Roman" w:cs="Times New Roman"/>
          <w:sz w:val="28"/>
          <w:szCs w:val="28"/>
          <w:lang w:val="uk-UA"/>
        </w:rPr>
        <w:t xml:space="preserve">щодо: використання стилів бібліографічного опису документів; редагування бібліографічних списків наукових робіт; пошуку документів; інформаційного пошуку та ін. </w:t>
      </w:r>
    </w:p>
    <w:p w:rsidR="002C3407" w:rsidRPr="0080023E" w:rsidRDefault="002C3407" w:rsidP="0080023E">
      <w:pPr>
        <w:spacing w:after="0" w:line="240" w:lineRule="auto"/>
        <w:ind w:firstLine="709"/>
        <w:jc w:val="both"/>
        <w:rPr>
          <w:rFonts w:ascii="Times New Roman" w:hAnsi="Times New Roman" w:cs="Times New Roman"/>
          <w:bCs/>
          <w:sz w:val="28"/>
          <w:szCs w:val="28"/>
          <w:lang w:val="uk-UA" w:eastAsia="ru-RU"/>
        </w:rPr>
      </w:pPr>
      <w:r w:rsidRPr="0080023E">
        <w:rPr>
          <w:rFonts w:ascii="Times New Roman" w:hAnsi="Times New Roman" w:cs="Times New Roman"/>
          <w:bCs/>
          <w:sz w:val="28"/>
          <w:szCs w:val="28"/>
          <w:lang w:val="uk-UA" w:eastAsia="ru-RU"/>
        </w:rPr>
        <w:t xml:space="preserve">У 2023 р. започатковано оформлення постійно діючої книжкової виставки «Наукові досягнення </w:t>
      </w:r>
      <w:r w:rsidRPr="0080023E">
        <w:rPr>
          <w:rFonts w:ascii="Times New Roman" w:hAnsi="Times New Roman" w:cs="Times New Roman"/>
          <w:color w:val="000000"/>
          <w:sz w:val="28"/>
          <w:szCs w:val="28"/>
          <w:shd w:val="clear" w:color="auto" w:fill="FFFFFF"/>
          <w:lang w:val="uk-UA"/>
        </w:rPr>
        <w:t>професорсько-викладацького складу УМСФ</w:t>
      </w:r>
      <w:r w:rsidRPr="0080023E">
        <w:rPr>
          <w:rFonts w:ascii="Times New Roman" w:hAnsi="Times New Roman" w:cs="Times New Roman"/>
          <w:bCs/>
          <w:sz w:val="28"/>
          <w:szCs w:val="28"/>
          <w:lang w:val="uk-UA" w:eastAsia="ru-RU"/>
        </w:rPr>
        <w:t xml:space="preserve">». </w:t>
      </w:r>
    </w:p>
    <w:p w:rsidR="002C3407" w:rsidRPr="0080023E" w:rsidRDefault="002C3407" w:rsidP="0080023E">
      <w:pPr>
        <w:spacing w:after="0" w:line="240" w:lineRule="auto"/>
        <w:ind w:firstLine="709"/>
        <w:jc w:val="both"/>
        <w:rPr>
          <w:rFonts w:ascii="Times New Roman" w:hAnsi="Times New Roman" w:cs="Times New Roman"/>
          <w:bCs/>
          <w:sz w:val="28"/>
          <w:szCs w:val="28"/>
          <w:lang w:val="uk-UA" w:eastAsia="ru-RU"/>
        </w:rPr>
      </w:pPr>
      <w:r w:rsidRPr="0080023E">
        <w:rPr>
          <w:rFonts w:ascii="Times New Roman" w:hAnsi="Times New Roman" w:cs="Times New Roman"/>
          <w:bCs/>
          <w:sz w:val="28"/>
          <w:szCs w:val="28"/>
          <w:lang w:val="uk-UA" w:eastAsia="ru-RU"/>
        </w:rPr>
        <w:t xml:space="preserve">Уже традиційно у вересні-жовтні проводяться екскурсії до бібліотеки студентів-першокурсників. Під час екскурсій відбувається не тільки знайомство першокурсників із бібліотекою, а й співробітниками бібліотеки проводяться для них </w:t>
      </w:r>
      <w:proofErr w:type="spellStart"/>
      <w:r w:rsidRPr="0080023E">
        <w:rPr>
          <w:rFonts w:ascii="Times New Roman" w:hAnsi="Times New Roman" w:cs="Times New Roman"/>
          <w:bCs/>
          <w:sz w:val="28"/>
          <w:szCs w:val="28"/>
          <w:lang w:val="uk-UA" w:eastAsia="ru-RU"/>
        </w:rPr>
        <w:t>уроки</w:t>
      </w:r>
      <w:proofErr w:type="spellEnd"/>
      <w:r w:rsidRPr="0080023E">
        <w:rPr>
          <w:rFonts w:ascii="Times New Roman" w:hAnsi="Times New Roman" w:cs="Times New Roman"/>
          <w:bCs/>
          <w:sz w:val="28"/>
          <w:szCs w:val="28"/>
          <w:lang w:val="uk-UA" w:eastAsia="ru-RU"/>
        </w:rPr>
        <w:t xml:space="preserve"> </w:t>
      </w:r>
      <w:proofErr w:type="spellStart"/>
      <w:r w:rsidRPr="0080023E">
        <w:rPr>
          <w:rFonts w:ascii="Times New Roman" w:hAnsi="Times New Roman" w:cs="Times New Roman"/>
          <w:bCs/>
          <w:sz w:val="28"/>
          <w:szCs w:val="28"/>
          <w:lang w:val="uk-UA" w:eastAsia="ru-RU"/>
        </w:rPr>
        <w:t>бібліотечно</w:t>
      </w:r>
      <w:proofErr w:type="spellEnd"/>
      <w:r w:rsidRPr="0080023E">
        <w:rPr>
          <w:rFonts w:ascii="Times New Roman" w:hAnsi="Times New Roman" w:cs="Times New Roman"/>
          <w:bCs/>
          <w:sz w:val="28"/>
          <w:szCs w:val="28"/>
          <w:lang w:val="uk-UA" w:eastAsia="ru-RU"/>
        </w:rPr>
        <w:t xml:space="preserve">-бібліографічної грамотності. Тематикою таких уроків є: правила користування бібліотекою, пошук необхідної інформації в електронних каталогах та базах даних, вимоги й правила складання бібліографічного опису документів, правила цитування та </w:t>
      </w:r>
      <w:r w:rsidRPr="0080023E">
        <w:rPr>
          <w:rFonts w:ascii="Times New Roman" w:hAnsi="Times New Roman" w:cs="Times New Roman"/>
          <w:bCs/>
          <w:spacing w:val="-6"/>
          <w:sz w:val="28"/>
          <w:szCs w:val="28"/>
          <w:lang w:val="uk-UA" w:eastAsia="ru-RU"/>
        </w:rPr>
        <w:t>оформлення списку використаних джерел до самостійних письмових робіт та ін.</w:t>
      </w:r>
    </w:p>
    <w:p w:rsidR="002C3407" w:rsidRPr="0080023E" w:rsidRDefault="000A325A" w:rsidP="0080023E">
      <w:pPr>
        <w:spacing w:after="0" w:line="240" w:lineRule="auto"/>
        <w:ind w:firstLine="709"/>
        <w:jc w:val="both"/>
        <w:rPr>
          <w:rFonts w:ascii="Times New Roman" w:hAnsi="Times New Roman" w:cs="Times New Roman"/>
          <w:bCs/>
          <w:sz w:val="28"/>
          <w:szCs w:val="28"/>
          <w:lang w:val="uk-UA" w:eastAsia="ru-RU"/>
        </w:rPr>
      </w:pPr>
      <w:r w:rsidRPr="0080023E">
        <w:rPr>
          <w:rFonts w:ascii="Times New Roman" w:hAnsi="Times New Roman" w:cs="Times New Roman"/>
          <w:bCs/>
          <w:sz w:val="28"/>
          <w:szCs w:val="28"/>
          <w:lang w:val="uk-UA" w:eastAsia="ru-RU"/>
        </w:rPr>
        <w:t>Співробітники</w:t>
      </w:r>
      <w:r w:rsidR="002C3407" w:rsidRPr="0080023E">
        <w:rPr>
          <w:rFonts w:ascii="Times New Roman" w:hAnsi="Times New Roman" w:cs="Times New Roman"/>
          <w:bCs/>
          <w:sz w:val="28"/>
          <w:szCs w:val="28"/>
          <w:lang w:val="uk-UA" w:eastAsia="ru-RU"/>
        </w:rPr>
        <w:t xml:space="preserve"> бібліотеки разом з працівниками навчально-наукового центру систематично здійснюють </w:t>
      </w:r>
      <w:proofErr w:type="spellStart"/>
      <w:r w:rsidR="002C3407" w:rsidRPr="0080023E">
        <w:rPr>
          <w:rFonts w:ascii="Times New Roman" w:hAnsi="Times New Roman" w:cs="Times New Roman"/>
          <w:sz w:val="28"/>
          <w:szCs w:val="28"/>
          <w:lang w:val="uk-UA"/>
        </w:rPr>
        <w:t>бібліометричні</w:t>
      </w:r>
      <w:proofErr w:type="spellEnd"/>
      <w:r w:rsidR="002C3407" w:rsidRPr="0080023E">
        <w:rPr>
          <w:rFonts w:ascii="Times New Roman" w:hAnsi="Times New Roman" w:cs="Times New Roman"/>
          <w:sz w:val="28"/>
          <w:szCs w:val="28"/>
          <w:lang w:val="uk-UA"/>
        </w:rPr>
        <w:t xml:space="preserve"> дослідження щодо публікаційної активності науковців УМСФ в журналах, що індексуються в БД </w:t>
      </w:r>
      <w:proofErr w:type="spellStart"/>
      <w:r w:rsidR="002C3407" w:rsidRPr="0080023E">
        <w:rPr>
          <w:rFonts w:ascii="Times New Roman" w:hAnsi="Times New Roman" w:cs="Times New Roman"/>
          <w:sz w:val="28"/>
          <w:szCs w:val="28"/>
          <w:lang w:val="uk-UA"/>
        </w:rPr>
        <w:t>Scopus</w:t>
      </w:r>
      <w:proofErr w:type="spellEnd"/>
      <w:r w:rsidR="002C3407" w:rsidRPr="0080023E">
        <w:rPr>
          <w:rFonts w:ascii="Times New Roman" w:hAnsi="Times New Roman" w:cs="Times New Roman"/>
          <w:sz w:val="28"/>
          <w:szCs w:val="28"/>
          <w:lang w:val="uk-UA"/>
        </w:rPr>
        <w:t xml:space="preserve"> і </w:t>
      </w:r>
      <w:proofErr w:type="spellStart"/>
      <w:r w:rsidR="002C3407" w:rsidRPr="0080023E">
        <w:rPr>
          <w:rFonts w:ascii="Times New Roman" w:hAnsi="Times New Roman" w:cs="Times New Roman"/>
          <w:sz w:val="28"/>
          <w:szCs w:val="28"/>
          <w:lang w:val="uk-UA"/>
        </w:rPr>
        <w:t>Web</w:t>
      </w:r>
      <w:proofErr w:type="spellEnd"/>
      <w:r w:rsidR="002C3407" w:rsidRPr="0080023E">
        <w:rPr>
          <w:rFonts w:ascii="Times New Roman" w:hAnsi="Times New Roman" w:cs="Times New Roman"/>
          <w:sz w:val="28"/>
          <w:szCs w:val="28"/>
          <w:lang w:val="uk-UA"/>
        </w:rPr>
        <w:t xml:space="preserve"> </w:t>
      </w:r>
      <w:proofErr w:type="spellStart"/>
      <w:r w:rsidR="002C3407" w:rsidRPr="0080023E">
        <w:rPr>
          <w:rFonts w:ascii="Times New Roman" w:hAnsi="Times New Roman" w:cs="Times New Roman"/>
          <w:sz w:val="28"/>
          <w:szCs w:val="28"/>
          <w:lang w:val="uk-UA"/>
        </w:rPr>
        <w:t>of</w:t>
      </w:r>
      <w:proofErr w:type="spellEnd"/>
      <w:r w:rsidR="002C3407" w:rsidRPr="0080023E">
        <w:rPr>
          <w:rFonts w:ascii="Times New Roman" w:hAnsi="Times New Roman" w:cs="Times New Roman"/>
          <w:sz w:val="28"/>
          <w:szCs w:val="28"/>
          <w:lang w:val="uk-UA"/>
        </w:rPr>
        <w:t xml:space="preserve"> </w:t>
      </w:r>
      <w:proofErr w:type="spellStart"/>
      <w:r w:rsidR="002C3407" w:rsidRPr="0080023E">
        <w:rPr>
          <w:rFonts w:ascii="Times New Roman" w:hAnsi="Times New Roman" w:cs="Times New Roman"/>
          <w:sz w:val="28"/>
          <w:szCs w:val="28"/>
          <w:lang w:val="uk-UA"/>
        </w:rPr>
        <w:t>Science</w:t>
      </w:r>
      <w:proofErr w:type="spellEnd"/>
      <w:r w:rsidR="002C3407" w:rsidRPr="0080023E">
        <w:rPr>
          <w:rFonts w:ascii="Times New Roman" w:hAnsi="Times New Roman" w:cs="Times New Roman"/>
          <w:sz w:val="28"/>
          <w:szCs w:val="28"/>
          <w:lang w:val="uk-UA"/>
        </w:rPr>
        <w:t xml:space="preserve"> та виявляють фактори, що впливають на кількісні показники переглядів і цитування.</w:t>
      </w:r>
    </w:p>
    <w:p w:rsidR="002C3407" w:rsidRPr="0080023E" w:rsidRDefault="002C3407" w:rsidP="0080023E">
      <w:pPr>
        <w:spacing w:after="0" w:line="240" w:lineRule="auto"/>
        <w:ind w:firstLine="709"/>
        <w:jc w:val="both"/>
        <w:rPr>
          <w:rFonts w:ascii="Times New Roman" w:hAnsi="Times New Roman" w:cs="Times New Roman"/>
          <w:b/>
          <w:bCs/>
          <w:color w:val="333333"/>
          <w:sz w:val="28"/>
          <w:szCs w:val="28"/>
          <w:bdr w:val="none" w:sz="0" w:space="0" w:color="auto" w:frame="1"/>
          <w:shd w:val="clear" w:color="auto" w:fill="FBFDFD"/>
          <w:lang w:val="uk-UA"/>
        </w:rPr>
      </w:pPr>
      <w:proofErr w:type="spellStart"/>
      <w:r w:rsidRPr="0080023E">
        <w:rPr>
          <w:rFonts w:ascii="Times New Roman" w:hAnsi="Times New Roman" w:cs="Times New Roman"/>
          <w:spacing w:val="2"/>
          <w:sz w:val="28"/>
          <w:szCs w:val="28"/>
          <w:bdr w:val="none" w:sz="0" w:space="0" w:color="auto" w:frame="1"/>
          <w:lang w:val="uk-UA"/>
        </w:rPr>
        <w:t>Бібліометрика</w:t>
      </w:r>
      <w:proofErr w:type="spellEnd"/>
      <w:r w:rsidRPr="0080023E">
        <w:rPr>
          <w:rFonts w:ascii="Times New Roman" w:hAnsi="Times New Roman" w:cs="Times New Roman"/>
          <w:spacing w:val="2"/>
          <w:sz w:val="28"/>
          <w:szCs w:val="28"/>
          <w:bdr w:val="none" w:sz="0" w:space="0" w:color="auto" w:frame="1"/>
          <w:lang w:val="uk-UA"/>
        </w:rPr>
        <w:t xml:space="preserve"> науки УМСФ відображає цілісну картину стану університетської науки, надає можливість ознайомитися з профілями академії в </w:t>
      </w:r>
      <w:proofErr w:type="spellStart"/>
      <w:r w:rsidRPr="0080023E">
        <w:rPr>
          <w:rFonts w:ascii="Times New Roman" w:hAnsi="Times New Roman" w:cs="Times New Roman"/>
          <w:spacing w:val="2"/>
          <w:sz w:val="28"/>
          <w:szCs w:val="28"/>
          <w:bdr w:val="none" w:sz="0" w:space="0" w:color="auto" w:frame="1"/>
          <w:lang w:val="uk-UA"/>
        </w:rPr>
        <w:t>Web</w:t>
      </w:r>
      <w:proofErr w:type="spellEnd"/>
      <w:r w:rsidRPr="0080023E">
        <w:rPr>
          <w:rFonts w:ascii="Times New Roman" w:hAnsi="Times New Roman" w:cs="Times New Roman"/>
          <w:spacing w:val="2"/>
          <w:sz w:val="28"/>
          <w:szCs w:val="28"/>
          <w:bdr w:val="none" w:sz="0" w:space="0" w:color="auto" w:frame="1"/>
          <w:lang w:val="uk-UA"/>
        </w:rPr>
        <w:t xml:space="preserve"> </w:t>
      </w:r>
      <w:proofErr w:type="spellStart"/>
      <w:r w:rsidRPr="0080023E">
        <w:rPr>
          <w:rFonts w:ascii="Times New Roman" w:hAnsi="Times New Roman" w:cs="Times New Roman"/>
          <w:spacing w:val="2"/>
          <w:sz w:val="28"/>
          <w:szCs w:val="28"/>
          <w:bdr w:val="none" w:sz="0" w:space="0" w:color="auto" w:frame="1"/>
          <w:lang w:val="uk-UA"/>
        </w:rPr>
        <w:t>of</w:t>
      </w:r>
      <w:proofErr w:type="spellEnd"/>
      <w:r w:rsidRPr="0080023E">
        <w:rPr>
          <w:rFonts w:ascii="Times New Roman" w:hAnsi="Times New Roman" w:cs="Times New Roman"/>
          <w:spacing w:val="2"/>
          <w:sz w:val="28"/>
          <w:szCs w:val="28"/>
          <w:bdr w:val="none" w:sz="0" w:space="0" w:color="auto" w:frame="1"/>
          <w:lang w:val="uk-UA"/>
        </w:rPr>
        <w:t xml:space="preserve"> </w:t>
      </w:r>
      <w:proofErr w:type="spellStart"/>
      <w:r w:rsidRPr="0080023E">
        <w:rPr>
          <w:rFonts w:ascii="Times New Roman" w:hAnsi="Times New Roman" w:cs="Times New Roman"/>
          <w:spacing w:val="2"/>
          <w:sz w:val="28"/>
          <w:szCs w:val="28"/>
          <w:bdr w:val="none" w:sz="0" w:space="0" w:color="auto" w:frame="1"/>
          <w:lang w:val="uk-UA"/>
        </w:rPr>
        <w:t>Science</w:t>
      </w:r>
      <w:proofErr w:type="spellEnd"/>
      <w:r w:rsidRPr="0080023E">
        <w:rPr>
          <w:rFonts w:ascii="Times New Roman" w:hAnsi="Times New Roman" w:cs="Times New Roman"/>
          <w:spacing w:val="2"/>
          <w:sz w:val="28"/>
          <w:szCs w:val="28"/>
          <w:bdr w:val="none" w:sz="0" w:space="0" w:color="auto" w:frame="1"/>
          <w:lang w:val="uk-UA"/>
        </w:rPr>
        <w:t xml:space="preserve">, </w:t>
      </w:r>
      <w:proofErr w:type="spellStart"/>
      <w:r w:rsidRPr="0080023E">
        <w:rPr>
          <w:rFonts w:ascii="Times New Roman" w:hAnsi="Times New Roman" w:cs="Times New Roman"/>
          <w:spacing w:val="2"/>
          <w:sz w:val="28"/>
          <w:szCs w:val="28"/>
          <w:bdr w:val="none" w:sz="0" w:space="0" w:color="auto" w:frame="1"/>
          <w:lang w:val="uk-UA"/>
        </w:rPr>
        <w:t>Scopus</w:t>
      </w:r>
      <w:proofErr w:type="spellEnd"/>
      <w:r w:rsidRPr="0080023E">
        <w:rPr>
          <w:rFonts w:ascii="Times New Roman" w:hAnsi="Times New Roman" w:cs="Times New Roman"/>
          <w:spacing w:val="2"/>
          <w:sz w:val="28"/>
          <w:szCs w:val="28"/>
          <w:bdr w:val="none" w:sz="0" w:space="0" w:color="auto" w:frame="1"/>
          <w:lang w:val="uk-UA"/>
        </w:rPr>
        <w:t xml:space="preserve">, </w:t>
      </w:r>
      <w:proofErr w:type="spellStart"/>
      <w:r w:rsidRPr="0080023E">
        <w:rPr>
          <w:rFonts w:ascii="Times New Roman" w:hAnsi="Times New Roman" w:cs="Times New Roman"/>
          <w:bCs/>
          <w:sz w:val="28"/>
          <w:szCs w:val="28"/>
          <w:shd w:val="clear" w:color="auto" w:fill="FFFFFF"/>
          <w:lang w:val="uk-UA"/>
        </w:rPr>
        <w:t>Google</w:t>
      </w:r>
      <w:proofErr w:type="spellEnd"/>
      <w:r w:rsidRPr="0080023E">
        <w:rPr>
          <w:rFonts w:ascii="Times New Roman" w:hAnsi="Times New Roman" w:cs="Times New Roman"/>
          <w:bCs/>
          <w:sz w:val="28"/>
          <w:szCs w:val="28"/>
          <w:shd w:val="clear" w:color="auto" w:fill="FFFFFF"/>
          <w:lang w:val="uk-UA"/>
        </w:rPr>
        <w:t xml:space="preserve"> </w:t>
      </w:r>
      <w:proofErr w:type="spellStart"/>
      <w:r w:rsidRPr="0080023E">
        <w:rPr>
          <w:rFonts w:ascii="Times New Roman" w:hAnsi="Times New Roman" w:cs="Times New Roman"/>
          <w:bCs/>
          <w:sz w:val="28"/>
          <w:szCs w:val="28"/>
          <w:shd w:val="clear" w:color="auto" w:fill="FFFFFF"/>
          <w:lang w:val="uk-UA"/>
        </w:rPr>
        <w:t>Scholar</w:t>
      </w:r>
      <w:proofErr w:type="spellEnd"/>
      <w:r w:rsidRPr="0080023E">
        <w:rPr>
          <w:rFonts w:ascii="Times New Roman" w:hAnsi="Times New Roman" w:cs="Times New Roman"/>
          <w:bCs/>
          <w:sz w:val="28"/>
          <w:szCs w:val="28"/>
          <w:shd w:val="clear" w:color="auto" w:fill="FFFFFF"/>
          <w:lang w:val="uk-UA"/>
        </w:rPr>
        <w:t xml:space="preserve"> (</w:t>
      </w:r>
      <w:proofErr w:type="spellStart"/>
      <w:r w:rsidRPr="0080023E">
        <w:rPr>
          <w:rFonts w:ascii="Times New Roman" w:hAnsi="Times New Roman" w:cs="Times New Roman"/>
          <w:bCs/>
          <w:sz w:val="28"/>
          <w:szCs w:val="28"/>
          <w:shd w:val="clear" w:color="auto" w:fill="FFFFFF"/>
          <w:lang w:val="uk-UA"/>
        </w:rPr>
        <w:t>Google</w:t>
      </w:r>
      <w:proofErr w:type="spellEnd"/>
      <w:r w:rsidRPr="0080023E">
        <w:rPr>
          <w:rFonts w:ascii="Times New Roman" w:hAnsi="Times New Roman" w:cs="Times New Roman"/>
          <w:bCs/>
          <w:sz w:val="28"/>
          <w:szCs w:val="28"/>
          <w:shd w:val="clear" w:color="auto" w:fill="FFFFFF"/>
          <w:lang w:val="uk-UA"/>
        </w:rPr>
        <w:t xml:space="preserve"> Академія),</w:t>
      </w:r>
      <w:r w:rsidRPr="0080023E">
        <w:rPr>
          <w:rFonts w:ascii="Times New Roman" w:hAnsi="Times New Roman" w:cs="Times New Roman"/>
          <w:b/>
          <w:bCs/>
          <w:sz w:val="28"/>
          <w:szCs w:val="28"/>
          <w:shd w:val="clear" w:color="auto" w:fill="FFFFFF"/>
          <w:lang w:val="uk-UA"/>
        </w:rPr>
        <w:t xml:space="preserve"> </w:t>
      </w:r>
      <w:proofErr w:type="spellStart"/>
      <w:r w:rsidRPr="0080023E">
        <w:rPr>
          <w:rFonts w:ascii="Times New Roman" w:hAnsi="Times New Roman" w:cs="Times New Roman"/>
          <w:sz w:val="28"/>
          <w:szCs w:val="28"/>
          <w:lang w:val="uk-UA"/>
        </w:rPr>
        <w:t>ScienceDirect</w:t>
      </w:r>
      <w:proofErr w:type="spellEnd"/>
      <w:r w:rsidRPr="0080023E">
        <w:rPr>
          <w:rFonts w:ascii="Times New Roman" w:hAnsi="Times New Roman" w:cs="Times New Roman"/>
          <w:sz w:val="28"/>
          <w:szCs w:val="28"/>
          <w:lang w:val="uk-UA"/>
        </w:rPr>
        <w:t xml:space="preserve"> </w:t>
      </w:r>
      <w:r w:rsidRPr="0080023E">
        <w:rPr>
          <w:rFonts w:ascii="Times New Roman" w:hAnsi="Times New Roman" w:cs="Times New Roman"/>
          <w:spacing w:val="2"/>
          <w:sz w:val="28"/>
          <w:szCs w:val="28"/>
          <w:bdr w:val="none" w:sz="0" w:space="0" w:color="auto" w:frame="1"/>
          <w:lang w:val="uk-UA"/>
        </w:rPr>
        <w:t xml:space="preserve">та профілями науково-педагогічних працівників Університету в наукових базах даних. </w:t>
      </w:r>
    </w:p>
    <w:p w:rsidR="00857690" w:rsidRPr="0080023E" w:rsidRDefault="00857690" w:rsidP="0080023E">
      <w:pPr>
        <w:spacing w:after="0" w:line="240" w:lineRule="auto"/>
        <w:ind w:firstLine="709"/>
        <w:jc w:val="both"/>
        <w:rPr>
          <w:rFonts w:ascii="Times New Roman" w:eastAsia="Times New Roman" w:hAnsi="Times New Roman" w:cs="Times New Roman"/>
          <w:bCs/>
          <w:sz w:val="28"/>
          <w:szCs w:val="28"/>
          <w:lang w:val="uk-UA" w:eastAsia="ru-RU"/>
        </w:rPr>
      </w:pPr>
    </w:p>
    <w:p w:rsidR="00857690" w:rsidRPr="0080023E" w:rsidRDefault="00857690" w:rsidP="0080023E">
      <w:pPr>
        <w:spacing w:after="0" w:line="240" w:lineRule="auto"/>
        <w:ind w:firstLine="709"/>
        <w:jc w:val="both"/>
        <w:rPr>
          <w:rFonts w:ascii="Times New Roman" w:eastAsia="Times New Roman" w:hAnsi="Times New Roman" w:cs="Times New Roman"/>
          <w:b/>
          <w:bCs/>
          <w:sz w:val="28"/>
          <w:szCs w:val="28"/>
          <w:lang w:val="uk-UA" w:eastAsia="ru-RU"/>
        </w:rPr>
      </w:pPr>
      <w:proofErr w:type="spellStart"/>
      <w:proofErr w:type="gramStart"/>
      <w:r w:rsidRPr="0080023E">
        <w:rPr>
          <w:rFonts w:ascii="Times New Roman" w:eastAsia="Times New Roman" w:hAnsi="Times New Roman" w:cs="Times New Roman"/>
          <w:b/>
          <w:bCs/>
          <w:sz w:val="28"/>
          <w:szCs w:val="28"/>
          <w:lang w:eastAsia="ru-RU"/>
        </w:rPr>
        <w:t>Б</w:t>
      </w:r>
      <w:proofErr w:type="gramEnd"/>
      <w:r w:rsidRPr="0080023E">
        <w:rPr>
          <w:rFonts w:ascii="Times New Roman" w:eastAsia="Times New Roman" w:hAnsi="Times New Roman" w:cs="Times New Roman"/>
          <w:b/>
          <w:bCs/>
          <w:sz w:val="28"/>
          <w:szCs w:val="28"/>
          <w:lang w:eastAsia="ru-RU"/>
        </w:rPr>
        <w:t>ібліотека</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Криворізького</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національного</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університету</w:t>
      </w:r>
      <w:proofErr w:type="spellEnd"/>
      <w:r w:rsidRPr="0080023E">
        <w:rPr>
          <w:rFonts w:ascii="Times New Roman" w:eastAsia="Times New Roman" w:hAnsi="Times New Roman" w:cs="Times New Roman"/>
          <w:b/>
          <w:bCs/>
          <w:sz w:val="28"/>
          <w:szCs w:val="28"/>
          <w:lang w:eastAsia="ru-RU"/>
        </w:rPr>
        <w:t xml:space="preserve"> (КНУ), 1922 </w:t>
      </w:r>
    </w:p>
    <w:p w:rsidR="0088638E" w:rsidRPr="0080023E" w:rsidRDefault="0088638E" w:rsidP="0080023E">
      <w:pPr>
        <w:spacing w:after="0" w:line="240" w:lineRule="auto"/>
        <w:ind w:firstLine="709"/>
        <w:jc w:val="both"/>
        <w:rPr>
          <w:rFonts w:ascii="Times New Roman" w:eastAsia="Times New Roman" w:hAnsi="Times New Roman" w:cs="Times New Roman"/>
          <w:b/>
          <w:bCs/>
          <w:sz w:val="28"/>
          <w:szCs w:val="28"/>
          <w:lang w:val="uk-UA" w:eastAsia="ru-RU"/>
        </w:rPr>
      </w:pPr>
    </w:p>
    <w:p w:rsidR="0088638E" w:rsidRPr="0088638E" w:rsidRDefault="0088638E" w:rsidP="0080023E">
      <w:pPr>
        <w:spacing w:after="0" w:line="240" w:lineRule="auto"/>
        <w:ind w:firstLine="709"/>
        <w:jc w:val="both"/>
        <w:rPr>
          <w:rFonts w:ascii="Times New Roman" w:eastAsiaTheme="minorHAnsi" w:hAnsi="Times New Roman" w:cs="Times New Roman"/>
          <w:sz w:val="28"/>
          <w:szCs w:val="28"/>
          <w:lang w:val="uk-UA"/>
        </w:rPr>
      </w:pPr>
      <w:r w:rsidRPr="0088638E">
        <w:rPr>
          <w:rFonts w:ascii="Times New Roman" w:eastAsiaTheme="minorHAnsi" w:hAnsi="Times New Roman" w:cs="Times New Roman"/>
          <w:sz w:val="28"/>
          <w:szCs w:val="28"/>
          <w:lang w:val="uk-UA"/>
        </w:rPr>
        <w:t>Фонд бібліотеки універсальний і нараховує понад 874 486 тис. примірників книг, періодичних видань, дисертацій та авторефератів, звітів про науково-дослідні роботи, перекладів, видань іноземними мовами. Фонд цінних і рідкісних видань складають 3217 примірників. У бібліотеці зберігаються монографії, підручники, навчальні посібники науково-педагогічних працівників Криворізького національного університету (далі – Університет).</w:t>
      </w:r>
    </w:p>
    <w:p w:rsidR="0088638E" w:rsidRPr="0088638E" w:rsidRDefault="0088638E" w:rsidP="0080023E">
      <w:pPr>
        <w:spacing w:after="0" w:line="240" w:lineRule="auto"/>
        <w:ind w:firstLine="709"/>
        <w:jc w:val="both"/>
        <w:rPr>
          <w:rFonts w:ascii="Times New Roman" w:eastAsia="Times New Roman" w:hAnsi="Times New Roman" w:cs="Times New Roman"/>
          <w:sz w:val="28"/>
          <w:szCs w:val="28"/>
          <w:lang w:val="uk-UA" w:eastAsia="ru-RU"/>
        </w:rPr>
      </w:pPr>
      <w:r w:rsidRPr="0088638E">
        <w:rPr>
          <w:rFonts w:ascii="Times New Roman" w:eastAsia="Times New Roman" w:hAnsi="Times New Roman" w:cs="Times New Roman"/>
          <w:sz w:val="28"/>
          <w:szCs w:val="28"/>
          <w:lang w:val="uk-UA" w:eastAsia="ru-RU"/>
        </w:rPr>
        <w:t>Віртуальний простір бібліотеки Університету організований таким чином, що будь-яка інформація зображена на сайті, спрямована на формування академічної доброчесності. У рубриці «Аспірантам, магістрантам» (</w:t>
      </w:r>
      <w:hyperlink r:id="rId33" w:history="1">
        <w:r w:rsidRPr="0080023E">
          <w:rPr>
            <w:rFonts w:ascii="Times New Roman" w:eastAsiaTheme="minorHAnsi" w:hAnsi="Times New Roman" w:cs="Times New Roman"/>
            <w:color w:val="0000FF" w:themeColor="hyperlink"/>
            <w:sz w:val="28"/>
            <w:szCs w:val="28"/>
            <w:u w:val="single"/>
          </w:rPr>
          <w:t>http://lib.knu.edu.ua/?page_id=672</w:t>
        </w:r>
      </w:hyperlink>
      <w:r w:rsidRPr="0088638E">
        <w:rPr>
          <w:rFonts w:ascii="Times New Roman" w:eastAsia="Times New Roman" w:hAnsi="Times New Roman" w:cs="Times New Roman"/>
          <w:sz w:val="28"/>
          <w:szCs w:val="28"/>
          <w:lang w:val="uk-UA" w:eastAsia="ru-RU"/>
        </w:rPr>
        <w:t>) розміщено:</w:t>
      </w:r>
    </w:p>
    <w:p w:rsidR="0088638E" w:rsidRPr="0088638E" w:rsidRDefault="0088638E" w:rsidP="0080023E">
      <w:pPr>
        <w:spacing w:after="0" w:line="240" w:lineRule="auto"/>
        <w:ind w:firstLine="709"/>
        <w:jc w:val="both"/>
        <w:rPr>
          <w:rFonts w:ascii="Times New Roman" w:eastAsia="Times New Roman" w:hAnsi="Times New Roman" w:cs="Times New Roman"/>
          <w:sz w:val="28"/>
          <w:szCs w:val="28"/>
          <w:lang w:val="uk-UA" w:eastAsia="ru-RU"/>
        </w:rPr>
      </w:pPr>
      <w:r w:rsidRPr="0088638E">
        <w:rPr>
          <w:rFonts w:ascii="Times New Roman" w:eastAsia="Times New Roman" w:hAnsi="Times New Roman" w:cs="Times New Roman"/>
          <w:sz w:val="28"/>
          <w:szCs w:val="28"/>
          <w:lang w:val="uk-UA" w:eastAsia="ru-RU"/>
        </w:rPr>
        <w:t xml:space="preserve">– </w:t>
      </w:r>
      <w:proofErr w:type="spellStart"/>
      <w:r w:rsidRPr="0088638E">
        <w:rPr>
          <w:rFonts w:ascii="Times New Roman" w:eastAsia="Times New Roman" w:hAnsi="Times New Roman" w:cs="Times New Roman"/>
          <w:sz w:val="28"/>
          <w:szCs w:val="28"/>
          <w:lang w:val="uk-UA" w:eastAsia="ru-RU"/>
        </w:rPr>
        <w:t>Відеоконсультації</w:t>
      </w:r>
      <w:proofErr w:type="spellEnd"/>
      <w:r w:rsidRPr="0088638E">
        <w:rPr>
          <w:rFonts w:ascii="Times New Roman" w:eastAsia="Times New Roman" w:hAnsi="Times New Roman" w:cs="Times New Roman"/>
          <w:sz w:val="28"/>
          <w:szCs w:val="28"/>
          <w:lang w:val="uk-UA" w:eastAsia="ru-RU"/>
        </w:rPr>
        <w:t xml:space="preserve"> за темами пошуку документів в електронному каталозі (далі – ЕК) та </w:t>
      </w:r>
      <w:proofErr w:type="spellStart"/>
      <w:r w:rsidRPr="0088638E">
        <w:rPr>
          <w:rFonts w:ascii="Times New Roman" w:eastAsia="Times New Roman" w:hAnsi="Times New Roman" w:cs="Times New Roman"/>
          <w:sz w:val="28"/>
          <w:szCs w:val="28"/>
          <w:lang w:val="uk-UA" w:eastAsia="ru-RU"/>
        </w:rPr>
        <w:t>репозитарії</w:t>
      </w:r>
      <w:proofErr w:type="spellEnd"/>
      <w:r w:rsidRPr="0088638E">
        <w:rPr>
          <w:rFonts w:ascii="Times New Roman" w:eastAsia="Times New Roman" w:hAnsi="Times New Roman" w:cs="Times New Roman"/>
          <w:sz w:val="28"/>
          <w:szCs w:val="28"/>
          <w:lang w:val="uk-UA" w:eastAsia="ru-RU"/>
        </w:rPr>
        <w:t xml:space="preserve">, використання продуктів та інструментів </w:t>
      </w:r>
      <w:proofErr w:type="spellStart"/>
      <w:r w:rsidRPr="0088638E">
        <w:rPr>
          <w:rFonts w:ascii="Times New Roman" w:eastAsia="Times New Roman" w:hAnsi="Times New Roman" w:cs="Times New Roman"/>
          <w:sz w:val="28"/>
          <w:szCs w:val="28"/>
          <w:lang w:val="uk-UA" w:eastAsia="ru-RU"/>
        </w:rPr>
        <w:t>наукометричних</w:t>
      </w:r>
      <w:proofErr w:type="spellEnd"/>
      <w:r w:rsidRPr="0088638E">
        <w:rPr>
          <w:rFonts w:ascii="Times New Roman" w:eastAsia="Times New Roman" w:hAnsi="Times New Roman" w:cs="Times New Roman"/>
          <w:sz w:val="28"/>
          <w:szCs w:val="28"/>
          <w:lang w:val="uk-UA" w:eastAsia="ru-RU"/>
        </w:rPr>
        <w:t xml:space="preserve"> баз даних;</w:t>
      </w:r>
    </w:p>
    <w:p w:rsidR="0088638E" w:rsidRPr="0088638E" w:rsidRDefault="0088638E" w:rsidP="0080023E">
      <w:pPr>
        <w:spacing w:after="0" w:line="240" w:lineRule="auto"/>
        <w:ind w:firstLine="709"/>
        <w:jc w:val="both"/>
        <w:rPr>
          <w:rFonts w:ascii="Times New Roman" w:eastAsia="Times New Roman" w:hAnsi="Times New Roman" w:cs="Times New Roman"/>
          <w:sz w:val="28"/>
          <w:szCs w:val="28"/>
          <w:lang w:val="uk-UA" w:eastAsia="ru-RU"/>
        </w:rPr>
      </w:pPr>
      <w:r w:rsidRPr="0088638E">
        <w:rPr>
          <w:rFonts w:ascii="Times New Roman" w:eastAsia="Times New Roman" w:hAnsi="Times New Roman" w:cs="Times New Roman"/>
          <w:sz w:val="28"/>
          <w:szCs w:val="28"/>
          <w:lang w:val="uk-UA" w:eastAsia="ru-RU"/>
        </w:rPr>
        <w:t xml:space="preserve">– Всі українські наукові журнали у </w:t>
      </w:r>
      <w:proofErr w:type="spellStart"/>
      <w:r w:rsidRPr="0088638E">
        <w:rPr>
          <w:rFonts w:ascii="Times New Roman" w:eastAsia="Times New Roman" w:hAnsi="Times New Roman" w:cs="Times New Roman"/>
          <w:sz w:val="28"/>
          <w:szCs w:val="28"/>
          <w:lang w:val="uk-UA" w:eastAsia="ru-RU"/>
        </w:rPr>
        <w:t>Scopus</w:t>
      </w:r>
      <w:proofErr w:type="spellEnd"/>
      <w:r w:rsidRPr="0088638E">
        <w:rPr>
          <w:rFonts w:ascii="Times New Roman" w:eastAsia="Times New Roman" w:hAnsi="Times New Roman" w:cs="Times New Roman"/>
          <w:sz w:val="28"/>
          <w:szCs w:val="28"/>
          <w:lang w:val="uk-UA" w:eastAsia="ru-RU"/>
        </w:rPr>
        <w:t xml:space="preserve"> та </w:t>
      </w:r>
      <w:proofErr w:type="spellStart"/>
      <w:r w:rsidRPr="0088638E">
        <w:rPr>
          <w:rFonts w:ascii="Times New Roman" w:eastAsia="Times New Roman" w:hAnsi="Times New Roman" w:cs="Times New Roman"/>
          <w:sz w:val="28"/>
          <w:szCs w:val="28"/>
          <w:lang w:val="uk-UA" w:eastAsia="ru-RU"/>
        </w:rPr>
        <w:t>Web</w:t>
      </w:r>
      <w:proofErr w:type="spellEnd"/>
      <w:r w:rsidRPr="0088638E">
        <w:rPr>
          <w:rFonts w:ascii="Times New Roman" w:eastAsia="Times New Roman" w:hAnsi="Times New Roman" w:cs="Times New Roman"/>
          <w:sz w:val="28"/>
          <w:szCs w:val="28"/>
          <w:lang w:val="uk-UA" w:eastAsia="ru-RU"/>
        </w:rPr>
        <w:t xml:space="preserve"> </w:t>
      </w:r>
      <w:proofErr w:type="spellStart"/>
      <w:r w:rsidRPr="0088638E">
        <w:rPr>
          <w:rFonts w:ascii="Times New Roman" w:eastAsia="Times New Roman" w:hAnsi="Times New Roman" w:cs="Times New Roman"/>
          <w:sz w:val="28"/>
          <w:szCs w:val="28"/>
          <w:lang w:val="uk-UA" w:eastAsia="ru-RU"/>
        </w:rPr>
        <w:t>of</w:t>
      </w:r>
      <w:proofErr w:type="spellEnd"/>
      <w:r w:rsidRPr="0088638E">
        <w:rPr>
          <w:rFonts w:ascii="Times New Roman" w:eastAsia="Times New Roman" w:hAnsi="Times New Roman" w:cs="Times New Roman"/>
          <w:sz w:val="28"/>
          <w:szCs w:val="28"/>
          <w:lang w:val="uk-UA" w:eastAsia="ru-RU"/>
        </w:rPr>
        <w:t xml:space="preserve"> </w:t>
      </w:r>
      <w:proofErr w:type="spellStart"/>
      <w:r w:rsidRPr="0088638E">
        <w:rPr>
          <w:rFonts w:ascii="Times New Roman" w:eastAsia="Times New Roman" w:hAnsi="Times New Roman" w:cs="Times New Roman"/>
          <w:sz w:val="28"/>
          <w:szCs w:val="28"/>
          <w:lang w:val="uk-UA" w:eastAsia="ru-RU"/>
        </w:rPr>
        <w:t>Science</w:t>
      </w:r>
      <w:proofErr w:type="spellEnd"/>
      <w:r w:rsidRPr="0088638E">
        <w:rPr>
          <w:rFonts w:ascii="Times New Roman" w:eastAsia="Times New Roman" w:hAnsi="Times New Roman" w:cs="Times New Roman"/>
          <w:sz w:val="28"/>
          <w:szCs w:val="28"/>
          <w:lang w:val="uk-UA" w:eastAsia="ru-RU"/>
        </w:rPr>
        <w:t>.</w:t>
      </w:r>
    </w:p>
    <w:p w:rsidR="0088638E" w:rsidRPr="0088638E" w:rsidRDefault="0088638E" w:rsidP="0080023E">
      <w:pPr>
        <w:spacing w:after="0" w:line="240" w:lineRule="auto"/>
        <w:ind w:firstLine="709"/>
        <w:jc w:val="both"/>
        <w:rPr>
          <w:rFonts w:ascii="Times New Roman" w:eastAsia="Times New Roman" w:hAnsi="Times New Roman" w:cs="Times New Roman"/>
          <w:sz w:val="28"/>
          <w:szCs w:val="28"/>
          <w:lang w:val="uk-UA" w:eastAsia="ru-RU"/>
        </w:rPr>
      </w:pPr>
      <w:r w:rsidRPr="0088638E">
        <w:rPr>
          <w:rFonts w:ascii="Times New Roman" w:eastAsia="Times New Roman" w:hAnsi="Times New Roman" w:cs="Times New Roman"/>
          <w:sz w:val="28"/>
          <w:szCs w:val="28"/>
          <w:lang w:val="uk-UA" w:eastAsia="ru-RU"/>
        </w:rPr>
        <w:t>– Перелік наукових фахових видань України, в яких можуть публікуватися результати дисертаційних робіт на здобуття наукових ступенів доктора наук, кандидата наук та ступеня доктора філософії.</w:t>
      </w:r>
    </w:p>
    <w:p w:rsidR="0088638E" w:rsidRPr="0088638E" w:rsidRDefault="0088638E" w:rsidP="0080023E">
      <w:pPr>
        <w:spacing w:after="0" w:line="240" w:lineRule="auto"/>
        <w:ind w:firstLine="709"/>
        <w:jc w:val="both"/>
        <w:rPr>
          <w:rFonts w:ascii="Times New Roman" w:eastAsia="Times New Roman" w:hAnsi="Times New Roman" w:cs="Times New Roman"/>
          <w:sz w:val="28"/>
          <w:szCs w:val="28"/>
          <w:lang w:val="uk-UA" w:eastAsia="ru-RU"/>
        </w:rPr>
      </w:pPr>
      <w:r w:rsidRPr="0088638E">
        <w:rPr>
          <w:rFonts w:ascii="Times New Roman" w:eastAsia="Times New Roman" w:hAnsi="Times New Roman" w:cs="Times New Roman"/>
          <w:sz w:val="28"/>
          <w:szCs w:val="28"/>
          <w:lang w:val="uk-UA" w:eastAsia="ru-RU"/>
        </w:rPr>
        <w:t xml:space="preserve">– Інструкції по роботі з </w:t>
      </w:r>
      <w:proofErr w:type="spellStart"/>
      <w:r w:rsidRPr="0088638E">
        <w:rPr>
          <w:rFonts w:ascii="Times New Roman" w:eastAsia="Times New Roman" w:hAnsi="Times New Roman" w:cs="Times New Roman"/>
          <w:sz w:val="28"/>
          <w:szCs w:val="28"/>
          <w:lang w:val="uk-UA" w:eastAsia="ru-RU"/>
        </w:rPr>
        <w:t>наукометричними</w:t>
      </w:r>
      <w:proofErr w:type="spellEnd"/>
      <w:r w:rsidRPr="0088638E">
        <w:rPr>
          <w:rFonts w:ascii="Times New Roman" w:eastAsia="Times New Roman" w:hAnsi="Times New Roman" w:cs="Times New Roman"/>
          <w:sz w:val="28"/>
          <w:szCs w:val="28"/>
          <w:lang w:val="uk-UA" w:eastAsia="ru-RU"/>
        </w:rPr>
        <w:t xml:space="preserve"> базами даних, розміщення матеріалів у </w:t>
      </w:r>
      <w:proofErr w:type="spellStart"/>
      <w:r w:rsidRPr="0088638E">
        <w:rPr>
          <w:rFonts w:ascii="Times New Roman" w:eastAsia="Times New Roman" w:hAnsi="Times New Roman" w:cs="Times New Roman"/>
          <w:sz w:val="28"/>
          <w:szCs w:val="28"/>
          <w:lang w:val="uk-UA" w:eastAsia="ru-RU"/>
        </w:rPr>
        <w:t>репозитарій</w:t>
      </w:r>
      <w:proofErr w:type="spellEnd"/>
      <w:r w:rsidRPr="0088638E">
        <w:rPr>
          <w:rFonts w:ascii="Times New Roman" w:eastAsia="Times New Roman" w:hAnsi="Times New Roman" w:cs="Times New Roman"/>
          <w:sz w:val="28"/>
          <w:szCs w:val="28"/>
          <w:lang w:val="uk-UA" w:eastAsia="ru-RU"/>
        </w:rPr>
        <w:t>;</w:t>
      </w:r>
    </w:p>
    <w:p w:rsidR="0088638E" w:rsidRPr="0088638E" w:rsidRDefault="0088638E" w:rsidP="0080023E">
      <w:pPr>
        <w:spacing w:after="0" w:line="240" w:lineRule="auto"/>
        <w:ind w:firstLine="709"/>
        <w:jc w:val="both"/>
        <w:rPr>
          <w:rFonts w:ascii="Times New Roman" w:eastAsia="Times New Roman" w:hAnsi="Times New Roman" w:cs="Times New Roman"/>
          <w:sz w:val="28"/>
          <w:szCs w:val="28"/>
          <w:lang w:val="uk-UA" w:eastAsia="ru-RU"/>
        </w:rPr>
      </w:pPr>
      <w:r w:rsidRPr="0088638E">
        <w:rPr>
          <w:rFonts w:ascii="Times New Roman" w:eastAsia="Times New Roman" w:hAnsi="Times New Roman" w:cs="Times New Roman"/>
          <w:sz w:val="28"/>
          <w:szCs w:val="28"/>
          <w:lang w:val="uk-UA" w:eastAsia="ru-RU"/>
        </w:rPr>
        <w:t>– Інтернет-ресурси для науковців.</w:t>
      </w:r>
    </w:p>
    <w:p w:rsidR="0088638E" w:rsidRPr="0088638E" w:rsidRDefault="0088638E" w:rsidP="0080023E">
      <w:pPr>
        <w:spacing w:after="0" w:line="240" w:lineRule="auto"/>
        <w:ind w:firstLine="709"/>
        <w:jc w:val="both"/>
        <w:rPr>
          <w:rFonts w:ascii="Times New Roman" w:eastAsia="Times New Roman" w:hAnsi="Times New Roman" w:cs="Times New Roman"/>
          <w:sz w:val="28"/>
          <w:szCs w:val="28"/>
          <w:lang w:val="uk-UA" w:eastAsia="ru-RU"/>
        </w:rPr>
      </w:pPr>
      <w:r w:rsidRPr="0088638E">
        <w:rPr>
          <w:rFonts w:ascii="Times New Roman" w:eastAsia="Times New Roman" w:hAnsi="Times New Roman" w:cs="Times New Roman"/>
          <w:sz w:val="28"/>
          <w:szCs w:val="28"/>
          <w:lang w:val="uk-UA" w:eastAsia="ru-RU"/>
        </w:rPr>
        <w:t>– Міжнародні правила цитування та посилання в наукових роботах.</w:t>
      </w:r>
    </w:p>
    <w:p w:rsidR="0088638E" w:rsidRPr="0088638E" w:rsidRDefault="0088638E" w:rsidP="0080023E">
      <w:pPr>
        <w:spacing w:after="0" w:line="240" w:lineRule="auto"/>
        <w:ind w:firstLine="709"/>
        <w:jc w:val="both"/>
        <w:rPr>
          <w:rFonts w:ascii="Times New Roman" w:eastAsia="Times New Roman" w:hAnsi="Times New Roman" w:cs="Times New Roman"/>
          <w:sz w:val="28"/>
          <w:szCs w:val="28"/>
          <w:lang w:val="uk-UA" w:eastAsia="ru-RU"/>
        </w:rPr>
      </w:pPr>
      <w:r w:rsidRPr="0088638E">
        <w:rPr>
          <w:rFonts w:ascii="Times New Roman" w:eastAsia="Times New Roman" w:hAnsi="Times New Roman" w:cs="Times New Roman"/>
          <w:sz w:val="28"/>
          <w:szCs w:val="28"/>
          <w:lang w:val="uk-UA" w:eastAsia="ru-RU"/>
        </w:rPr>
        <w:t>– Приклади оформлення бібліографічного посилання.</w:t>
      </w:r>
    </w:p>
    <w:p w:rsidR="0088638E" w:rsidRPr="0088638E" w:rsidRDefault="0088638E" w:rsidP="0080023E">
      <w:pPr>
        <w:spacing w:after="0" w:line="240" w:lineRule="auto"/>
        <w:ind w:firstLine="709"/>
        <w:jc w:val="both"/>
        <w:rPr>
          <w:rFonts w:ascii="Times New Roman" w:eastAsia="Times New Roman" w:hAnsi="Times New Roman" w:cs="Times New Roman"/>
          <w:sz w:val="28"/>
          <w:szCs w:val="28"/>
          <w:lang w:val="uk-UA" w:eastAsia="ru-RU"/>
        </w:rPr>
      </w:pPr>
      <w:r w:rsidRPr="0088638E">
        <w:rPr>
          <w:rFonts w:ascii="Times New Roman" w:eastAsia="Times New Roman" w:hAnsi="Times New Roman" w:cs="Times New Roman"/>
          <w:sz w:val="28"/>
          <w:szCs w:val="28"/>
          <w:lang w:val="uk-UA" w:eastAsia="ru-RU"/>
        </w:rPr>
        <w:t>– Приклади оформлення списку літературних джерел.</w:t>
      </w:r>
    </w:p>
    <w:p w:rsidR="0088638E" w:rsidRPr="0088638E" w:rsidRDefault="0088638E" w:rsidP="0080023E">
      <w:pPr>
        <w:spacing w:after="0" w:line="240" w:lineRule="auto"/>
        <w:ind w:firstLine="709"/>
        <w:jc w:val="both"/>
        <w:rPr>
          <w:rFonts w:ascii="Times New Roman" w:eastAsia="Times New Roman" w:hAnsi="Times New Roman" w:cs="Times New Roman"/>
          <w:sz w:val="28"/>
          <w:szCs w:val="28"/>
          <w:lang w:val="uk-UA" w:eastAsia="ru-RU"/>
        </w:rPr>
      </w:pPr>
      <w:r w:rsidRPr="0088638E">
        <w:rPr>
          <w:rFonts w:ascii="Times New Roman" w:eastAsia="Times New Roman" w:hAnsi="Times New Roman" w:cs="Times New Roman"/>
          <w:sz w:val="28"/>
          <w:szCs w:val="28"/>
          <w:lang w:val="uk-UA" w:eastAsia="ru-RU"/>
        </w:rPr>
        <w:t xml:space="preserve">На сторінках сайту бібліотеки представлені світові та вітчизняні електронні інформаційні ресурси, а саме: Наукова періодика України, Реєстр наукових видань України, Національний </w:t>
      </w:r>
      <w:proofErr w:type="spellStart"/>
      <w:r w:rsidRPr="0088638E">
        <w:rPr>
          <w:rFonts w:ascii="Times New Roman" w:eastAsia="Times New Roman" w:hAnsi="Times New Roman" w:cs="Times New Roman"/>
          <w:sz w:val="28"/>
          <w:szCs w:val="28"/>
          <w:lang w:val="uk-UA" w:eastAsia="ru-RU"/>
        </w:rPr>
        <w:t>репозитарій</w:t>
      </w:r>
      <w:proofErr w:type="spellEnd"/>
      <w:r w:rsidRPr="0088638E">
        <w:rPr>
          <w:rFonts w:ascii="Times New Roman" w:eastAsia="Times New Roman" w:hAnsi="Times New Roman" w:cs="Times New Roman"/>
          <w:sz w:val="28"/>
          <w:szCs w:val="28"/>
          <w:lang w:val="uk-UA" w:eastAsia="ru-RU"/>
        </w:rPr>
        <w:t xml:space="preserve"> академічних текстів тощо.</w:t>
      </w:r>
    </w:p>
    <w:p w:rsidR="0088638E" w:rsidRPr="0088638E" w:rsidRDefault="0088638E" w:rsidP="0080023E">
      <w:pPr>
        <w:spacing w:after="0" w:line="240" w:lineRule="auto"/>
        <w:ind w:firstLine="709"/>
        <w:jc w:val="both"/>
        <w:rPr>
          <w:rFonts w:ascii="Times New Roman" w:eastAsia="Times New Roman" w:hAnsi="Times New Roman" w:cs="Times New Roman"/>
          <w:sz w:val="28"/>
          <w:szCs w:val="28"/>
          <w:lang w:val="uk-UA" w:eastAsia="ru-RU"/>
        </w:rPr>
      </w:pPr>
      <w:r w:rsidRPr="0088638E">
        <w:rPr>
          <w:rFonts w:ascii="Times New Roman" w:eastAsia="Times New Roman" w:hAnsi="Times New Roman" w:cs="Times New Roman"/>
          <w:sz w:val="28"/>
          <w:szCs w:val="28"/>
          <w:lang w:val="uk-UA" w:eastAsia="ru-RU"/>
        </w:rPr>
        <w:t xml:space="preserve">Протягом звітного року бібліотека організовувала доступ до: </w:t>
      </w:r>
    </w:p>
    <w:p w:rsidR="0088638E" w:rsidRPr="0088638E" w:rsidRDefault="0088638E" w:rsidP="0080023E">
      <w:pPr>
        <w:numPr>
          <w:ilvl w:val="0"/>
          <w:numId w:val="13"/>
        </w:numPr>
        <w:spacing w:after="0" w:line="240" w:lineRule="auto"/>
        <w:ind w:firstLine="709"/>
        <w:contextualSpacing/>
        <w:jc w:val="both"/>
        <w:rPr>
          <w:rFonts w:ascii="Times New Roman" w:eastAsia="Times New Roman" w:hAnsi="Times New Roman" w:cs="Times New Roman"/>
          <w:sz w:val="28"/>
          <w:szCs w:val="28"/>
          <w:lang w:val="uk-UA" w:eastAsia="ru-RU"/>
        </w:rPr>
      </w:pPr>
      <w:r w:rsidRPr="0088638E">
        <w:rPr>
          <w:rFonts w:ascii="Times New Roman" w:eastAsia="Times New Roman" w:hAnsi="Times New Roman" w:cs="Times New Roman"/>
          <w:sz w:val="28"/>
          <w:szCs w:val="28"/>
          <w:lang w:val="uk-UA" w:eastAsia="ru-RU"/>
        </w:rPr>
        <w:t xml:space="preserve">міжнародних баз даних </w:t>
      </w:r>
      <w:proofErr w:type="spellStart"/>
      <w:r w:rsidRPr="0088638E">
        <w:rPr>
          <w:rFonts w:ascii="Times New Roman" w:eastAsia="Times New Roman" w:hAnsi="Times New Roman" w:cs="Times New Roman"/>
          <w:sz w:val="28"/>
          <w:szCs w:val="28"/>
          <w:lang w:val="uk-UA" w:eastAsia="ru-RU"/>
        </w:rPr>
        <w:t>Scopus</w:t>
      </w:r>
      <w:proofErr w:type="spellEnd"/>
      <w:r w:rsidRPr="0088638E">
        <w:rPr>
          <w:rFonts w:ascii="Times New Roman" w:eastAsia="Times New Roman" w:hAnsi="Times New Roman" w:cs="Times New Roman"/>
          <w:sz w:val="28"/>
          <w:szCs w:val="28"/>
          <w:lang w:val="uk-UA" w:eastAsia="ru-RU"/>
        </w:rPr>
        <w:t xml:space="preserve"> та </w:t>
      </w:r>
      <w:proofErr w:type="spellStart"/>
      <w:r w:rsidRPr="0088638E">
        <w:rPr>
          <w:rFonts w:ascii="Times New Roman" w:eastAsia="Times New Roman" w:hAnsi="Times New Roman" w:cs="Times New Roman"/>
          <w:sz w:val="28"/>
          <w:szCs w:val="28"/>
          <w:lang w:val="uk-UA" w:eastAsia="ru-RU"/>
        </w:rPr>
        <w:t>Web</w:t>
      </w:r>
      <w:proofErr w:type="spellEnd"/>
      <w:r w:rsidRPr="0088638E">
        <w:rPr>
          <w:rFonts w:ascii="Times New Roman" w:eastAsia="Times New Roman" w:hAnsi="Times New Roman" w:cs="Times New Roman"/>
          <w:sz w:val="28"/>
          <w:szCs w:val="28"/>
          <w:lang w:val="uk-UA" w:eastAsia="ru-RU"/>
        </w:rPr>
        <w:t xml:space="preserve"> </w:t>
      </w:r>
      <w:proofErr w:type="spellStart"/>
      <w:r w:rsidRPr="0088638E">
        <w:rPr>
          <w:rFonts w:ascii="Times New Roman" w:eastAsia="Times New Roman" w:hAnsi="Times New Roman" w:cs="Times New Roman"/>
          <w:sz w:val="28"/>
          <w:szCs w:val="28"/>
          <w:lang w:val="uk-UA" w:eastAsia="ru-RU"/>
        </w:rPr>
        <w:t>of</w:t>
      </w:r>
      <w:proofErr w:type="spellEnd"/>
      <w:r w:rsidRPr="0088638E">
        <w:rPr>
          <w:rFonts w:ascii="Times New Roman" w:eastAsia="Times New Roman" w:hAnsi="Times New Roman" w:cs="Times New Roman"/>
          <w:sz w:val="28"/>
          <w:szCs w:val="28"/>
          <w:lang w:val="uk-UA" w:eastAsia="ru-RU"/>
        </w:rPr>
        <w:t xml:space="preserve"> </w:t>
      </w:r>
      <w:proofErr w:type="spellStart"/>
      <w:r w:rsidRPr="0088638E">
        <w:rPr>
          <w:rFonts w:ascii="Times New Roman" w:eastAsia="Times New Roman" w:hAnsi="Times New Roman" w:cs="Times New Roman"/>
          <w:sz w:val="28"/>
          <w:szCs w:val="28"/>
          <w:lang w:val="uk-UA" w:eastAsia="ru-RU"/>
        </w:rPr>
        <w:t>Science</w:t>
      </w:r>
      <w:proofErr w:type="spellEnd"/>
      <w:r w:rsidRPr="0088638E">
        <w:rPr>
          <w:rFonts w:ascii="Times New Roman" w:eastAsia="Times New Roman" w:hAnsi="Times New Roman" w:cs="Times New Roman"/>
          <w:sz w:val="28"/>
          <w:szCs w:val="28"/>
          <w:lang w:val="uk-UA" w:eastAsia="ru-RU"/>
        </w:rPr>
        <w:t xml:space="preserve">; </w:t>
      </w:r>
    </w:p>
    <w:p w:rsidR="0088638E" w:rsidRPr="0088638E" w:rsidRDefault="0088638E" w:rsidP="0080023E">
      <w:pPr>
        <w:numPr>
          <w:ilvl w:val="0"/>
          <w:numId w:val="13"/>
        </w:numPr>
        <w:spacing w:after="0" w:line="240" w:lineRule="auto"/>
        <w:ind w:firstLine="709"/>
        <w:contextualSpacing/>
        <w:jc w:val="both"/>
        <w:rPr>
          <w:rFonts w:ascii="Times New Roman" w:eastAsia="Times New Roman" w:hAnsi="Times New Roman" w:cs="Times New Roman"/>
          <w:sz w:val="28"/>
          <w:szCs w:val="28"/>
          <w:lang w:val="uk-UA" w:eastAsia="ru-RU"/>
        </w:rPr>
      </w:pPr>
      <w:r w:rsidRPr="0088638E">
        <w:rPr>
          <w:rFonts w:ascii="Times New Roman" w:eastAsia="Times New Roman" w:hAnsi="Times New Roman" w:cs="Times New Roman"/>
          <w:sz w:val="28"/>
          <w:szCs w:val="28"/>
          <w:lang w:val="uk-UA" w:eastAsia="ru-RU"/>
        </w:rPr>
        <w:t xml:space="preserve">повнотекстових електронних ресурсів на платформі Research4Life. </w:t>
      </w:r>
    </w:p>
    <w:p w:rsidR="0088638E" w:rsidRPr="0088638E" w:rsidRDefault="0088638E" w:rsidP="0080023E">
      <w:pPr>
        <w:spacing w:after="0" w:line="240" w:lineRule="auto"/>
        <w:ind w:firstLine="709"/>
        <w:jc w:val="both"/>
        <w:rPr>
          <w:rFonts w:ascii="Times New Roman" w:eastAsia="Times New Roman" w:hAnsi="Times New Roman" w:cs="Times New Roman"/>
          <w:sz w:val="28"/>
          <w:szCs w:val="28"/>
          <w:lang w:val="uk-UA" w:eastAsia="ru-RU"/>
        </w:rPr>
      </w:pPr>
      <w:r w:rsidRPr="0088638E">
        <w:rPr>
          <w:rFonts w:ascii="Times New Roman" w:eastAsia="Times New Roman" w:hAnsi="Times New Roman" w:cs="Times New Roman"/>
          <w:sz w:val="28"/>
          <w:szCs w:val="28"/>
          <w:lang w:val="uk-UA" w:eastAsia="ru-RU"/>
        </w:rPr>
        <w:t>Серед власних ресурсів бібліотеки, якими можна користуватися віддалено для підготовки списків джерел до наукових робіт чи рекомендованої літератури до освітньо-професійних програм (далі – ОПП) є ЕК (</w:t>
      </w:r>
      <w:hyperlink r:id="rId34" w:history="1">
        <w:r w:rsidRPr="0080023E">
          <w:rPr>
            <w:rFonts w:ascii="Times New Roman" w:eastAsia="Times New Roman" w:hAnsi="Times New Roman" w:cs="Times New Roman"/>
            <w:color w:val="0000FF" w:themeColor="hyperlink"/>
            <w:sz w:val="28"/>
            <w:szCs w:val="28"/>
            <w:u w:val="single"/>
            <w:lang w:val="uk-UA" w:eastAsia="ru-RU"/>
          </w:rPr>
          <w:t>http://lib.knu.edu.ua/?page_id=6</w:t>
        </w:r>
      </w:hyperlink>
      <w:r w:rsidRPr="0088638E">
        <w:rPr>
          <w:rFonts w:ascii="Times New Roman" w:eastAsia="Times New Roman" w:hAnsi="Times New Roman" w:cs="Times New Roman"/>
          <w:sz w:val="28"/>
          <w:szCs w:val="28"/>
          <w:lang w:val="uk-UA" w:eastAsia="ru-RU"/>
        </w:rPr>
        <w:t>). Також до послуг користувачів – електронний архів (</w:t>
      </w:r>
      <w:proofErr w:type="spellStart"/>
      <w:r w:rsidRPr="0088638E">
        <w:rPr>
          <w:rFonts w:ascii="Times New Roman" w:eastAsia="Times New Roman" w:hAnsi="Times New Roman" w:cs="Times New Roman"/>
          <w:sz w:val="28"/>
          <w:szCs w:val="28"/>
          <w:lang w:val="uk-UA" w:eastAsia="ru-RU"/>
        </w:rPr>
        <w:t>репозитарій</w:t>
      </w:r>
      <w:proofErr w:type="spellEnd"/>
      <w:r w:rsidRPr="0088638E">
        <w:rPr>
          <w:rFonts w:ascii="Times New Roman" w:eastAsia="Times New Roman" w:hAnsi="Times New Roman" w:cs="Times New Roman"/>
          <w:sz w:val="28"/>
          <w:szCs w:val="28"/>
          <w:lang w:val="uk-UA" w:eastAsia="ru-RU"/>
        </w:rPr>
        <w:t xml:space="preserve">) </w:t>
      </w:r>
      <w:hyperlink r:id="rId35" w:history="1">
        <w:r w:rsidRPr="0080023E">
          <w:rPr>
            <w:rFonts w:ascii="Times New Roman" w:eastAsia="Times New Roman" w:hAnsi="Times New Roman" w:cs="Times New Roman"/>
            <w:color w:val="0000FF" w:themeColor="hyperlink"/>
            <w:sz w:val="28"/>
            <w:szCs w:val="28"/>
            <w:u w:val="single"/>
            <w:lang w:val="uk-UA" w:eastAsia="ru-RU"/>
          </w:rPr>
          <w:t>http://ds.knu.edu.ua/jspui/</w:t>
        </w:r>
      </w:hyperlink>
      <w:r w:rsidRPr="0088638E">
        <w:rPr>
          <w:rFonts w:ascii="Times New Roman" w:eastAsia="Times New Roman" w:hAnsi="Times New Roman" w:cs="Times New Roman"/>
          <w:sz w:val="28"/>
          <w:szCs w:val="28"/>
          <w:lang w:val="uk-UA" w:eastAsia="ru-RU"/>
        </w:rPr>
        <w:t>, який містить повнотекстові наукові публікації, монографії, підручники, посібники, методичні вказівки, матеріали конференцій науково-педагогічних працівників Університету.</w:t>
      </w:r>
    </w:p>
    <w:p w:rsidR="0088638E" w:rsidRPr="0088638E" w:rsidRDefault="0088638E" w:rsidP="0080023E">
      <w:pPr>
        <w:spacing w:after="0" w:line="240" w:lineRule="auto"/>
        <w:ind w:firstLine="709"/>
        <w:jc w:val="both"/>
        <w:rPr>
          <w:rFonts w:ascii="Times New Roman" w:eastAsiaTheme="minorHAnsi" w:hAnsi="Times New Roman" w:cs="Times New Roman"/>
          <w:color w:val="000000"/>
          <w:sz w:val="28"/>
          <w:szCs w:val="28"/>
          <w:lang w:val="uk-UA"/>
        </w:rPr>
      </w:pPr>
      <w:r w:rsidRPr="0088638E">
        <w:rPr>
          <w:rFonts w:ascii="Times New Roman" w:eastAsiaTheme="minorHAnsi" w:hAnsi="Times New Roman" w:cs="Times New Roman"/>
          <w:sz w:val="28"/>
          <w:szCs w:val="28"/>
          <w:lang w:val="uk-UA"/>
        </w:rPr>
        <w:t>Повноцінне комплектування фонду – це основа ефективного функціонування бібліотеки, що можливо тільки за умови державної підтримки та фінансування. На</w:t>
      </w:r>
      <w:r w:rsidR="009C5F70">
        <w:rPr>
          <w:rFonts w:ascii="Times New Roman" w:eastAsiaTheme="minorHAnsi" w:hAnsi="Times New Roman" w:cs="Times New Roman"/>
          <w:sz w:val="28"/>
          <w:szCs w:val="28"/>
          <w:lang w:val="uk-UA"/>
        </w:rPr>
        <w:t xml:space="preserve"> жаль,</w:t>
      </w:r>
      <w:r w:rsidRPr="0088638E">
        <w:rPr>
          <w:rFonts w:ascii="Times New Roman" w:eastAsiaTheme="minorHAnsi" w:hAnsi="Times New Roman" w:cs="Times New Roman"/>
          <w:sz w:val="28"/>
          <w:szCs w:val="28"/>
          <w:lang w:val="uk-UA"/>
        </w:rPr>
        <w:t xml:space="preserve"> повномасштабна збройна агресія російської федерації та пандемія COVID-2019 повністю зруйнували схему придбання літератури та передплати періодичних видань. У 2023 році Постановою Кабінету Міністрів України від 19 травня 2023 року №523 затверджено зміни, що вносяться до Порядку виконання повноважень Державною казначейською службою в особливому режимі в умовах воєнного стану, </w:t>
      </w:r>
      <w:r w:rsidRPr="0088638E">
        <w:rPr>
          <w:rFonts w:ascii="Times New Roman" w:eastAsiaTheme="minorHAnsi" w:hAnsi="Times New Roman" w:cs="Times New Roman"/>
          <w:i/>
          <w:sz w:val="28"/>
          <w:szCs w:val="28"/>
          <w:lang w:val="uk-UA"/>
        </w:rPr>
        <w:t>а саме:</w:t>
      </w:r>
      <w:r w:rsidRPr="0088638E">
        <w:rPr>
          <w:rFonts w:ascii="Times New Roman" w:eastAsiaTheme="minorHAnsi" w:hAnsi="Times New Roman" w:cs="Times New Roman"/>
          <w:sz w:val="28"/>
          <w:szCs w:val="28"/>
          <w:lang w:val="uk-UA"/>
        </w:rPr>
        <w:t xml:space="preserve"> 2. У пункті 19: 1) у підпункті 2: після слів «оплату послуг з видання підручників та посібників для здобувачів освіти та працівників закладів освіти з їх доставкою та зберігання резервного фонду навчальної </w:t>
      </w:r>
      <w:r w:rsidRPr="0080023E">
        <w:rPr>
          <w:rFonts w:ascii="Times New Roman" w:eastAsiaTheme="minorHAnsi" w:hAnsi="Times New Roman" w:cs="Times New Roman"/>
          <w:sz w:val="28"/>
          <w:szCs w:val="28"/>
          <w:lang w:val="uk-UA"/>
        </w:rPr>
        <w:t>літератури» доповнити словами «</w:t>
      </w:r>
      <w:r w:rsidRPr="0088638E">
        <w:rPr>
          <w:rFonts w:ascii="Times New Roman" w:eastAsiaTheme="minorHAnsi" w:hAnsi="Times New Roman" w:cs="Times New Roman"/>
          <w:b/>
          <w:sz w:val="28"/>
          <w:szCs w:val="28"/>
          <w:lang w:val="uk-UA"/>
        </w:rPr>
        <w:t>придбання книг та періодичних видань для поповнення фондів бібліотек</w:t>
      </w:r>
      <w:r w:rsidRPr="0088638E">
        <w:rPr>
          <w:rFonts w:ascii="Times New Roman" w:eastAsiaTheme="minorHAnsi" w:hAnsi="Times New Roman" w:cs="Times New Roman"/>
          <w:sz w:val="28"/>
          <w:szCs w:val="28"/>
          <w:lang w:val="uk-UA"/>
        </w:rPr>
        <w:t>»; Внесені зміни дають можливість передбачити кошти на придбання літератури з метою формування бібліотечного фонду відповідно до навчальних планів та тематики науково-дослідних робіт.</w:t>
      </w:r>
    </w:p>
    <w:p w:rsidR="0088638E" w:rsidRPr="0088638E" w:rsidRDefault="0088638E" w:rsidP="0080023E">
      <w:pPr>
        <w:spacing w:after="0" w:line="240" w:lineRule="auto"/>
        <w:ind w:firstLine="709"/>
        <w:jc w:val="both"/>
        <w:rPr>
          <w:rFonts w:ascii="Times New Roman" w:eastAsiaTheme="minorHAnsi" w:hAnsi="Times New Roman" w:cs="Times New Roman"/>
          <w:color w:val="000000"/>
          <w:sz w:val="28"/>
          <w:szCs w:val="28"/>
          <w:lang w:val="uk-UA"/>
        </w:rPr>
      </w:pPr>
      <w:r w:rsidRPr="0088638E">
        <w:rPr>
          <w:rFonts w:ascii="Times New Roman" w:eastAsiaTheme="minorHAnsi" w:hAnsi="Times New Roman" w:cs="Times New Roman"/>
          <w:color w:val="000000"/>
          <w:sz w:val="28"/>
          <w:szCs w:val="28"/>
          <w:lang w:val="uk-UA"/>
        </w:rPr>
        <w:t>На підставі аналізу актуальності та фізичного стану документів у 2023 році з фонду бібліотеки було списано фізично зношену та морально застарілу літературу. Видання були зняти з полиць, вилучені з ЕК, запис про вилучення з фонду був зроблений в інвентарних книгах бібліотеки та відповідного відділу, було роздрукован</w:t>
      </w:r>
      <w:r w:rsidRPr="0080023E">
        <w:rPr>
          <w:rFonts w:ascii="Times New Roman" w:eastAsiaTheme="minorHAnsi" w:hAnsi="Times New Roman" w:cs="Times New Roman"/>
          <w:color w:val="000000"/>
          <w:sz w:val="28"/>
          <w:szCs w:val="28"/>
          <w:lang w:val="uk-UA"/>
        </w:rPr>
        <w:t>і</w:t>
      </w:r>
      <w:r w:rsidRPr="0088638E">
        <w:rPr>
          <w:rFonts w:ascii="Times New Roman" w:eastAsiaTheme="minorHAnsi" w:hAnsi="Times New Roman" w:cs="Times New Roman"/>
          <w:color w:val="000000"/>
          <w:sz w:val="28"/>
          <w:szCs w:val="28"/>
          <w:lang w:val="uk-UA"/>
        </w:rPr>
        <w:t xml:space="preserve"> акти, також була підготовлена література для передачі у підприємство по закупівлі вторинної сировини.</w:t>
      </w:r>
    </w:p>
    <w:p w:rsidR="0088638E" w:rsidRPr="0088638E" w:rsidRDefault="0088638E" w:rsidP="0080023E">
      <w:pPr>
        <w:spacing w:after="0" w:line="240" w:lineRule="auto"/>
        <w:ind w:firstLine="709"/>
        <w:jc w:val="both"/>
        <w:rPr>
          <w:rFonts w:ascii="Times New Roman" w:eastAsiaTheme="minorHAnsi" w:hAnsi="Times New Roman" w:cs="Times New Roman"/>
          <w:sz w:val="28"/>
          <w:szCs w:val="28"/>
          <w:lang w:val="uk-UA"/>
        </w:rPr>
      </w:pPr>
      <w:r w:rsidRPr="0088638E">
        <w:rPr>
          <w:rFonts w:ascii="Times New Roman" w:eastAsiaTheme="minorHAnsi" w:hAnsi="Times New Roman" w:cs="Times New Roman"/>
          <w:sz w:val="28"/>
          <w:szCs w:val="28"/>
          <w:lang w:val="uk-UA"/>
        </w:rPr>
        <w:t>Протягом 2023 року у співпраці з викладачами Університету було проведено аналіз інформаційного забезпечення ОПП другого (магістерського) рівня вищої освіти на ступінь їх відповідності критеріям оцінювання Національним агентством забезпечення якості вищої освіти.</w:t>
      </w:r>
    </w:p>
    <w:p w:rsidR="00104805" w:rsidRDefault="0088638E" w:rsidP="0080023E">
      <w:pPr>
        <w:spacing w:after="0" w:line="240" w:lineRule="auto"/>
        <w:ind w:firstLine="709"/>
        <w:jc w:val="both"/>
        <w:rPr>
          <w:rFonts w:ascii="Times New Roman" w:eastAsiaTheme="minorHAnsi" w:hAnsi="Times New Roman" w:cs="Times New Roman"/>
          <w:i/>
          <w:iCs/>
          <w:sz w:val="28"/>
          <w:szCs w:val="28"/>
          <w:lang w:val="uk-UA"/>
        </w:rPr>
      </w:pPr>
      <w:r w:rsidRPr="0088638E">
        <w:rPr>
          <w:rFonts w:ascii="Times New Roman" w:eastAsia="Times New Roman" w:hAnsi="Times New Roman" w:cs="Times New Roman"/>
          <w:sz w:val="28"/>
          <w:szCs w:val="28"/>
          <w:lang w:val="uk-UA" w:eastAsia="ru-RU"/>
        </w:rPr>
        <w:t>У звітному році працівники бібліотеки надавали інформаційну підтримку та брали безпосередню участь у проведенні акредитації освітніх програм, а саме онлайн зустрічі з</w:t>
      </w:r>
      <w:r w:rsidR="00104805">
        <w:rPr>
          <w:rFonts w:ascii="Times New Roman" w:eastAsia="Times New Roman" w:hAnsi="Times New Roman" w:cs="Times New Roman"/>
          <w:sz w:val="28"/>
          <w:szCs w:val="28"/>
          <w:lang w:val="uk-UA" w:eastAsia="ru-RU"/>
        </w:rPr>
        <w:t xml:space="preserve"> представниками експертних груп: </w:t>
      </w:r>
      <w:r w:rsidR="00104805">
        <w:rPr>
          <w:rFonts w:ascii="Times New Roman" w:eastAsiaTheme="minorHAnsi" w:hAnsi="Times New Roman" w:cs="Times New Roman"/>
          <w:i/>
          <w:iCs/>
          <w:sz w:val="28"/>
          <w:szCs w:val="28"/>
          <w:lang w:val="uk-UA"/>
        </w:rPr>
        <w:t>у</w:t>
      </w:r>
      <w:r w:rsidRPr="0088638E">
        <w:rPr>
          <w:rFonts w:ascii="Times New Roman" w:eastAsiaTheme="minorHAnsi" w:hAnsi="Times New Roman" w:cs="Times New Roman"/>
          <w:i/>
          <w:iCs/>
          <w:sz w:val="28"/>
          <w:szCs w:val="28"/>
          <w:lang w:val="uk-UA"/>
        </w:rPr>
        <w:t>часть в акредитації 15 ОПП за другим (магістерським) рівнем вищої освіти</w:t>
      </w:r>
      <w:r w:rsidR="00104805">
        <w:rPr>
          <w:rFonts w:ascii="Times New Roman" w:eastAsiaTheme="minorHAnsi" w:hAnsi="Times New Roman" w:cs="Times New Roman"/>
          <w:i/>
          <w:iCs/>
          <w:sz w:val="28"/>
          <w:szCs w:val="28"/>
          <w:lang w:val="uk-UA"/>
        </w:rPr>
        <w:t>.</w:t>
      </w:r>
    </w:p>
    <w:p w:rsidR="0088638E" w:rsidRPr="0088638E" w:rsidRDefault="0088638E" w:rsidP="0080023E">
      <w:pPr>
        <w:spacing w:after="0" w:line="240" w:lineRule="auto"/>
        <w:ind w:firstLine="709"/>
        <w:jc w:val="both"/>
        <w:rPr>
          <w:rFonts w:ascii="Times New Roman" w:eastAsiaTheme="minorHAnsi" w:hAnsi="Times New Roman" w:cs="Times New Roman"/>
          <w:color w:val="000000"/>
          <w:sz w:val="28"/>
          <w:szCs w:val="28"/>
          <w:lang w:val="uk-UA"/>
        </w:rPr>
      </w:pPr>
      <w:r w:rsidRPr="0088638E">
        <w:rPr>
          <w:rFonts w:ascii="Times New Roman" w:eastAsiaTheme="minorHAnsi" w:hAnsi="Times New Roman" w:cs="Times New Roman"/>
          <w:sz w:val="28"/>
          <w:szCs w:val="28"/>
          <w:lang w:val="uk-UA" w:eastAsia="ru-RU"/>
        </w:rPr>
        <w:t xml:space="preserve">На підґрунті правового режиму воєнного стану в Університеті освітній процес проходив у змішаному форматі. Обслуговування користувачів здійснювалося на абонементах наукової, навчальної, художньої літератури та читальних залах, а також </w:t>
      </w:r>
      <w:r w:rsidRPr="0088638E">
        <w:rPr>
          <w:rFonts w:ascii="Times New Roman" w:eastAsia="Times New Roman" w:hAnsi="Times New Roman" w:cs="Times New Roman"/>
          <w:sz w:val="28"/>
          <w:szCs w:val="28"/>
          <w:lang w:val="uk-UA" w:eastAsia="ru-RU"/>
        </w:rPr>
        <w:t>у дистанційному режимі через сайт бібліотеки, електронною поштою та телекомунікаційні служби (</w:t>
      </w:r>
      <w:r w:rsidRPr="0088638E">
        <w:rPr>
          <w:rFonts w:ascii="Times New Roman" w:eastAsia="Times New Roman" w:hAnsi="Times New Roman" w:cs="Times New Roman"/>
          <w:sz w:val="28"/>
          <w:szCs w:val="28"/>
          <w:lang w:val="en-US" w:eastAsia="ru-RU"/>
        </w:rPr>
        <w:t>Telegram</w:t>
      </w:r>
      <w:r w:rsidRPr="0088638E">
        <w:rPr>
          <w:rFonts w:ascii="Times New Roman" w:eastAsia="Times New Roman" w:hAnsi="Times New Roman" w:cs="Times New Roman"/>
          <w:sz w:val="28"/>
          <w:szCs w:val="28"/>
          <w:lang w:val="uk-UA" w:eastAsia="ru-RU"/>
        </w:rPr>
        <w:t xml:space="preserve">, </w:t>
      </w:r>
      <w:r w:rsidRPr="0088638E">
        <w:rPr>
          <w:rFonts w:ascii="Times New Roman" w:eastAsia="Times New Roman" w:hAnsi="Times New Roman" w:cs="Times New Roman"/>
          <w:sz w:val="28"/>
          <w:szCs w:val="28"/>
          <w:lang w:val="en-US" w:eastAsia="ru-RU"/>
        </w:rPr>
        <w:t>Viber</w:t>
      </w:r>
      <w:r w:rsidRPr="0088638E">
        <w:rPr>
          <w:rFonts w:ascii="Times New Roman" w:eastAsia="Times New Roman" w:hAnsi="Times New Roman" w:cs="Times New Roman"/>
          <w:sz w:val="28"/>
          <w:szCs w:val="28"/>
          <w:lang w:val="uk-UA" w:eastAsia="ru-RU"/>
        </w:rPr>
        <w:t xml:space="preserve">). </w:t>
      </w:r>
    </w:p>
    <w:p w:rsidR="0088638E" w:rsidRPr="0088638E" w:rsidRDefault="0088638E" w:rsidP="0080023E">
      <w:pPr>
        <w:spacing w:after="0" w:line="240" w:lineRule="auto"/>
        <w:ind w:firstLine="709"/>
        <w:jc w:val="both"/>
        <w:rPr>
          <w:rFonts w:ascii="Times New Roman" w:eastAsiaTheme="minorHAnsi" w:hAnsi="Times New Roman" w:cs="Times New Roman"/>
          <w:color w:val="000000"/>
          <w:sz w:val="28"/>
          <w:szCs w:val="28"/>
          <w:lang w:val="uk-UA"/>
        </w:rPr>
      </w:pPr>
      <w:r w:rsidRPr="0088638E">
        <w:rPr>
          <w:rFonts w:ascii="Times New Roman" w:eastAsiaTheme="minorHAnsi" w:hAnsi="Times New Roman" w:cs="Times New Roman"/>
          <w:sz w:val="28"/>
          <w:szCs w:val="28"/>
          <w:lang w:val="uk-UA" w:eastAsia="ru-RU"/>
        </w:rPr>
        <w:t xml:space="preserve">У 2023 році працівниками бібліотеки організовано та проведено соціокультурні заходи, створено тематичні книжкові виставки, перегляди, бібліографічні огляди (у </w:t>
      </w:r>
      <w:proofErr w:type="spellStart"/>
      <w:r w:rsidRPr="0088638E">
        <w:rPr>
          <w:rFonts w:ascii="Times New Roman" w:eastAsiaTheme="minorHAnsi" w:hAnsi="Times New Roman" w:cs="Times New Roman"/>
          <w:sz w:val="28"/>
          <w:szCs w:val="28"/>
          <w:lang w:val="uk-UA" w:eastAsia="ru-RU"/>
        </w:rPr>
        <w:t>т.ч</w:t>
      </w:r>
      <w:proofErr w:type="spellEnd"/>
      <w:r w:rsidRPr="0088638E">
        <w:rPr>
          <w:rFonts w:ascii="Times New Roman" w:eastAsiaTheme="minorHAnsi" w:hAnsi="Times New Roman" w:cs="Times New Roman"/>
          <w:sz w:val="28"/>
          <w:szCs w:val="28"/>
          <w:lang w:val="uk-UA" w:eastAsia="ru-RU"/>
        </w:rPr>
        <w:t xml:space="preserve">. віртуальні). </w:t>
      </w:r>
      <w:r w:rsidRPr="0088638E">
        <w:rPr>
          <w:rFonts w:ascii="Times New Roman" w:eastAsia="Times New Roman" w:hAnsi="Times New Roman" w:cs="Times New Roman"/>
          <w:sz w:val="28"/>
          <w:szCs w:val="28"/>
          <w:lang w:val="uk-UA" w:eastAsia="ru-RU"/>
        </w:rPr>
        <w:t>За звітний рік підрозділами бібліотеки виконано 3 749 бібліографічних довідок, в автоматизованому режимі – 1823.</w:t>
      </w:r>
    </w:p>
    <w:p w:rsidR="0088638E" w:rsidRPr="0088638E" w:rsidRDefault="0088638E" w:rsidP="0080023E">
      <w:pPr>
        <w:spacing w:after="0" w:line="240" w:lineRule="auto"/>
        <w:ind w:firstLine="709"/>
        <w:jc w:val="both"/>
        <w:rPr>
          <w:rFonts w:ascii="Times New Roman" w:eastAsia="Times New Roman" w:hAnsi="Times New Roman" w:cs="Times New Roman"/>
          <w:sz w:val="28"/>
          <w:szCs w:val="28"/>
          <w:lang w:val="uk-UA" w:eastAsia="ru-RU"/>
        </w:rPr>
      </w:pPr>
      <w:r w:rsidRPr="0088638E">
        <w:rPr>
          <w:rFonts w:ascii="Times New Roman" w:eastAsia="Times New Roman" w:hAnsi="Times New Roman" w:cs="Times New Roman"/>
          <w:sz w:val="28"/>
          <w:szCs w:val="28"/>
          <w:lang w:val="uk-UA" w:eastAsia="ru-RU"/>
        </w:rPr>
        <w:t xml:space="preserve">Протягом 2023 року фахівцями Центру забезпечення якості вищої освіти Університету, спільно з директором бібліотеки, проведено: </w:t>
      </w:r>
      <w:proofErr w:type="spellStart"/>
      <w:r w:rsidRPr="0088638E">
        <w:rPr>
          <w:rFonts w:ascii="Times New Roman" w:eastAsia="Times New Roman" w:hAnsi="Times New Roman" w:cs="Times New Roman"/>
          <w:sz w:val="28"/>
          <w:szCs w:val="28"/>
          <w:lang w:val="uk-UA" w:eastAsia="ru-RU"/>
        </w:rPr>
        <w:t>вебінари</w:t>
      </w:r>
      <w:proofErr w:type="spellEnd"/>
      <w:r w:rsidRPr="0088638E">
        <w:rPr>
          <w:rFonts w:ascii="Times New Roman" w:eastAsia="Times New Roman" w:hAnsi="Times New Roman" w:cs="Times New Roman"/>
          <w:sz w:val="28"/>
          <w:szCs w:val="28"/>
          <w:lang w:val="uk-UA" w:eastAsia="ru-RU"/>
        </w:rPr>
        <w:t xml:space="preserve"> для здобувачів освіти та викладачів на тему: «Академічна доброчесність як складова внутрішньої системи забезпечення якості освіти в Криворізькому національному університеті»; інформаційні зустрічі для аспірантів на тему: «Академічна доброчесність як цінність наукової діяльності»; а також </w:t>
      </w:r>
      <w:proofErr w:type="spellStart"/>
      <w:r w:rsidRPr="0088638E">
        <w:rPr>
          <w:rFonts w:ascii="Times New Roman" w:eastAsia="Times New Roman" w:hAnsi="Times New Roman" w:cs="Times New Roman"/>
          <w:sz w:val="28"/>
          <w:szCs w:val="28"/>
          <w:lang w:val="uk-UA" w:eastAsia="ru-RU"/>
        </w:rPr>
        <w:t>вебінар</w:t>
      </w:r>
      <w:proofErr w:type="spellEnd"/>
      <w:r w:rsidRPr="0088638E">
        <w:rPr>
          <w:rFonts w:ascii="Times New Roman" w:eastAsia="Times New Roman" w:hAnsi="Times New Roman" w:cs="Times New Roman"/>
          <w:sz w:val="28"/>
          <w:szCs w:val="28"/>
          <w:lang w:val="uk-UA" w:eastAsia="ru-RU"/>
        </w:rPr>
        <w:t xml:space="preserve"> для студентів-першокурсників на тему: «Академічна доброчесність починається з тебе».</w:t>
      </w:r>
    </w:p>
    <w:p w:rsidR="00857690" w:rsidRPr="0080023E" w:rsidRDefault="00857690" w:rsidP="0080023E">
      <w:pPr>
        <w:spacing w:after="0" w:line="240" w:lineRule="auto"/>
        <w:ind w:firstLine="709"/>
        <w:jc w:val="both"/>
        <w:rPr>
          <w:rFonts w:ascii="Times New Roman" w:hAnsi="Times New Roman" w:cs="Times New Roman"/>
          <w:sz w:val="28"/>
          <w:szCs w:val="28"/>
          <w:lang w:val="uk-UA"/>
        </w:rPr>
      </w:pPr>
    </w:p>
    <w:p w:rsidR="00857690" w:rsidRPr="0080023E" w:rsidRDefault="00857690" w:rsidP="00104805">
      <w:pPr>
        <w:spacing w:after="0" w:line="240" w:lineRule="auto"/>
        <w:ind w:firstLine="709"/>
        <w:jc w:val="center"/>
        <w:rPr>
          <w:rFonts w:ascii="Times New Roman" w:eastAsia="Times New Roman" w:hAnsi="Times New Roman" w:cs="Times New Roman"/>
          <w:b/>
          <w:bCs/>
          <w:sz w:val="28"/>
          <w:szCs w:val="28"/>
          <w:lang w:eastAsia="ru-RU"/>
        </w:rPr>
      </w:pPr>
      <w:proofErr w:type="spellStart"/>
      <w:r w:rsidRPr="0080023E">
        <w:rPr>
          <w:rFonts w:ascii="Times New Roman" w:eastAsia="Times New Roman" w:hAnsi="Times New Roman" w:cs="Times New Roman"/>
          <w:b/>
          <w:bCs/>
          <w:sz w:val="28"/>
          <w:szCs w:val="28"/>
          <w:lang w:eastAsia="ru-RU"/>
        </w:rPr>
        <w:t>Науково-технічна</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бібліотека</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Національного</w:t>
      </w:r>
      <w:proofErr w:type="spellEnd"/>
      <w:r w:rsidRPr="0080023E">
        <w:rPr>
          <w:rFonts w:ascii="Times New Roman" w:eastAsia="Times New Roman" w:hAnsi="Times New Roman" w:cs="Times New Roman"/>
          <w:b/>
          <w:bCs/>
          <w:sz w:val="28"/>
          <w:szCs w:val="28"/>
          <w:lang w:eastAsia="ru-RU"/>
        </w:rPr>
        <w:t xml:space="preserve"> </w:t>
      </w:r>
      <w:proofErr w:type="spellStart"/>
      <w:proofErr w:type="gramStart"/>
      <w:r w:rsidRPr="0080023E">
        <w:rPr>
          <w:rFonts w:ascii="Times New Roman" w:eastAsia="Times New Roman" w:hAnsi="Times New Roman" w:cs="Times New Roman"/>
          <w:b/>
          <w:bCs/>
          <w:sz w:val="28"/>
          <w:szCs w:val="28"/>
          <w:lang w:eastAsia="ru-RU"/>
        </w:rPr>
        <w:t>техн</w:t>
      </w:r>
      <w:proofErr w:type="gramEnd"/>
      <w:r w:rsidRPr="0080023E">
        <w:rPr>
          <w:rFonts w:ascii="Times New Roman" w:eastAsia="Times New Roman" w:hAnsi="Times New Roman" w:cs="Times New Roman"/>
          <w:b/>
          <w:bCs/>
          <w:sz w:val="28"/>
          <w:szCs w:val="28"/>
          <w:lang w:eastAsia="ru-RU"/>
        </w:rPr>
        <w:t>ічного</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університету</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Дніпровська</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політехніка</w:t>
      </w:r>
      <w:proofErr w:type="spellEnd"/>
      <w:r w:rsidRPr="0080023E">
        <w:rPr>
          <w:rFonts w:ascii="Times New Roman" w:eastAsia="Times New Roman" w:hAnsi="Times New Roman" w:cs="Times New Roman"/>
          <w:b/>
          <w:bCs/>
          <w:sz w:val="28"/>
          <w:szCs w:val="28"/>
          <w:lang w:eastAsia="ru-RU"/>
        </w:rPr>
        <w:t>" НТУ ДП, 1899</w:t>
      </w:r>
    </w:p>
    <w:p w:rsidR="00EB2388" w:rsidRPr="0080023E" w:rsidRDefault="00EB2388" w:rsidP="0080023E">
      <w:pPr>
        <w:spacing w:after="0" w:line="240" w:lineRule="auto"/>
        <w:ind w:firstLine="709"/>
        <w:jc w:val="both"/>
        <w:rPr>
          <w:rFonts w:ascii="Times New Roman" w:eastAsia="Times New Roman" w:hAnsi="Times New Roman" w:cs="Times New Roman"/>
          <w:bCs/>
          <w:sz w:val="28"/>
          <w:szCs w:val="28"/>
          <w:lang w:eastAsia="ru-RU"/>
        </w:rPr>
      </w:pPr>
    </w:p>
    <w:p w:rsidR="00EB2388" w:rsidRPr="0080023E" w:rsidRDefault="00EB2388" w:rsidP="0080023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sz w:val="28"/>
          <w:szCs w:val="28"/>
          <w:lang w:val="uk-UA" w:eastAsia="ru-RU"/>
        </w:rPr>
        <w:t xml:space="preserve">Колектив науково-технічної бібліотеки (далі – Бібліотека) Національного технічного університету «Дніпровська політехніка» ( далі – Університет) продовжує опікуватися питаннями налагодження міжнародних </w:t>
      </w:r>
      <w:proofErr w:type="spellStart"/>
      <w:r w:rsidRPr="0080023E">
        <w:rPr>
          <w:rFonts w:ascii="Times New Roman" w:eastAsia="Times New Roman" w:hAnsi="Times New Roman" w:cs="Times New Roman"/>
          <w:sz w:val="28"/>
          <w:szCs w:val="28"/>
          <w:lang w:val="uk-UA" w:eastAsia="ru-RU"/>
        </w:rPr>
        <w:t>зв’язків</w:t>
      </w:r>
      <w:proofErr w:type="spellEnd"/>
      <w:r w:rsidRPr="0080023E">
        <w:rPr>
          <w:rFonts w:ascii="Times New Roman" w:eastAsia="Times New Roman" w:hAnsi="Times New Roman" w:cs="Times New Roman"/>
          <w:sz w:val="28"/>
          <w:szCs w:val="28"/>
          <w:lang w:val="uk-UA" w:eastAsia="ru-RU"/>
        </w:rPr>
        <w:t>. Активно функціонує Українсько-Азербайджанський культурно-діловий центр – сучасний простір, який приваблює своїх відвідувачів та користується підвищеним попитом. За зв</w:t>
      </w:r>
      <w:r w:rsidR="00104805">
        <w:rPr>
          <w:rFonts w:ascii="Times New Roman" w:eastAsia="Times New Roman" w:hAnsi="Times New Roman" w:cs="Times New Roman"/>
          <w:sz w:val="28"/>
          <w:szCs w:val="28"/>
          <w:lang w:val="uk-UA" w:eastAsia="ru-RU"/>
        </w:rPr>
        <w:t>ітний період проведено понад 25 </w:t>
      </w:r>
      <w:r w:rsidRPr="0080023E">
        <w:rPr>
          <w:rFonts w:ascii="Times New Roman" w:eastAsia="Times New Roman" w:hAnsi="Times New Roman" w:cs="Times New Roman"/>
          <w:sz w:val="28"/>
          <w:szCs w:val="28"/>
          <w:lang w:val="uk-UA" w:eastAsia="ru-RU"/>
        </w:rPr>
        <w:t>різнопланових заходів, зокрема:</w:t>
      </w:r>
    </w:p>
    <w:p w:rsidR="00EB2388" w:rsidRPr="0080023E" w:rsidRDefault="00EB2388" w:rsidP="0080023E">
      <w:pPr>
        <w:numPr>
          <w:ilvl w:val="0"/>
          <w:numId w:val="1"/>
        </w:numPr>
        <w:tabs>
          <w:tab w:val="clear" w:pos="720"/>
          <w:tab w:val="num" w:pos="0"/>
        </w:tabs>
        <w:spacing w:after="0" w:line="240" w:lineRule="auto"/>
        <w:ind w:left="0"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sz w:val="28"/>
          <w:szCs w:val="28"/>
          <w:lang w:val="uk-UA" w:eastAsia="ru-RU"/>
        </w:rPr>
        <w:t xml:space="preserve">лекцію «Українсько-казахський міжпарламентський діалог», де запрошеним спікером був народний депутат України, голова депутатської групи Верховної Ради України з міжпарламентських </w:t>
      </w:r>
      <w:proofErr w:type="spellStart"/>
      <w:r w:rsidRPr="0080023E">
        <w:rPr>
          <w:rFonts w:ascii="Times New Roman" w:eastAsia="Times New Roman" w:hAnsi="Times New Roman" w:cs="Times New Roman"/>
          <w:sz w:val="28"/>
          <w:szCs w:val="28"/>
          <w:lang w:val="uk-UA" w:eastAsia="ru-RU"/>
        </w:rPr>
        <w:t>зв’язків</w:t>
      </w:r>
      <w:proofErr w:type="spellEnd"/>
      <w:r w:rsidRPr="0080023E">
        <w:rPr>
          <w:rFonts w:ascii="Times New Roman" w:eastAsia="Times New Roman" w:hAnsi="Times New Roman" w:cs="Times New Roman"/>
          <w:sz w:val="28"/>
          <w:szCs w:val="28"/>
          <w:lang w:val="uk-UA" w:eastAsia="ru-RU"/>
        </w:rPr>
        <w:t xml:space="preserve"> з Республікою Казахстан, засновник проекту «Юрта незламності» Сергій </w:t>
      </w:r>
      <w:proofErr w:type="spellStart"/>
      <w:r w:rsidRPr="0080023E">
        <w:rPr>
          <w:rFonts w:ascii="Times New Roman" w:eastAsia="Times New Roman" w:hAnsi="Times New Roman" w:cs="Times New Roman"/>
          <w:sz w:val="28"/>
          <w:szCs w:val="28"/>
          <w:lang w:val="uk-UA" w:eastAsia="ru-RU"/>
        </w:rPr>
        <w:t>Нагорняк</w:t>
      </w:r>
      <w:proofErr w:type="spellEnd"/>
      <w:r w:rsidRPr="0080023E">
        <w:rPr>
          <w:rFonts w:ascii="Times New Roman" w:eastAsia="Times New Roman" w:hAnsi="Times New Roman" w:cs="Times New Roman"/>
          <w:sz w:val="28"/>
          <w:szCs w:val="28"/>
          <w:lang w:val="uk-UA" w:eastAsia="ru-RU"/>
        </w:rPr>
        <w:t>;</w:t>
      </w:r>
    </w:p>
    <w:p w:rsidR="00EB2388" w:rsidRPr="0080023E" w:rsidRDefault="00EB2388" w:rsidP="0080023E">
      <w:pPr>
        <w:numPr>
          <w:ilvl w:val="0"/>
          <w:numId w:val="1"/>
        </w:numPr>
        <w:tabs>
          <w:tab w:val="clear" w:pos="720"/>
          <w:tab w:val="num" w:pos="0"/>
        </w:tabs>
        <w:spacing w:after="0" w:line="240" w:lineRule="auto"/>
        <w:ind w:left="0"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sz w:val="28"/>
          <w:szCs w:val="28"/>
          <w:lang w:val="uk-UA" w:eastAsia="ru-RU"/>
        </w:rPr>
        <w:t xml:space="preserve">всеукраїнський конкурс </w:t>
      </w:r>
      <w:proofErr w:type="spellStart"/>
      <w:r w:rsidRPr="0080023E">
        <w:rPr>
          <w:rFonts w:ascii="Times New Roman" w:eastAsia="Times New Roman" w:hAnsi="Times New Roman" w:cs="Times New Roman"/>
          <w:sz w:val="28"/>
          <w:szCs w:val="28"/>
          <w:lang w:val="uk-UA" w:eastAsia="ru-RU"/>
        </w:rPr>
        <w:t>есеїстики</w:t>
      </w:r>
      <w:proofErr w:type="spellEnd"/>
      <w:r w:rsidRPr="0080023E">
        <w:rPr>
          <w:rFonts w:ascii="Times New Roman" w:eastAsia="Times New Roman" w:hAnsi="Times New Roman" w:cs="Times New Roman"/>
          <w:sz w:val="28"/>
          <w:szCs w:val="28"/>
          <w:lang w:val="uk-UA" w:eastAsia="ru-RU"/>
        </w:rPr>
        <w:t xml:space="preserve"> на тему: «Українсько-казахський діалог: від Тараса Шевченка до «Юрти незламності». Організатор: Українсько-Тюркський Центр. Конкурс проводився за підтримки народного депутата України, голови депутатської групи Верховної Ради України з міжпарламентських </w:t>
      </w:r>
      <w:proofErr w:type="spellStart"/>
      <w:r w:rsidRPr="0080023E">
        <w:rPr>
          <w:rFonts w:ascii="Times New Roman" w:eastAsia="Times New Roman" w:hAnsi="Times New Roman" w:cs="Times New Roman"/>
          <w:sz w:val="28"/>
          <w:szCs w:val="28"/>
          <w:lang w:val="uk-UA" w:eastAsia="ru-RU"/>
        </w:rPr>
        <w:t>зв’язків</w:t>
      </w:r>
      <w:proofErr w:type="spellEnd"/>
      <w:r w:rsidRPr="0080023E">
        <w:rPr>
          <w:rFonts w:ascii="Times New Roman" w:eastAsia="Times New Roman" w:hAnsi="Times New Roman" w:cs="Times New Roman"/>
          <w:sz w:val="28"/>
          <w:szCs w:val="28"/>
          <w:lang w:val="uk-UA" w:eastAsia="ru-RU"/>
        </w:rPr>
        <w:t xml:space="preserve"> з Республікою Казахстан Сергія </w:t>
      </w:r>
      <w:proofErr w:type="spellStart"/>
      <w:r w:rsidRPr="0080023E">
        <w:rPr>
          <w:rFonts w:ascii="Times New Roman" w:eastAsia="Times New Roman" w:hAnsi="Times New Roman" w:cs="Times New Roman"/>
          <w:sz w:val="28"/>
          <w:szCs w:val="28"/>
          <w:lang w:val="uk-UA" w:eastAsia="ru-RU"/>
        </w:rPr>
        <w:t>Нагорняка</w:t>
      </w:r>
      <w:proofErr w:type="spellEnd"/>
      <w:r w:rsidRPr="0080023E">
        <w:rPr>
          <w:rFonts w:ascii="Times New Roman" w:eastAsia="Times New Roman" w:hAnsi="Times New Roman" w:cs="Times New Roman"/>
          <w:sz w:val="28"/>
          <w:szCs w:val="28"/>
          <w:lang w:val="uk-UA" w:eastAsia="ru-RU"/>
        </w:rPr>
        <w:t xml:space="preserve">. Конкурс приурочено до Дня незалежності Казахстану, який відзначався 16 грудня. Серед десяти фіналістів конкурсу есе - три  студенти кафедри міжнародних відносин Університету. </w:t>
      </w:r>
    </w:p>
    <w:p w:rsidR="00EB2388" w:rsidRPr="0080023E" w:rsidRDefault="00EB2388" w:rsidP="0080023E">
      <w:pPr>
        <w:tabs>
          <w:tab w:val="num" w:pos="0"/>
        </w:tabs>
        <w:spacing w:after="0" w:line="240" w:lineRule="auto"/>
        <w:ind w:firstLine="709"/>
        <w:jc w:val="both"/>
        <w:rPr>
          <w:rFonts w:ascii="Times New Roman" w:eastAsia="Times New Roman" w:hAnsi="Times New Roman" w:cs="Times New Roman"/>
          <w:color w:val="050505"/>
          <w:sz w:val="28"/>
          <w:szCs w:val="28"/>
          <w:lang w:val="uk-UA" w:eastAsia="ru-RU"/>
        </w:rPr>
      </w:pPr>
      <w:r w:rsidRPr="0080023E">
        <w:rPr>
          <w:rFonts w:ascii="Times New Roman" w:eastAsia="Times New Roman" w:hAnsi="Times New Roman" w:cs="Times New Roman"/>
          <w:color w:val="050505"/>
          <w:sz w:val="28"/>
          <w:szCs w:val="28"/>
          <w:lang w:val="uk-UA" w:eastAsia="ru-RU"/>
        </w:rPr>
        <w:t xml:space="preserve">Також Центр є локацією для проведення </w:t>
      </w:r>
      <w:proofErr w:type="spellStart"/>
      <w:r w:rsidRPr="0080023E">
        <w:rPr>
          <w:rFonts w:ascii="Times New Roman" w:eastAsia="Times New Roman" w:hAnsi="Times New Roman" w:cs="Times New Roman"/>
          <w:color w:val="050505"/>
          <w:sz w:val="28"/>
          <w:szCs w:val="28"/>
          <w:lang w:val="uk-UA" w:eastAsia="ru-RU"/>
        </w:rPr>
        <w:t>загальноуніверситетських</w:t>
      </w:r>
      <w:proofErr w:type="spellEnd"/>
      <w:r w:rsidRPr="0080023E">
        <w:rPr>
          <w:rFonts w:ascii="Times New Roman" w:eastAsia="Times New Roman" w:hAnsi="Times New Roman" w:cs="Times New Roman"/>
          <w:color w:val="050505"/>
          <w:sz w:val="28"/>
          <w:szCs w:val="28"/>
          <w:lang w:val="uk-UA" w:eastAsia="ru-RU"/>
        </w:rPr>
        <w:t xml:space="preserve"> ділових зустрічей.</w:t>
      </w:r>
    </w:p>
    <w:p w:rsidR="00EB2388" w:rsidRPr="0080023E" w:rsidRDefault="00EB2388" w:rsidP="0080023E">
      <w:pPr>
        <w:spacing w:after="0" w:line="240" w:lineRule="auto"/>
        <w:ind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sz w:val="28"/>
          <w:szCs w:val="28"/>
          <w:lang w:val="uk-UA" w:eastAsia="ru-RU"/>
        </w:rPr>
        <w:t xml:space="preserve">Бібліотека у рамках різних </w:t>
      </w:r>
      <w:proofErr w:type="spellStart"/>
      <w:r w:rsidRPr="0080023E">
        <w:rPr>
          <w:rFonts w:ascii="Times New Roman" w:eastAsia="Times New Roman" w:hAnsi="Times New Roman" w:cs="Times New Roman"/>
          <w:sz w:val="28"/>
          <w:szCs w:val="28"/>
          <w:lang w:val="uk-UA" w:eastAsia="ru-RU"/>
        </w:rPr>
        <w:t>проєктів</w:t>
      </w:r>
      <w:proofErr w:type="spellEnd"/>
      <w:r w:rsidRPr="0080023E">
        <w:rPr>
          <w:rFonts w:ascii="Times New Roman" w:eastAsia="Times New Roman" w:hAnsi="Times New Roman" w:cs="Times New Roman"/>
          <w:sz w:val="28"/>
          <w:szCs w:val="28"/>
          <w:lang w:val="uk-UA" w:eastAsia="ru-RU"/>
        </w:rPr>
        <w:t xml:space="preserve"> продовжує співпрацю з ГО «Культурна Ліга Сходу/</w:t>
      </w:r>
      <w:proofErr w:type="spellStart"/>
      <w:r w:rsidRPr="0080023E">
        <w:rPr>
          <w:rFonts w:ascii="Times New Roman" w:eastAsia="Times New Roman" w:hAnsi="Times New Roman" w:cs="Times New Roman"/>
          <w:sz w:val="28"/>
          <w:szCs w:val="28"/>
          <w:lang w:val="uk-UA" w:eastAsia="ru-RU"/>
        </w:rPr>
        <w:t>Cultural</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val="uk-UA" w:eastAsia="ru-RU"/>
        </w:rPr>
        <w:t>League</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val="uk-UA" w:eastAsia="ru-RU"/>
        </w:rPr>
        <w:t>of</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val="uk-UA" w:eastAsia="ru-RU"/>
        </w:rPr>
        <w:t>the</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val="uk-UA" w:eastAsia="ru-RU"/>
        </w:rPr>
        <w:t>East</w:t>
      </w:r>
      <w:proofErr w:type="spellEnd"/>
      <w:r w:rsidRPr="0080023E">
        <w:rPr>
          <w:rFonts w:ascii="Times New Roman" w:eastAsia="Times New Roman" w:hAnsi="Times New Roman" w:cs="Times New Roman"/>
          <w:sz w:val="28"/>
          <w:szCs w:val="28"/>
          <w:lang w:val="uk-UA" w:eastAsia="ru-RU"/>
        </w:rPr>
        <w:t xml:space="preserve">», зокрема з програмою </w:t>
      </w:r>
      <w:r w:rsidRPr="0080023E">
        <w:rPr>
          <w:rFonts w:ascii="Times New Roman" w:eastAsia="Times New Roman" w:hAnsi="Times New Roman" w:cs="Times New Roman"/>
          <w:sz w:val="28"/>
          <w:szCs w:val="28"/>
          <w:lang w:eastAsia="ru-RU"/>
        </w:rPr>
        <w:t>UPSHIFT</w:t>
      </w:r>
      <w:r w:rsidRPr="0080023E">
        <w:rPr>
          <w:rFonts w:ascii="Times New Roman" w:eastAsia="Times New Roman" w:hAnsi="Times New Roman" w:cs="Times New Roman"/>
          <w:sz w:val="28"/>
          <w:szCs w:val="28"/>
          <w:lang w:val="uk-UA" w:eastAsia="ru-RU"/>
        </w:rPr>
        <w:t xml:space="preserve"> Україна, взявши участь у Міжрегіональному форумі «Роль молоді у національній та громадській ідентичності» у м. Дніпро. Географія учасників складалась з представників Запорізької, Харківської, Дніпропетров</w:t>
      </w:r>
      <w:r w:rsidR="009C5F70">
        <w:rPr>
          <w:rFonts w:ascii="Times New Roman" w:eastAsia="Times New Roman" w:hAnsi="Times New Roman" w:cs="Times New Roman"/>
          <w:sz w:val="28"/>
          <w:szCs w:val="28"/>
          <w:lang w:val="uk-UA" w:eastAsia="ru-RU"/>
        </w:rPr>
        <w:t>ської областей. Серед учасників</w:t>
      </w:r>
      <w:r w:rsidRPr="0080023E">
        <w:rPr>
          <w:rFonts w:ascii="Times New Roman" w:eastAsia="Times New Roman" w:hAnsi="Times New Roman" w:cs="Times New Roman"/>
          <w:sz w:val="28"/>
          <w:szCs w:val="28"/>
          <w:lang w:val="uk-UA" w:eastAsia="ru-RU"/>
        </w:rPr>
        <w:t xml:space="preserve"> - молодіжні центри, ради, студентське та шкільне самоврядування, громадські організації та міжнародні партнери.</w:t>
      </w:r>
    </w:p>
    <w:p w:rsidR="00EB2388" w:rsidRPr="0080023E" w:rsidRDefault="00EB2388" w:rsidP="0080023E">
      <w:pPr>
        <w:spacing w:after="0" w:line="240" w:lineRule="auto"/>
        <w:ind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sz w:val="28"/>
          <w:szCs w:val="28"/>
          <w:lang w:val="uk-UA" w:eastAsia="ru-RU"/>
        </w:rPr>
        <w:t xml:space="preserve">На базі </w:t>
      </w:r>
      <w:proofErr w:type="spellStart"/>
      <w:r w:rsidRPr="0080023E">
        <w:rPr>
          <w:rFonts w:ascii="Times New Roman" w:eastAsia="Times New Roman" w:hAnsi="Times New Roman" w:cs="Times New Roman"/>
          <w:sz w:val="28"/>
          <w:szCs w:val="28"/>
          <w:lang w:val="uk-UA" w:eastAsia="ru-RU"/>
        </w:rPr>
        <w:t>івент</w:t>
      </w:r>
      <w:proofErr w:type="spellEnd"/>
      <w:r w:rsidRPr="0080023E">
        <w:rPr>
          <w:rFonts w:ascii="Times New Roman" w:eastAsia="Times New Roman" w:hAnsi="Times New Roman" w:cs="Times New Roman"/>
          <w:sz w:val="28"/>
          <w:szCs w:val="28"/>
          <w:lang w:val="uk-UA" w:eastAsia="ru-RU"/>
        </w:rPr>
        <w:t>-центу «</w:t>
      </w:r>
      <w:proofErr w:type="spellStart"/>
      <w:r w:rsidRPr="0080023E">
        <w:rPr>
          <w:rFonts w:ascii="Times New Roman" w:eastAsia="Times New Roman" w:hAnsi="Times New Roman" w:cs="Times New Roman"/>
          <w:sz w:val="28"/>
          <w:szCs w:val="28"/>
          <w:lang w:eastAsia="ru-RU"/>
        </w:rPr>
        <w:t>CoLibry</w:t>
      </w:r>
      <w:proofErr w:type="spellEnd"/>
      <w:r w:rsidRPr="0080023E">
        <w:rPr>
          <w:rFonts w:ascii="Times New Roman" w:eastAsia="Times New Roman" w:hAnsi="Times New Roman" w:cs="Times New Roman"/>
          <w:sz w:val="28"/>
          <w:szCs w:val="28"/>
          <w:lang w:val="uk-UA" w:eastAsia="ru-RU"/>
        </w:rPr>
        <w:t>» Бібліотеки функціонує Пункт складання іспитів на визначення рівня володіння державною мовою. За звітний рік на іспитовому майданчику Універ</w:t>
      </w:r>
      <w:r w:rsidR="00104805">
        <w:rPr>
          <w:rFonts w:ascii="Times New Roman" w:eastAsia="Times New Roman" w:hAnsi="Times New Roman" w:cs="Times New Roman"/>
          <w:sz w:val="28"/>
          <w:szCs w:val="28"/>
          <w:lang w:val="uk-UA" w:eastAsia="ru-RU"/>
        </w:rPr>
        <w:t>ситету склали іспити понад 1100 </w:t>
      </w:r>
      <w:r w:rsidRPr="0080023E">
        <w:rPr>
          <w:rFonts w:ascii="Times New Roman" w:eastAsia="Times New Roman" w:hAnsi="Times New Roman" w:cs="Times New Roman"/>
          <w:sz w:val="28"/>
          <w:szCs w:val="28"/>
          <w:lang w:val="uk-UA" w:eastAsia="ru-RU"/>
        </w:rPr>
        <w:t xml:space="preserve">претендентів. </w:t>
      </w:r>
    </w:p>
    <w:p w:rsidR="009C5F70" w:rsidRDefault="00EB2388" w:rsidP="009C5F70">
      <w:pPr>
        <w:spacing w:after="0" w:line="240" w:lineRule="auto"/>
        <w:ind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sz w:val="28"/>
          <w:szCs w:val="28"/>
          <w:lang w:val="uk-UA" w:eastAsia="ru-RU"/>
        </w:rPr>
        <w:t>В Університеті з травня цього року розпочав свою роботу Простір дитинства, який перебуває в структурі Бібліотеки, діє в межах чинного законодавства України та відповідає нормам «Положення про діяльність дитячих кімнат в установах та організаціях». У Просторі передбачена можливість тимчасового перебування дітей віком від 3 до 6 років (без супроводу батьків) співробітників Університету і студентів денної та заочної форм навчання Університету, на час виконання батьками робочих обов’язків чи вирішення інших питань у стінах Університету. Простір підпорядковується директору бібліотеки, а</w:t>
      </w:r>
      <w:r w:rsidRPr="0080023E">
        <w:rPr>
          <w:rFonts w:ascii="Times New Roman" w:eastAsia="Times New Roman" w:hAnsi="Times New Roman" w:cs="Times New Roman"/>
          <w:sz w:val="28"/>
          <w:szCs w:val="28"/>
          <w:lang w:eastAsia="ru-RU"/>
        </w:rPr>
        <w:t xml:space="preserve"> </w:t>
      </w:r>
      <w:r w:rsidRPr="0080023E">
        <w:rPr>
          <w:rFonts w:ascii="Times New Roman" w:eastAsia="Times New Roman" w:hAnsi="Times New Roman" w:cs="Times New Roman"/>
          <w:sz w:val="28"/>
          <w:szCs w:val="28"/>
          <w:lang w:val="uk-UA" w:eastAsia="ru-RU"/>
        </w:rPr>
        <w:t>працівники Бібліотеки забезпечують дотримання умов його використання.</w:t>
      </w:r>
    </w:p>
    <w:p w:rsidR="00EB2388" w:rsidRPr="009C5F70" w:rsidRDefault="00EB2388" w:rsidP="009C5F70">
      <w:pPr>
        <w:spacing w:after="0" w:line="240" w:lineRule="auto"/>
        <w:ind w:firstLine="709"/>
        <w:jc w:val="both"/>
        <w:rPr>
          <w:rFonts w:ascii="Times New Roman" w:eastAsia="Times New Roman" w:hAnsi="Times New Roman" w:cs="Times New Roman"/>
          <w:sz w:val="28"/>
          <w:szCs w:val="28"/>
          <w:lang w:eastAsia="ru-RU"/>
        </w:rPr>
      </w:pPr>
      <w:r w:rsidRPr="0080023E">
        <w:rPr>
          <w:rFonts w:ascii="Times New Roman" w:eastAsia="Times New Roman" w:hAnsi="Times New Roman" w:cs="Times New Roman"/>
          <w:sz w:val="28"/>
          <w:szCs w:val="28"/>
          <w:lang w:val="uk-UA" w:eastAsia="ru-RU"/>
        </w:rPr>
        <w:t xml:space="preserve">У листопаді співробітниця Бібліотеки </w:t>
      </w:r>
      <w:r w:rsidRPr="0080023E">
        <w:rPr>
          <w:rFonts w:ascii="Times New Roman" w:eastAsia="Times New Roman" w:hAnsi="Times New Roman" w:cs="Times New Roman"/>
          <w:bCs/>
          <w:color w:val="050505"/>
          <w:kern w:val="32"/>
          <w:sz w:val="28"/>
          <w:szCs w:val="28"/>
          <w:lang w:val="uk-UA" w:eastAsia="ru-RU"/>
        </w:rPr>
        <w:t>Інна</w:t>
      </w:r>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bCs/>
          <w:color w:val="050505"/>
          <w:kern w:val="32"/>
          <w:sz w:val="28"/>
          <w:szCs w:val="28"/>
          <w:lang w:val="uk-UA" w:eastAsia="ru-RU"/>
        </w:rPr>
        <w:t>Ільман</w:t>
      </w:r>
      <w:proofErr w:type="spellEnd"/>
      <w:r w:rsidRPr="0080023E">
        <w:rPr>
          <w:rFonts w:ascii="Times New Roman" w:eastAsia="Times New Roman" w:hAnsi="Times New Roman" w:cs="Times New Roman"/>
          <w:sz w:val="28"/>
          <w:szCs w:val="28"/>
          <w:lang w:val="uk-UA" w:eastAsia="ru-RU"/>
        </w:rPr>
        <w:t xml:space="preserve"> взяла участь у роботі Міжнародної літньої школи «</w:t>
      </w:r>
      <w:proofErr w:type="spellStart"/>
      <w:r w:rsidRPr="0080023E">
        <w:rPr>
          <w:rFonts w:ascii="Times New Roman" w:eastAsia="Times New Roman" w:hAnsi="Times New Roman" w:cs="Times New Roman"/>
          <w:sz w:val="28"/>
          <w:szCs w:val="28"/>
          <w:lang w:val="uk-UA" w:eastAsia="ru-RU"/>
        </w:rPr>
        <w:t>University</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val="uk-UA" w:eastAsia="ru-RU"/>
        </w:rPr>
        <w:t>Library</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val="uk-UA" w:eastAsia="ru-RU"/>
        </w:rPr>
        <w:t>and</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val="uk-UA" w:eastAsia="ru-RU"/>
        </w:rPr>
        <w:t>Digital</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val="uk-UA" w:eastAsia="ru-RU"/>
        </w:rPr>
        <w:t>Transformation</w:t>
      </w:r>
      <w:proofErr w:type="spellEnd"/>
      <w:r w:rsidRPr="0080023E">
        <w:rPr>
          <w:rFonts w:ascii="Times New Roman" w:eastAsia="Times New Roman" w:hAnsi="Times New Roman" w:cs="Times New Roman"/>
          <w:sz w:val="28"/>
          <w:szCs w:val="28"/>
          <w:lang w:val="uk-UA" w:eastAsia="ru-RU"/>
        </w:rPr>
        <w:t xml:space="preserve">», що була організована </w:t>
      </w:r>
      <w:hyperlink r:id="rId36" w:history="1">
        <w:proofErr w:type="spellStart"/>
        <w:r w:rsidRPr="0080023E">
          <w:rPr>
            <w:rFonts w:ascii="Times New Roman" w:eastAsia="Times New Roman" w:hAnsi="Times New Roman" w:cs="Times New Roman"/>
            <w:sz w:val="28"/>
            <w:szCs w:val="28"/>
            <w:lang w:val="uk-UA" w:eastAsia="ru-RU"/>
          </w:rPr>
          <w:t>Uniwersytet</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val="uk-UA" w:eastAsia="ru-RU"/>
          </w:rPr>
          <w:t>im</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val="uk-UA" w:eastAsia="ru-RU"/>
          </w:rPr>
          <w:t>Adama</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val="uk-UA" w:eastAsia="ru-RU"/>
          </w:rPr>
          <w:t>Mickiewicza</w:t>
        </w:r>
        <w:proofErr w:type="spellEnd"/>
        <w:r w:rsidRPr="0080023E">
          <w:rPr>
            <w:rFonts w:ascii="Times New Roman" w:eastAsia="Times New Roman" w:hAnsi="Times New Roman" w:cs="Times New Roman"/>
            <w:sz w:val="28"/>
            <w:szCs w:val="28"/>
            <w:lang w:val="uk-UA" w:eastAsia="ru-RU"/>
          </w:rPr>
          <w:t xml:space="preserve"> w </w:t>
        </w:r>
        <w:proofErr w:type="spellStart"/>
        <w:r w:rsidRPr="0080023E">
          <w:rPr>
            <w:rFonts w:ascii="Times New Roman" w:eastAsia="Times New Roman" w:hAnsi="Times New Roman" w:cs="Times New Roman"/>
            <w:sz w:val="28"/>
            <w:szCs w:val="28"/>
            <w:lang w:val="uk-UA" w:eastAsia="ru-RU"/>
          </w:rPr>
          <w:t>Poznaniu</w:t>
        </w:r>
        <w:proofErr w:type="spellEnd"/>
      </w:hyperlink>
      <w:r w:rsidRPr="0080023E">
        <w:rPr>
          <w:rFonts w:ascii="Times New Roman" w:eastAsia="Times New Roman" w:hAnsi="Times New Roman" w:cs="Times New Roman"/>
          <w:b/>
          <w:bCs/>
          <w:kern w:val="32"/>
          <w:sz w:val="28"/>
          <w:szCs w:val="28"/>
          <w:lang w:val="uk-UA" w:eastAsia="ru-RU"/>
        </w:rPr>
        <w:t xml:space="preserve">. </w:t>
      </w:r>
    </w:p>
    <w:p w:rsidR="00EB2388" w:rsidRPr="0080023E" w:rsidRDefault="00EB2388" w:rsidP="0080023E">
      <w:pPr>
        <w:spacing w:after="0" w:line="240" w:lineRule="auto"/>
        <w:ind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sz w:val="28"/>
          <w:szCs w:val="28"/>
          <w:lang w:eastAsia="ru-RU"/>
        </w:rPr>
        <w:t> </w:t>
      </w:r>
      <w:r w:rsidRPr="0080023E">
        <w:rPr>
          <w:rFonts w:ascii="Times New Roman" w:eastAsia="Times New Roman" w:hAnsi="Times New Roman" w:cs="Times New Roman"/>
          <w:sz w:val="28"/>
          <w:szCs w:val="28"/>
          <w:lang w:val="uk-UA" w:eastAsia="ru-RU"/>
        </w:rPr>
        <w:t xml:space="preserve">Разом з колегами з 28 університетських бібліотек України вона протягом тижня вивчала досвід роботи бібліотек м. Познань, а саме університетської </w:t>
      </w:r>
      <w:hyperlink r:id="rId37" w:history="1">
        <w:proofErr w:type="spellStart"/>
        <w:r w:rsidRPr="0080023E">
          <w:rPr>
            <w:rFonts w:ascii="Times New Roman" w:eastAsia="Times New Roman" w:hAnsi="Times New Roman" w:cs="Times New Roman"/>
            <w:sz w:val="28"/>
            <w:szCs w:val="28"/>
            <w:lang w:eastAsia="ru-RU"/>
          </w:rPr>
          <w:t>Biblioteka</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eastAsia="ru-RU"/>
          </w:rPr>
          <w:t>Uniwersytecka</w:t>
        </w:r>
        <w:proofErr w:type="spellEnd"/>
        <w:r w:rsidRPr="0080023E">
          <w:rPr>
            <w:rFonts w:ascii="Times New Roman" w:eastAsia="Times New Roman" w:hAnsi="Times New Roman" w:cs="Times New Roman"/>
            <w:sz w:val="28"/>
            <w:szCs w:val="28"/>
            <w:lang w:val="uk-UA" w:eastAsia="ru-RU"/>
          </w:rPr>
          <w:t xml:space="preserve"> </w:t>
        </w:r>
        <w:r w:rsidRPr="0080023E">
          <w:rPr>
            <w:rFonts w:ascii="Times New Roman" w:eastAsia="Times New Roman" w:hAnsi="Times New Roman" w:cs="Times New Roman"/>
            <w:sz w:val="28"/>
            <w:szCs w:val="28"/>
            <w:lang w:eastAsia="ru-RU"/>
          </w:rPr>
          <w:t>w</w:t>
        </w:r>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eastAsia="ru-RU"/>
          </w:rPr>
          <w:t>Poznaniu</w:t>
        </w:r>
        <w:proofErr w:type="spellEnd"/>
      </w:hyperlink>
      <w:r w:rsidRPr="0080023E">
        <w:rPr>
          <w:rFonts w:ascii="Times New Roman" w:eastAsia="Times New Roman" w:hAnsi="Times New Roman" w:cs="Times New Roman"/>
          <w:sz w:val="28"/>
          <w:szCs w:val="28"/>
          <w:lang w:val="uk-UA" w:eastAsia="ru-RU"/>
        </w:rPr>
        <w:t xml:space="preserve">, зокрема і її факультетських бібліотек, публічної </w:t>
      </w:r>
      <w:hyperlink r:id="rId38" w:history="1">
        <w:proofErr w:type="spellStart"/>
        <w:r w:rsidRPr="0080023E">
          <w:rPr>
            <w:rFonts w:ascii="Times New Roman" w:eastAsia="Times New Roman" w:hAnsi="Times New Roman" w:cs="Times New Roman"/>
            <w:sz w:val="28"/>
            <w:szCs w:val="28"/>
            <w:lang w:eastAsia="ru-RU"/>
          </w:rPr>
          <w:t>Biblioteka</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eastAsia="ru-RU"/>
          </w:rPr>
          <w:t>Raczy</w:t>
        </w:r>
        <w:proofErr w:type="spellEnd"/>
        <w:r w:rsidRPr="0080023E">
          <w:rPr>
            <w:rFonts w:ascii="Times New Roman" w:eastAsia="Times New Roman" w:hAnsi="Times New Roman" w:cs="Times New Roman"/>
            <w:sz w:val="28"/>
            <w:szCs w:val="28"/>
            <w:lang w:val="uk-UA" w:eastAsia="ru-RU"/>
          </w:rPr>
          <w:t>ń</w:t>
        </w:r>
        <w:proofErr w:type="spellStart"/>
        <w:r w:rsidRPr="0080023E">
          <w:rPr>
            <w:rFonts w:ascii="Times New Roman" w:eastAsia="Times New Roman" w:hAnsi="Times New Roman" w:cs="Times New Roman"/>
            <w:sz w:val="28"/>
            <w:szCs w:val="28"/>
            <w:lang w:eastAsia="ru-RU"/>
          </w:rPr>
          <w:t>skich</w:t>
        </w:r>
        <w:proofErr w:type="spellEnd"/>
      </w:hyperlink>
      <w:r w:rsidRPr="0080023E">
        <w:rPr>
          <w:rFonts w:ascii="Times New Roman" w:eastAsia="Times New Roman" w:hAnsi="Times New Roman" w:cs="Times New Roman"/>
          <w:sz w:val="28"/>
          <w:szCs w:val="28"/>
          <w:lang w:val="uk-UA" w:eastAsia="ru-RU"/>
        </w:rPr>
        <w:t xml:space="preserve">, приватної </w:t>
      </w:r>
      <w:hyperlink r:id="rId39" w:history="1">
        <w:proofErr w:type="spellStart"/>
        <w:r w:rsidRPr="0080023E">
          <w:rPr>
            <w:rFonts w:ascii="Times New Roman" w:eastAsia="Times New Roman" w:hAnsi="Times New Roman" w:cs="Times New Roman"/>
            <w:sz w:val="28"/>
            <w:szCs w:val="28"/>
            <w:lang w:eastAsia="ru-RU"/>
          </w:rPr>
          <w:t>Pozna</w:t>
        </w:r>
        <w:proofErr w:type="spellEnd"/>
        <w:r w:rsidRPr="0080023E">
          <w:rPr>
            <w:rFonts w:ascii="Times New Roman" w:eastAsia="Times New Roman" w:hAnsi="Times New Roman" w:cs="Times New Roman"/>
            <w:sz w:val="28"/>
            <w:szCs w:val="28"/>
            <w:lang w:val="uk-UA" w:eastAsia="ru-RU"/>
          </w:rPr>
          <w:t>ń</w:t>
        </w:r>
        <w:proofErr w:type="spellStart"/>
        <w:r w:rsidRPr="0080023E">
          <w:rPr>
            <w:rFonts w:ascii="Times New Roman" w:eastAsia="Times New Roman" w:hAnsi="Times New Roman" w:cs="Times New Roman"/>
            <w:sz w:val="28"/>
            <w:szCs w:val="28"/>
            <w:lang w:eastAsia="ru-RU"/>
          </w:rPr>
          <w:t>skie</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eastAsia="ru-RU"/>
          </w:rPr>
          <w:t>Towarzystwo</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eastAsia="ru-RU"/>
          </w:rPr>
          <w:t>Przyjaci</w:t>
        </w:r>
        <w:r w:rsidRPr="0080023E">
          <w:rPr>
            <w:rFonts w:ascii="Times New Roman" w:eastAsia="Times New Roman" w:hAnsi="Times New Roman" w:cs="Times New Roman"/>
            <w:sz w:val="28"/>
            <w:szCs w:val="28"/>
            <w:lang w:val="uk-UA" w:eastAsia="ru-RU"/>
          </w:rPr>
          <w:t>ół</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eastAsia="ru-RU"/>
          </w:rPr>
          <w:t>Nauk</w:t>
        </w:r>
        <w:proofErr w:type="spellEnd"/>
      </w:hyperlink>
      <w:r w:rsidRPr="0080023E">
        <w:rPr>
          <w:rFonts w:ascii="Times New Roman" w:eastAsia="Times New Roman" w:hAnsi="Times New Roman" w:cs="Times New Roman"/>
          <w:sz w:val="28"/>
          <w:szCs w:val="28"/>
          <w:lang w:val="uk-UA" w:eastAsia="ru-RU"/>
        </w:rPr>
        <w:t xml:space="preserve">, де мали нагоду ознайомитись зі структурою, фондами, технічним забезпеченням, у тому числі з можливостями, що надаються для осіб з інвалідністю та інших </w:t>
      </w:r>
      <w:proofErr w:type="spellStart"/>
      <w:r w:rsidRPr="0080023E">
        <w:rPr>
          <w:rFonts w:ascii="Times New Roman" w:eastAsia="Times New Roman" w:hAnsi="Times New Roman" w:cs="Times New Roman"/>
          <w:sz w:val="28"/>
          <w:szCs w:val="28"/>
          <w:lang w:val="uk-UA" w:eastAsia="ru-RU"/>
        </w:rPr>
        <w:t>маломобільних</w:t>
      </w:r>
      <w:proofErr w:type="spellEnd"/>
      <w:r w:rsidRPr="0080023E">
        <w:rPr>
          <w:rFonts w:ascii="Times New Roman" w:eastAsia="Times New Roman" w:hAnsi="Times New Roman" w:cs="Times New Roman"/>
          <w:sz w:val="28"/>
          <w:szCs w:val="28"/>
          <w:lang w:val="uk-UA" w:eastAsia="ru-RU"/>
        </w:rPr>
        <w:t xml:space="preserve"> груп населення.</w:t>
      </w:r>
    </w:p>
    <w:p w:rsidR="00EB2388" w:rsidRDefault="00EB2388" w:rsidP="0080023E">
      <w:pPr>
        <w:spacing w:after="0" w:line="240" w:lineRule="auto"/>
        <w:ind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sz w:val="28"/>
          <w:szCs w:val="28"/>
          <w:lang w:val="uk-UA" w:eastAsia="ru-RU"/>
        </w:rPr>
        <w:t xml:space="preserve">У головній університетській бібліотеці учасниці міжнародної школи ознайомилися з </w:t>
      </w:r>
      <w:proofErr w:type="spellStart"/>
      <w:r w:rsidRPr="0080023E">
        <w:rPr>
          <w:rFonts w:ascii="Times New Roman" w:eastAsia="Times New Roman" w:hAnsi="Times New Roman" w:cs="Times New Roman"/>
          <w:sz w:val="28"/>
          <w:szCs w:val="28"/>
          <w:lang w:val="uk-UA" w:eastAsia="ru-RU"/>
        </w:rPr>
        <w:t>проєктом</w:t>
      </w:r>
      <w:proofErr w:type="spellEnd"/>
      <w:r w:rsidRPr="0080023E">
        <w:rPr>
          <w:rFonts w:ascii="Times New Roman" w:eastAsia="Times New Roman" w:hAnsi="Times New Roman" w:cs="Times New Roman"/>
          <w:sz w:val="28"/>
          <w:szCs w:val="28"/>
          <w:lang w:val="uk-UA" w:eastAsia="ru-RU"/>
        </w:rPr>
        <w:t xml:space="preserve"> «</w:t>
      </w:r>
      <w:proofErr w:type="spellStart"/>
      <w:r w:rsidRPr="0080023E">
        <w:rPr>
          <w:rFonts w:ascii="Times New Roman" w:eastAsia="Times New Roman" w:hAnsi="Times New Roman" w:cs="Times New Roman"/>
          <w:sz w:val="28"/>
          <w:szCs w:val="28"/>
          <w:lang w:val="uk-UA" w:eastAsia="ru-RU"/>
        </w:rPr>
        <w:t>Великопольська</w:t>
      </w:r>
      <w:proofErr w:type="spellEnd"/>
      <w:r w:rsidRPr="0080023E">
        <w:rPr>
          <w:rFonts w:ascii="Times New Roman" w:eastAsia="Times New Roman" w:hAnsi="Times New Roman" w:cs="Times New Roman"/>
          <w:sz w:val="28"/>
          <w:szCs w:val="28"/>
          <w:lang w:val="uk-UA" w:eastAsia="ru-RU"/>
        </w:rPr>
        <w:t xml:space="preserve"> цифрова бібліотека», що надає доступ до рукописів, </w:t>
      </w:r>
      <w:proofErr w:type="spellStart"/>
      <w:r w:rsidRPr="0080023E">
        <w:rPr>
          <w:rFonts w:ascii="Times New Roman" w:eastAsia="Times New Roman" w:hAnsi="Times New Roman" w:cs="Times New Roman"/>
          <w:sz w:val="28"/>
          <w:szCs w:val="28"/>
          <w:lang w:val="uk-UA" w:eastAsia="ru-RU"/>
        </w:rPr>
        <w:t>стародруків</w:t>
      </w:r>
      <w:proofErr w:type="spellEnd"/>
      <w:r w:rsidRPr="0080023E">
        <w:rPr>
          <w:rFonts w:ascii="Times New Roman" w:eastAsia="Times New Roman" w:hAnsi="Times New Roman" w:cs="Times New Roman"/>
          <w:sz w:val="28"/>
          <w:szCs w:val="28"/>
          <w:lang w:val="uk-UA" w:eastAsia="ru-RU"/>
        </w:rPr>
        <w:t xml:space="preserve"> тощо, дізналися про польсько-шведський </w:t>
      </w:r>
      <w:proofErr w:type="spellStart"/>
      <w:r w:rsidRPr="0080023E">
        <w:rPr>
          <w:rFonts w:ascii="Times New Roman" w:eastAsia="Times New Roman" w:hAnsi="Times New Roman" w:cs="Times New Roman"/>
          <w:sz w:val="28"/>
          <w:szCs w:val="28"/>
          <w:lang w:val="uk-UA" w:eastAsia="ru-RU"/>
        </w:rPr>
        <w:t>проєкт</w:t>
      </w:r>
      <w:proofErr w:type="spellEnd"/>
      <w:r w:rsidRPr="0080023E">
        <w:rPr>
          <w:rFonts w:ascii="Times New Roman" w:eastAsia="Times New Roman" w:hAnsi="Times New Roman" w:cs="Times New Roman"/>
          <w:sz w:val="28"/>
          <w:szCs w:val="28"/>
          <w:lang w:val="uk-UA" w:eastAsia="ru-RU"/>
        </w:rPr>
        <w:t xml:space="preserve"> відновлення </w:t>
      </w:r>
      <w:proofErr w:type="spellStart"/>
      <w:r w:rsidRPr="0080023E">
        <w:rPr>
          <w:rFonts w:ascii="Times New Roman" w:eastAsia="Times New Roman" w:hAnsi="Times New Roman" w:cs="Times New Roman"/>
          <w:sz w:val="28"/>
          <w:szCs w:val="28"/>
          <w:lang w:val="uk-UA" w:eastAsia="ru-RU"/>
        </w:rPr>
        <w:t>стародруків</w:t>
      </w:r>
      <w:proofErr w:type="spellEnd"/>
      <w:r w:rsidRPr="0080023E">
        <w:rPr>
          <w:rFonts w:ascii="Times New Roman" w:eastAsia="Times New Roman" w:hAnsi="Times New Roman" w:cs="Times New Roman"/>
          <w:sz w:val="28"/>
          <w:szCs w:val="28"/>
          <w:lang w:val="uk-UA" w:eastAsia="ru-RU"/>
        </w:rPr>
        <w:t xml:space="preserve"> єзуїтської колекції тощо.</w:t>
      </w:r>
    </w:p>
    <w:p w:rsidR="005E4C17" w:rsidRPr="0080023E" w:rsidRDefault="005E4C17" w:rsidP="0080023E">
      <w:pPr>
        <w:spacing w:after="0" w:line="240" w:lineRule="auto"/>
        <w:ind w:firstLine="709"/>
        <w:jc w:val="both"/>
        <w:rPr>
          <w:rFonts w:ascii="Times New Roman" w:eastAsia="Times New Roman" w:hAnsi="Times New Roman" w:cs="Times New Roman"/>
          <w:b/>
          <w:sz w:val="28"/>
          <w:szCs w:val="28"/>
          <w:lang w:val="uk-UA" w:eastAsia="ru-RU"/>
        </w:rPr>
      </w:pPr>
    </w:p>
    <w:p w:rsidR="00857690" w:rsidRDefault="00857690" w:rsidP="00104805">
      <w:pPr>
        <w:spacing w:after="0" w:line="240" w:lineRule="auto"/>
        <w:ind w:firstLine="709"/>
        <w:jc w:val="center"/>
        <w:rPr>
          <w:rFonts w:ascii="Times New Roman" w:hAnsi="Times New Roman" w:cs="Times New Roman"/>
          <w:sz w:val="28"/>
          <w:szCs w:val="28"/>
          <w:lang w:val="uk-UA"/>
        </w:rPr>
      </w:pPr>
      <w:proofErr w:type="spellStart"/>
      <w:r w:rsidRPr="0080023E">
        <w:rPr>
          <w:rFonts w:ascii="Times New Roman" w:eastAsia="Times New Roman" w:hAnsi="Times New Roman" w:cs="Times New Roman"/>
          <w:b/>
          <w:bCs/>
          <w:sz w:val="28"/>
          <w:szCs w:val="28"/>
          <w:lang w:eastAsia="ru-RU"/>
        </w:rPr>
        <w:t>Бібліотека</w:t>
      </w:r>
      <w:proofErr w:type="spellEnd"/>
      <w:r w:rsidRPr="0080023E">
        <w:rPr>
          <w:rFonts w:ascii="Times New Roman" w:eastAsia="Times New Roman" w:hAnsi="Times New Roman" w:cs="Times New Roman"/>
          <w:b/>
          <w:bCs/>
          <w:sz w:val="28"/>
          <w:szCs w:val="28"/>
          <w:lang w:eastAsia="ru-RU"/>
        </w:rPr>
        <w:t xml:space="preserve"> Державного </w:t>
      </w:r>
      <w:proofErr w:type="spellStart"/>
      <w:r w:rsidRPr="0080023E">
        <w:rPr>
          <w:rFonts w:ascii="Times New Roman" w:eastAsia="Times New Roman" w:hAnsi="Times New Roman" w:cs="Times New Roman"/>
          <w:b/>
          <w:bCs/>
          <w:sz w:val="28"/>
          <w:szCs w:val="28"/>
          <w:lang w:eastAsia="ru-RU"/>
        </w:rPr>
        <w:t>університету</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економіки</w:t>
      </w:r>
      <w:proofErr w:type="spellEnd"/>
      <w:r w:rsidRPr="0080023E">
        <w:rPr>
          <w:rFonts w:ascii="Times New Roman" w:eastAsia="Times New Roman" w:hAnsi="Times New Roman" w:cs="Times New Roman"/>
          <w:b/>
          <w:bCs/>
          <w:sz w:val="28"/>
          <w:szCs w:val="28"/>
          <w:lang w:eastAsia="ru-RU"/>
        </w:rPr>
        <w:t xml:space="preserve"> і </w:t>
      </w:r>
      <w:proofErr w:type="spellStart"/>
      <w:r w:rsidRPr="0080023E">
        <w:rPr>
          <w:rFonts w:ascii="Times New Roman" w:eastAsia="Times New Roman" w:hAnsi="Times New Roman" w:cs="Times New Roman"/>
          <w:b/>
          <w:bCs/>
          <w:sz w:val="28"/>
          <w:szCs w:val="28"/>
          <w:lang w:eastAsia="ru-RU"/>
        </w:rPr>
        <w:t>технологій</w:t>
      </w:r>
      <w:proofErr w:type="spellEnd"/>
      <w:r w:rsidRPr="0080023E">
        <w:rPr>
          <w:rFonts w:ascii="Times New Roman" w:eastAsia="Times New Roman" w:hAnsi="Times New Roman" w:cs="Times New Roman"/>
          <w:b/>
          <w:bCs/>
          <w:sz w:val="28"/>
          <w:szCs w:val="28"/>
          <w:lang w:eastAsia="ru-RU"/>
        </w:rPr>
        <w:t xml:space="preserve"> (ДУЕТ), 2020 (</w:t>
      </w:r>
      <w:proofErr w:type="spellStart"/>
      <w:r w:rsidRPr="0080023E">
        <w:rPr>
          <w:rFonts w:ascii="Times New Roman" w:eastAsia="Times New Roman" w:hAnsi="Times New Roman" w:cs="Times New Roman"/>
          <w:b/>
          <w:bCs/>
          <w:sz w:val="28"/>
          <w:szCs w:val="28"/>
          <w:lang w:eastAsia="ru-RU"/>
        </w:rPr>
        <w:t>Кривий</w:t>
      </w:r>
      <w:proofErr w:type="spellEnd"/>
      <w:r w:rsidRPr="0080023E">
        <w:rPr>
          <w:rFonts w:ascii="Times New Roman" w:eastAsia="Times New Roman" w:hAnsi="Times New Roman" w:cs="Times New Roman"/>
          <w:b/>
          <w:bCs/>
          <w:sz w:val="28"/>
          <w:szCs w:val="28"/>
          <w:lang w:eastAsia="ru-RU"/>
        </w:rPr>
        <w:t xml:space="preserve"> </w:t>
      </w:r>
      <w:proofErr w:type="spellStart"/>
      <w:proofErr w:type="gramStart"/>
      <w:r w:rsidRPr="0080023E">
        <w:rPr>
          <w:rFonts w:ascii="Times New Roman" w:eastAsia="Times New Roman" w:hAnsi="Times New Roman" w:cs="Times New Roman"/>
          <w:b/>
          <w:bCs/>
          <w:sz w:val="28"/>
          <w:szCs w:val="28"/>
          <w:lang w:eastAsia="ru-RU"/>
        </w:rPr>
        <w:t>Р</w:t>
      </w:r>
      <w:proofErr w:type="gramEnd"/>
      <w:r w:rsidRPr="0080023E">
        <w:rPr>
          <w:rFonts w:ascii="Times New Roman" w:eastAsia="Times New Roman" w:hAnsi="Times New Roman" w:cs="Times New Roman"/>
          <w:b/>
          <w:bCs/>
          <w:sz w:val="28"/>
          <w:szCs w:val="28"/>
          <w:lang w:eastAsia="ru-RU"/>
        </w:rPr>
        <w:t>іг</w:t>
      </w:r>
      <w:proofErr w:type="spellEnd"/>
      <w:r w:rsidRPr="0080023E">
        <w:rPr>
          <w:rFonts w:ascii="Times New Roman" w:eastAsia="Times New Roman" w:hAnsi="Times New Roman" w:cs="Times New Roman"/>
          <w:b/>
          <w:bCs/>
          <w:sz w:val="28"/>
          <w:szCs w:val="28"/>
          <w:lang w:eastAsia="ru-RU"/>
        </w:rPr>
        <w:t>)</w:t>
      </w:r>
      <w:r w:rsidR="00B61604">
        <w:rPr>
          <w:rFonts w:ascii="Times New Roman" w:eastAsia="Times New Roman" w:hAnsi="Times New Roman" w:cs="Times New Roman"/>
          <w:b/>
          <w:bCs/>
          <w:sz w:val="28"/>
          <w:szCs w:val="28"/>
          <w:lang w:val="uk-UA" w:eastAsia="ru-RU"/>
        </w:rPr>
        <w:t xml:space="preserve"> (</w:t>
      </w:r>
      <w:r w:rsidR="00B61604">
        <w:rPr>
          <w:rFonts w:ascii="Times New Roman" w:hAnsi="Times New Roman" w:cs="Times New Roman"/>
          <w:sz w:val="28"/>
          <w:szCs w:val="28"/>
          <w:lang w:val="uk-UA"/>
        </w:rPr>
        <w:t>Інформація відсутня)</w:t>
      </w:r>
    </w:p>
    <w:p w:rsidR="00B61604" w:rsidRPr="0080023E" w:rsidRDefault="00B61604" w:rsidP="00104805">
      <w:pPr>
        <w:spacing w:after="0" w:line="240" w:lineRule="auto"/>
        <w:ind w:firstLine="709"/>
        <w:jc w:val="center"/>
        <w:rPr>
          <w:rFonts w:ascii="Times New Roman" w:hAnsi="Times New Roman" w:cs="Times New Roman"/>
          <w:sz w:val="28"/>
          <w:szCs w:val="28"/>
          <w:lang w:val="uk-UA"/>
        </w:rPr>
      </w:pPr>
    </w:p>
    <w:p w:rsidR="00857690" w:rsidRPr="0080023E" w:rsidRDefault="00857690" w:rsidP="00104805">
      <w:pPr>
        <w:spacing w:after="0" w:line="240" w:lineRule="auto"/>
        <w:ind w:firstLine="709"/>
        <w:jc w:val="center"/>
        <w:rPr>
          <w:rFonts w:ascii="Times New Roman" w:eastAsia="Times New Roman" w:hAnsi="Times New Roman" w:cs="Times New Roman"/>
          <w:b/>
          <w:bCs/>
          <w:sz w:val="28"/>
          <w:szCs w:val="28"/>
          <w:lang w:val="uk-UA" w:eastAsia="ru-RU"/>
        </w:rPr>
      </w:pPr>
      <w:r w:rsidRPr="0080023E">
        <w:rPr>
          <w:rFonts w:ascii="Times New Roman" w:eastAsia="Times New Roman" w:hAnsi="Times New Roman" w:cs="Times New Roman"/>
          <w:b/>
          <w:bCs/>
          <w:sz w:val="28"/>
          <w:szCs w:val="28"/>
          <w:lang w:val="uk-UA" w:eastAsia="ru-RU"/>
        </w:rPr>
        <w:t>Бібліотека Придніпровської державної академії фізичної культури і спорту (</w:t>
      </w:r>
      <w:proofErr w:type="spellStart"/>
      <w:r w:rsidRPr="0080023E">
        <w:rPr>
          <w:rFonts w:ascii="Times New Roman" w:eastAsia="Times New Roman" w:hAnsi="Times New Roman" w:cs="Times New Roman"/>
          <w:b/>
          <w:bCs/>
          <w:sz w:val="28"/>
          <w:szCs w:val="28"/>
          <w:lang w:val="uk-UA" w:eastAsia="ru-RU"/>
        </w:rPr>
        <w:t>ПДАФКіС</w:t>
      </w:r>
      <w:proofErr w:type="spellEnd"/>
      <w:r w:rsidRPr="0080023E">
        <w:rPr>
          <w:rFonts w:ascii="Times New Roman" w:eastAsia="Times New Roman" w:hAnsi="Times New Roman" w:cs="Times New Roman"/>
          <w:b/>
          <w:bCs/>
          <w:sz w:val="28"/>
          <w:szCs w:val="28"/>
          <w:lang w:val="uk-UA" w:eastAsia="ru-RU"/>
        </w:rPr>
        <w:t>), 1980</w:t>
      </w:r>
    </w:p>
    <w:p w:rsidR="00857690" w:rsidRPr="0080023E" w:rsidRDefault="00857690" w:rsidP="0080023E">
      <w:pPr>
        <w:spacing w:after="0" w:line="240" w:lineRule="auto"/>
        <w:ind w:firstLine="709"/>
        <w:jc w:val="both"/>
        <w:rPr>
          <w:rFonts w:ascii="Times New Roman" w:eastAsia="Times New Roman" w:hAnsi="Times New Roman" w:cs="Times New Roman"/>
          <w:bCs/>
          <w:sz w:val="28"/>
          <w:szCs w:val="28"/>
          <w:lang w:val="uk-UA" w:eastAsia="ru-RU"/>
        </w:rPr>
      </w:pPr>
    </w:p>
    <w:p w:rsidR="00857690" w:rsidRPr="0080023E" w:rsidRDefault="00857690" w:rsidP="0080023E">
      <w:pPr>
        <w:spacing w:after="0" w:line="240" w:lineRule="auto"/>
        <w:ind w:firstLine="709"/>
        <w:jc w:val="both"/>
        <w:rPr>
          <w:rFonts w:ascii="Times New Roman" w:hAnsi="Times New Roman" w:cs="Times New Roman"/>
          <w:kern w:val="28"/>
          <w:sz w:val="28"/>
          <w:szCs w:val="28"/>
          <w:lang w:val="uk-UA"/>
        </w:rPr>
      </w:pPr>
      <w:r w:rsidRPr="0080023E">
        <w:rPr>
          <w:rFonts w:ascii="Times New Roman" w:hAnsi="Times New Roman" w:cs="Times New Roman"/>
          <w:kern w:val="28"/>
          <w:sz w:val="28"/>
          <w:szCs w:val="28"/>
          <w:lang w:val="uk-UA"/>
        </w:rPr>
        <w:t xml:space="preserve">У звітному 2023 році діяльність бібліотеки була спрямована на: </w:t>
      </w:r>
    </w:p>
    <w:p w:rsidR="00857690" w:rsidRPr="0080023E" w:rsidRDefault="00857690" w:rsidP="0080023E">
      <w:pPr>
        <w:spacing w:after="0" w:line="240" w:lineRule="auto"/>
        <w:ind w:firstLine="709"/>
        <w:jc w:val="both"/>
        <w:rPr>
          <w:rFonts w:ascii="Times New Roman" w:hAnsi="Times New Roman" w:cs="Times New Roman"/>
          <w:kern w:val="28"/>
          <w:sz w:val="28"/>
          <w:szCs w:val="28"/>
          <w:lang w:val="uk-UA"/>
        </w:rPr>
      </w:pPr>
      <w:r w:rsidRPr="0080023E">
        <w:rPr>
          <w:rFonts w:ascii="Times New Roman" w:hAnsi="Times New Roman" w:cs="Times New Roman"/>
          <w:kern w:val="28"/>
          <w:sz w:val="28"/>
          <w:szCs w:val="28"/>
          <w:lang w:val="uk-UA"/>
        </w:rPr>
        <w:t xml:space="preserve">● формування фонду, що відповідає специфіці інформаційних </w:t>
      </w:r>
    </w:p>
    <w:p w:rsidR="00857690" w:rsidRPr="0080023E" w:rsidRDefault="00857690" w:rsidP="0080023E">
      <w:pPr>
        <w:tabs>
          <w:tab w:val="num" w:pos="0"/>
        </w:tabs>
        <w:spacing w:after="0" w:line="240" w:lineRule="auto"/>
        <w:ind w:firstLine="709"/>
        <w:jc w:val="both"/>
        <w:rPr>
          <w:rFonts w:ascii="Times New Roman" w:hAnsi="Times New Roman" w:cs="Times New Roman"/>
          <w:kern w:val="28"/>
          <w:sz w:val="28"/>
          <w:szCs w:val="28"/>
          <w:lang w:val="uk-UA"/>
        </w:rPr>
      </w:pPr>
      <w:r w:rsidRPr="0080023E">
        <w:rPr>
          <w:rFonts w:ascii="Times New Roman" w:hAnsi="Times New Roman" w:cs="Times New Roman"/>
          <w:kern w:val="28"/>
          <w:sz w:val="28"/>
          <w:szCs w:val="28"/>
          <w:lang w:val="uk-UA"/>
        </w:rPr>
        <w:t xml:space="preserve">потреб і запитів читацького контингенту; </w:t>
      </w:r>
    </w:p>
    <w:p w:rsidR="00857690" w:rsidRPr="0080023E" w:rsidRDefault="00857690" w:rsidP="0080023E">
      <w:pPr>
        <w:tabs>
          <w:tab w:val="num" w:pos="0"/>
        </w:tabs>
        <w:spacing w:after="0" w:line="240" w:lineRule="auto"/>
        <w:ind w:firstLine="709"/>
        <w:jc w:val="both"/>
        <w:rPr>
          <w:rFonts w:ascii="Times New Roman" w:hAnsi="Times New Roman" w:cs="Times New Roman"/>
          <w:kern w:val="28"/>
          <w:sz w:val="28"/>
          <w:szCs w:val="28"/>
          <w:lang w:val="uk-UA"/>
        </w:rPr>
      </w:pPr>
      <w:r w:rsidRPr="0080023E">
        <w:rPr>
          <w:rFonts w:ascii="Times New Roman" w:hAnsi="Times New Roman" w:cs="Times New Roman"/>
          <w:b/>
          <w:kern w:val="28"/>
          <w:sz w:val="28"/>
          <w:szCs w:val="28"/>
          <w:lang w:val="uk-UA"/>
        </w:rPr>
        <w:t xml:space="preserve">● </w:t>
      </w:r>
      <w:r w:rsidRPr="0080023E">
        <w:rPr>
          <w:rFonts w:ascii="Times New Roman" w:hAnsi="Times New Roman" w:cs="Times New Roman"/>
          <w:kern w:val="28"/>
          <w:sz w:val="28"/>
          <w:szCs w:val="28"/>
          <w:lang w:val="uk-UA"/>
        </w:rPr>
        <w:t>впровадження Універсальної десяткової класифікації для організації фондів і довідково-пошукового апарату бібліотеки за Універсальною десятковою класифікацією;</w:t>
      </w:r>
    </w:p>
    <w:p w:rsidR="00857690" w:rsidRPr="0080023E" w:rsidRDefault="009C5F70" w:rsidP="0080023E">
      <w:pPr>
        <w:spacing w:after="0" w:line="240" w:lineRule="auto"/>
        <w:ind w:left="284" w:firstLine="709"/>
        <w:jc w:val="both"/>
        <w:rPr>
          <w:rFonts w:ascii="Times New Roman" w:hAnsi="Times New Roman" w:cs="Times New Roman"/>
          <w:kern w:val="28"/>
          <w:sz w:val="28"/>
          <w:szCs w:val="28"/>
          <w:lang w:val="uk-UA"/>
        </w:rPr>
      </w:pPr>
      <w:r>
        <w:rPr>
          <w:rFonts w:ascii="Times New Roman" w:hAnsi="Times New Roman" w:cs="Times New Roman"/>
          <w:kern w:val="28"/>
          <w:sz w:val="28"/>
          <w:szCs w:val="28"/>
          <w:lang w:val="uk-UA"/>
        </w:rPr>
        <w:t xml:space="preserve">● </w:t>
      </w:r>
      <w:r w:rsidR="00857690" w:rsidRPr="0080023E">
        <w:rPr>
          <w:rFonts w:ascii="Times New Roman" w:hAnsi="Times New Roman" w:cs="Times New Roman"/>
          <w:kern w:val="28"/>
          <w:sz w:val="28"/>
          <w:szCs w:val="28"/>
          <w:lang w:val="uk-UA"/>
        </w:rPr>
        <w:t>оперативну і якісну обробку нової літератури ;</w:t>
      </w:r>
    </w:p>
    <w:p w:rsidR="00857690" w:rsidRPr="0080023E" w:rsidRDefault="009C5F70" w:rsidP="0080023E">
      <w:pPr>
        <w:spacing w:after="0" w:line="240" w:lineRule="auto"/>
        <w:ind w:left="284" w:firstLine="709"/>
        <w:jc w:val="both"/>
        <w:rPr>
          <w:rFonts w:ascii="Times New Roman" w:hAnsi="Times New Roman" w:cs="Times New Roman"/>
          <w:kern w:val="28"/>
          <w:sz w:val="28"/>
          <w:szCs w:val="28"/>
          <w:lang w:val="uk-UA"/>
        </w:rPr>
      </w:pPr>
      <w:r>
        <w:rPr>
          <w:rFonts w:ascii="Times New Roman" w:hAnsi="Times New Roman" w:cs="Times New Roman"/>
          <w:kern w:val="28"/>
          <w:sz w:val="28"/>
          <w:szCs w:val="28"/>
          <w:lang w:val="uk-UA"/>
        </w:rPr>
        <w:t xml:space="preserve">● </w:t>
      </w:r>
      <w:r w:rsidR="00857690" w:rsidRPr="0080023E">
        <w:rPr>
          <w:rFonts w:ascii="Times New Roman" w:hAnsi="Times New Roman" w:cs="Times New Roman"/>
          <w:kern w:val="28"/>
          <w:sz w:val="28"/>
          <w:szCs w:val="28"/>
          <w:lang w:val="uk-UA"/>
        </w:rPr>
        <w:t xml:space="preserve">створення сучасного довідково-пошукового апарату , що надає </w:t>
      </w:r>
    </w:p>
    <w:p w:rsidR="00857690" w:rsidRPr="0080023E" w:rsidRDefault="00857690" w:rsidP="0080023E">
      <w:pPr>
        <w:tabs>
          <w:tab w:val="num" w:pos="0"/>
        </w:tabs>
        <w:spacing w:after="0" w:line="240" w:lineRule="auto"/>
        <w:ind w:firstLine="709"/>
        <w:jc w:val="both"/>
        <w:rPr>
          <w:rFonts w:ascii="Times New Roman" w:hAnsi="Times New Roman" w:cs="Times New Roman"/>
          <w:kern w:val="28"/>
          <w:sz w:val="28"/>
          <w:szCs w:val="28"/>
          <w:lang w:val="uk-UA"/>
        </w:rPr>
      </w:pPr>
      <w:r w:rsidRPr="0080023E">
        <w:rPr>
          <w:rFonts w:ascii="Times New Roman" w:hAnsi="Times New Roman" w:cs="Times New Roman"/>
          <w:kern w:val="28"/>
          <w:sz w:val="28"/>
          <w:szCs w:val="28"/>
          <w:lang w:val="uk-UA"/>
        </w:rPr>
        <w:t>можливості ефективного інформаційного пошуку документів;</w:t>
      </w:r>
    </w:p>
    <w:p w:rsidR="00857690" w:rsidRPr="0080023E" w:rsidRDefault="009C5F70" w:rsidP="0080023E">
      <w:pPr>
        <w:spacing w:after="0" w:line="240" w:lineRule="auto"/>
        <w:ind w:left="284" w:firstLine="709"/>
        <w:jc w:val="both"/>
        <w:rPr>
          <w:rFonts w:ascii="Times New Roman" w:hAnsi="Times New Roman" w:cs="Times New Roman"/>
          <w:kern w:val="28"/>
          <w:sz w:val="28"/>
          <w:szCs w:val="28"/>
          <w:lang w:val="uk-UA"/>
        </w:rPr>
      </w:pPr>
      <w:r>
        <w:rPr>
          <w:rFonts w:ascii="Times New Roman" w:hAnsi="Times New Roman" w:cs="Times New Roman"/>
          <w:kern w:val="28"/>
          <w:sz w:val="28"/>
          <w:szCs w:val="28"/>
          <w:lang w:val="uk-UA"/>
        </w:rPr>
        <w:t>●</w:t>
      </w:r>
      <w:r w:rsidR="00857690" w:rsidRPr="0080023E">
        <w:rPr>
          <w:rFonts w:ascii="Times New Roman" w:hAnsi="Times New Roman" w:cs="Times New Roman"/>
          <w:kern w:val="28"/>
          <w:sz w:val="28"/>
          <w:szCs w:val="28"/>
          <w:lang w:val="uk-UA"/>
        </w:rPr>
        <w:t xml:space="preserve"> створення оптимальних умов для забезпечення зберігання й </w:t>
      </w:r>
    </w:p>
    <w:p w:rsidR="00857690" w:rsidRPr="0080023E" w:rsidRDefault="00857690" w:rsidP="0080023E">
      <w:pPr>
        <w:tabs>
          <w:tab w:val="num" w:pos="0"/>
        </w:tabs>
        <w:spacing w:after="0" w:line="240" w:lineRule="auto"/>
        <w:ind w:firstLine="709"/>
        <w:jc w:val="both"/>
        <w:rPr>
          <w:rFonts w:ascii="Times New Roman" w:hAnsi="Times New Roman" w:cs="Times New Roman"/>
          <w:kern w:val="28"/>
          <w:sz w:val="28"/>
          <w:szCs w:val="28"/>
          <w:lang w:val="uk-UA"/>
        </w:rPr>
      </w:pPr>
      <w:r w:rsidRPr="0080023E">
        <w:rPr>
          <w:rFonts w:ascii="Times New Roman" w:hAnsi="Times New Roman" w:cs="Times New Roman"/>
          <w:kern w:val="28"/>
          <w:sz w:val="28"/>
          <w:szCs w:val="28"/>
          <w:lang w:val="uk-UA"/>
        </w:rPr>
        <w:t xml:space="preserve">використання фонду; </w:t>
      </w:r>
    </w:p>
    <w:p w:rsidR="00857690" w:rsidRPr="0080023E" w:rsidRDefault="009C5F70" w:rsidP="0080023E">
      <w:pPr>
        <w:spacing w:after="0" w:line="240" w:lineRule="auto"/>
        <w:ind w:left="284" w:firstLine="709"/>
        <w:jc w:val="both"/>
        <w:rPr>
          <w:rFonts w:ascii="Times New Roman" w:hAnsi="Times New Roman" w:cs="Times New Roman"/>
          <w:kern w:val="28"/>
          <w:sz w:val="28"/>
          <w:szCs w:val="28"/>
          <w:lang w:val="uk-UA"/>
        </w:rPr>
      </w:pPr>
      <w:r>
        <w:rPr>
          <w:rFonts w:ascii="Times New Roman" w:hAnsi="Times New Roman" w:cs="Times New Roman"/>
          <w:kern w:val="28"/>
          <w:sz w:val="28"/>
          <w:szCs w:val="28"/>
          <w:lang w:val="uk-UA"/>
        </w:rPr>
        <w:t xml:space="preserve">● </w:t>
      </w:r>
      <w:r w:rsidR="00857690" w:rsidRPr="0080023E">
        <w:rPr>
          <w:rFonts w:ascii="Times New Roman" w:hAnsi="Times New Roman" w:cs="Times New Roman"/>
          <w:kern w:val="28"/>
          <w:sz w:val="28"/>
          <w:szCs w:val="28"/>
          <w:lang w:val="uk-UA"/>
        </w:rPr>
        <w:t xml:space="preserve">застосування різних методів популяризації літератури та реклами </w:t>
      </w:r>
    </w:p>
    <w:p w:rsidR="00857690" w:rsidRPr="0080023E" w:rsidRDefault="00857690" w:rsidP="0080023E">
      <w:pPr>
        <w:spacing w:after="0" w:line="240" w:lineRule="auto"/>
        <w:ind w:firstLine="709"/>
        <w:jc w:val="both"/>
        <w:rPr>
          <w:rFonts w:ascii="Times New Roman" w:hAnsi="Times New Roman" w:cs="Times New Roman"/>
          <w:kern w:val="28"/>
          <w:sz w:val="28"/>
          <w:szCs w:val="28"/>
          <w:lang w:val="uk-UA"/>
        </w:rPr>
      </w:pPr>
      <w:r w:rsidRPr="0080023E">
        <w:rPr>
          <w:rFonts w:ascii="Times New Roman" w:hAnsi="Times New Roman" w:cs="Times New Roman"/>
          <w:kern w:val="28"/>
          <w:sz w:val="28"/>
          <w:szCs w:val="28"/>
          <w:lang w:val="uk-UA"/>
        </w:rPr>
        <w:t>фонду бібліотеки, зокрема, електронне інформування кафедр про забезпеченість новою літературою;</w:t>
      </w:r>
    </w:p>
    <w:p w:rsidR="00857690" w:rsidRPr="0080023E" w:rsidRDefault="009C5F70" w:rsidP="0080023E">
      <w:pPr>
        <w:spacing w:after="0" w:line="240" w:lineRule="auto"/>
        <w:ind w:left="284" w:firstLine="709"/>
        <w:jc w:val="both"/>
        <w:rPr>
          <w:rFonts w:ascii="Times New Roman" w:hAnsi="Times New Roman" w:cs="Times New Roman"/>
          <w:kern w:val="28"/>
          <w:sz w:val="28"/>
          <w:szCs w:val="28"/>
          <w:lang w:val="uk-UA"/>
        </w:rPr>
      </w:pPr>
      <w:r>
        <w:rPr>
          <w:rFonts w:ascii="Times New Roman" w:hAnsi="Times New Roman" w:cs="Times New Roman"/>
          <w:kern w:val="28"/>
          <w:sz w:val="28"/>
          <w:szCs w:val="28"/>
          <w:lang w:val="uk-UA"/>
        </w:rPr>
        <w:t xml:space="preserve">● </w:t>
      </w:r>
      <w:r w:rsidR="00857690" w:rsidRPr="0080023E">
        <w:rPr>
          <w:rFonts w:ascii="Times New Roman" w:hAnsi="Times New Roman" w:cs="Times New Roman"/>
          <w:kern w:val="28"/>
          <w:sz w:val="28"/>
          <w:szCs w:val="28"/>
          <w:lang w:val="uk-UA"/>
        </w:rPr>
        <w:t xml:space="preserve">якісне і оперативне обслуговування користувачів та надання додаткових </w:t>
      </w:r>
    </w:p>
    <w:p w:rsidR="00857690" w:rsidRPr="0080023E" w:rsidRDefault="00857690" w:rsidP="0080023E">
      <w:pPr>
        <w:spacing w:after="0" w:line="240" w:lineRule="auto"/>
        <w:ind w:firstLine="709"/>
        <w:jc w:val="both"/>
        <w:rPr>
          <w:rFonts w:ascii="Times New Roman" w:hAnsi="Times New Roman" w:cs="Times New Roman"/>
          <w:kern w:val="28"/>
          <w:sz w:val="28"/>
          <w:szCs w:val="28"/>
          <w:lang w:val="uk-UA"/>
        </w:rPr>
      </w:pPr>
      <w:r w:rsidRPr="0080023E">
        <w:rPr>
          <w:rFonts w:ascii="Times New Roman" w:hAnsi="Times New Roman" w:cs="Times New Roman"/>
          <w:kern w:val="28"/>
          <w:sz w:val="28"/>
          <w:szCs w:val="28"/>
          <w:lang w:val="uk-UA"/>
        </w:rPr>
        <w:t>послуг: індексування документів за УДК, підбір літератури за темами</w:t>
      </w:r>
      <w:r w:rsidRPr="0080023E">
        <w:rPr>
          <w:rFonts w:ascii="Times New Roman" w:hAnsi="Times New Roman" w:cs="Times New Roman"/>
          <w:kern w:val="28"/>
          <w:sz w:val="28"/>
          <w:szCs w:val="28"/>
        </w:rPr>
        <w:t>;</w:t>
      </w:r>
    </w:p>
    <w:p w:rsidR="00857690" w:rsidRPr="0080023E" w:rsidRDefault="00857690" w:rsidP="0080023E">
      <w:pPr>
        <w:spacing w:after="0" w:line="240" w:lineRule="auto"/>
        <w:ind w:left="284" w:firstLine="709"/>
        <w:jc w:val="both"/>
        <w:rPr>
          <w:rFonts w:ascii="Times New Roman" w:hAnsi="Times New Roman" w:cs="Times New Roman"/>
          <w:kern w:val="28"/>
          <w:sz w:val="28"/>
          <w:szCs w:val="28"/>
          <w:lang w:val="uk-UA"/>
        </w:rPr>
      </w:pPr>
      <w:r w:rsidRPr="0080023E">
        <w:rPr>
          <w:rFonts w:ascii="Times New Roman" w:hAnsi="Times New Roman" w:cs="Times New Roman"/>
          <w:kern w:val="28"/>
          <w:sz w:val="28"/>
          <w:szCs w:val="28"/>
          <w:lang w:val="uk-UA"/>
        </w:rPr>
        <w:t>●  оперативне довідково-інформаційне обслуговування читачів.</w:t>
      </w:r>
    </w:p>
    <w:p w:rsidR="005E4C17" w:rsidRPr="005E4C17" w:rsidRDefault="00857690" w:rsidP="009006FF">
      <w:pPr>
        <w:tabs>
          <w:tab w:val="center" w:pos="4677"/>
        </w:tabs>
        <w:spacing w:after="0" w:line="240" w:lineRule="auto"/>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bCs/>
          <w:sz w:val="28"/>
          <w:szCs w:val="28"/>
          <w:lang w:val="uk-UA" w:eastAsia="ru-RU"/>
        </w:rPr>
        <w:t>Бібліотека прове</w:t>
      </w:r>
      <w:r w:rsidR="009C5F70">
        <w:rPr>
          <w:rFonts w:ascii="Times New Roman" w:eastAsia="Times New Roman" w:hAnsi="Times New Roman" w:cs="Times New Roman"/>
          <w:bCs/>
          <w:sz w:val="28"/>
          <w:szCs w:val="28"/>
          <w:lang w:val="uk-UA" w:eastAsia="ru-RU"/>
        </w:rPr>
        <w:t xml:space="preserve">ла для студентів співбесіду за </w:t>
      </w:r>
      <w:r w:rsidRPr="0080023E">
        <w:rPr>
          <w:rFonts w:ascii="Times New Roman" w:eastAsia="Times New Roman" w:hAnsi="Times New Roman" w:cs="Times New Roman"/>
          <w:bCs/>
          <w:sz w:val="28"/>
          <w:szCs w:val="28"/>
          <w:lang w:val="uk-UA" w:eastAsia="ru-RU"/>
        </w:rPr>
        <w:t>наступними темами: правила користування бібліотекою; система каталогів; інформаційно-бібліографічне обслуговування.</w:t>
      </w:r>
      <w:r w:rsidRPr="0080023E">
        <w:rPr>
          <w:rFonts w:ascii="Times New Roman" w:eastAsia="Times New Roman" w:hAnsi="Times New Roman" w:cs="Times New Roman"/>
          <w:sz w:val="28"/>
          <w:szCs w:val="28"/>
          <w:lang w:val="uk-UA" w:eastAsia="ru-RU"/>
        </w:rPr>
        <w:t xml:space="preserve"> Підготовлено та проведено культурно </w:t>
      </w:r>
      <w:r w:rsidR="009C5F70">
        <w:rPr>
          <w:rFonts w:ascii="Times New Roman" w:eastAsia="Times New Roman" w:hAnsi="Times New Roman" w:cs="Times New Roman"/>
          <w:sz w:val="28"/>
          <w:szCs w:val="28"/>
          <w:lang w:val="uk-UA" w:eastAsia="ru-RU"/>
        </w:rPr>
        <w:t>– масові заходи: постійно діючі</w:t>
      </w:r>
      <w:r w:rsidRPr="0080023E">
        <w:rPr>
          <w:rFonts w:ascii="Times New Roman" w:eastAsia="Times New Roman" w:hAnsi="Times New Roman" w:cs="Times New Roman"/>
          <w:sz w:val="28"/>
          <w:szCs w:val="28"/>
          <w:lang w:val="uk-UA" w:eastAsia="ru-RU"/>
        </w:rPr>
        <w:t xml:space="preserve"> книжкові виставки, перегляди, які носять  актуальний і змістовний характер</w:t>
      </w:r>
      <w:r w:rsidR="009006FF">
        <w:rPr>
          <w:rFonts w:ascii="Times New Roman" w:eastAsia="Times New Roman" w:hAnsi="Times New Roman" w:cs="Times New Roman"/>
          <w:sz w:val="28"/>
          <w:szCs w:val="28"/>
          <w:lang w:val="uk-UA" w:eastAsia="ru-RU"/>
        </w:rPr>
        <w:t>.</w:t>
      </w:r>
      <w:r w:rsidR="005E4C17" w:rsidRPr="005E4C17">
        <w:rPr>
          <w:rFonts w:ascii="Times New Roman" w:eastAsia="Times New Roman" w:hAnsi="Times New Roman" w:cs="Times New Roman"/>
          <w:sz w:val="28"/>
          <w:szCs w:val="28"/>
          <w:lang w:val="uk-UA" w:eastAsia="ru-RU"/>
        </w:rPr>
        <w:t xml:space="preserve"> Організовувалися тематичні виставки, присвячені </w:t>
      </w:r>
      <w:proofErr w:type="spellStart"/>
      <w:r w:rsidR="005E4C17" w:rsidRPr="005E4C17">
        <w:rPr>
          <w:rFonts w:ascii="Times New Roman" w:eastAsia="Times New Roman" w:hAnsi="Times New Roman" w:cs="Times New Roman"/>
          <w:sz w:val="28"/>
          <w:szCs w:val="28"/>
          <w:lang w:val="uk-UA" w:eastAsia="ru-RU"/>
        </w:rPr>
        <w:t>пам</w:t>
      </w:r>
      <w:proofErr w:type="spellEnd"/>
      <w:r w:rsidR="005E4C17" w:rsidRPr="005E4C17">
        <w:rPr>
          <w:rFonts w:ascii="Times New Roman" w:eastAsia="Times New Roman" w:hAnsi="Times New Roman" w:cs="Times New Roman"/>
          <w:sz w:val="28"/>
          <w:szCs w:val="28"/>
          <w:lang w:eastAsia="ru-RU"/>
        </w:rPr>
        <w:t>’</w:t>
      </w:r>
      <w:proofErr w:type="spellStart"/>
      <w:r w:rsidR="005E4C17" w:rsidRPr="005E4C17">
        <w:rPr>
          <w:rFonts w:ascii="Times New Roman" w:eastAsia="Times New Roman" w:hAnsi="Times New Roman" w:cs="Times New Roman"/>
          <w:sz w:val="28"/>
          <w:szCs w:val="28"/>
          <w:lang w:val="uk-UA" w:eastAsia="ru-RU"/>
        </w:rPr>
        <w:t>ятним</w:t>
      </w:r>
      <w:proofErr w:type="spellEnd"/>
      <w:r w:rsidR="005E4C17" w:rsidRPr="005E4C17">
        <w:rPr>
          <w:rFonts w:ascii="Times New Roman" w:eastAsia="Times New Roman" w:hAnsi="Times New Roman" w:cs="Times New Roman"/>
          <w:sz w:val="28"/>
          <w:szCs w:val="28"/>
          <w:lang w:val="uk-UA" w:eastAsia="ru-RU"/>
        </w:rPr>
        <w:t xml:space="preserve"> подіям, </w:t>
      </w:r>
      <w:r w:rsidR="009006FF">
        <w:rPr>
          <w:rFonts w:ascii="Times New Roman" w:eastAsia="Times New Roman" w:hAnsi="Times New Roman" w:cs="Times New Roman"/>
          <w:sz w:val="28"/>
          <w:szCs w:val="28"/>
          <w:lang w:val="uk-UA" w:eastAsia="ru-RU"/>
        </w:rPr>
        <w:t>ювілеям письменників.</w:t>
      </w:r>
      <w:r w:rsidR="009006FF" w:rsidRPr="009006FF">
        <w:rPr>
          <w:rFonts w:ascii="Times New Roman" w:eastAsia="Times New Roman" w:hAnsi="Times New Roman" w:cs="Times New Roman"/>
          <w:sz w:val="28"/>
          <w:szCs w:val="28"/>
          <w:lang w:val="uk-UA" w:eastAsia="ru-RU"/>
        </w:rPr>
        <w:t xml:space="preserve"> </w:t>
      </w:r>
      <w:r w:rsidR="009006FF" w:rsidRPr="009006FF">
        <w:rPr>
          <w:rFonts w:ascii="Times New Roman" w:eastAsia="Times New Roman" w:hAnsi="Times New Roman" w:cs="Times New Roman"/>
          <w:sz w:val="28"/>
          <w:szCs w:val="28"/>
          <w:lang w:val="uk-UA" w:eastAsia="ru-RU"/>
        </w:rPr>
        <w:t>Проводились огляди літератури</w:t>
      </w:r>
      <w:r w:rsidR="009006FF">
        <w:rPr>
          <w:rFonts w:ascii="Times New Roman" w:eastAsia="Times New Roman" w:hAnsi="Times New Roman" w:cs="Times New Roman"/>
          <w:sz w:val="28"/>
          <w:szCs w:val="28"/>
          <w:lang w:val="uk-UA" w:eastAsia="ru-RU"/>
        </w:rPr>
        <w:t>.</w:t>
      </w:r>
    </w:p>
    <w:p w:rsidR="00857690" w:rsidRPr="0080023E" w:rsidRDefault="00857690" w:rsidP="00104805">
      <w:pPr>
        <w:shd w:val="clear" w:color="auto" w:fill="FFFFFF"/>
        <w:spacing w:after="0" w:line="240" w:lineRule="auto"/>
        <w:ind w:firstLine="709"/>
        <w:jc w:val="both"/>
        <w:rPr>
          <w:rFonts w:ascii="Times New Roman" w:hAnsi="Times New Roman" w:cs="Times New Roman"/>
          <w:kern w:val="28"/>
          <w:sz w:val="28"/>
          <w:szCs w:val="28"/>
          <w:lang w:val="uk-UA"/>
        </w:rPr>
      </w:pPr>
      <w:r w:rsidRPr="0080023E">
        <w:rPr>
          <w:rFonts w:ascii="Times New Roman" w:eastAsia="Times New Roman" w:hAnsi="Times New Roman" w:cs="Times New Roman"/>
          <w:sz w:val="28"/>
          <w:szCs w:val="28"/>
          <w:lang w:val="uk-UA" w:eastAsia="ru-RU"/>
        </w:rPr>
        <w:t>Основними напрямками впровадження інформаційних технологій у бібліотеці академії є комп’ютеризація процесу обробки інформації, об’єднання  комп’ютеризованих робочих місць у єдину інформаційну мережу, використання можливостей Інтернет на стадії збирання та використання  інформації.</w:t>
      </w:r>
      <w:r w:rsidR="009C5F70">
        <w:rPr>
          <w:rFonts w:ascii="Times New Roman" w:hAnsi="Times New Roman" w:cs="Times New Roman"/>
          <w:kern w:val="28"/>
          <w:sz w:val="28"/>
          <w:szCs w:val="28"/>
          <w:lang w:val="uk-UA"/>
        </w:rPr>
        <w:t xml:space="preserve"> </w:t>
      </w:r>
      <w:r w:rsidRPr="0080023E">
        <w:rPr>
          <w:rFonts w:ascii="Times New Roman" w:hAnsi="Times New Roman" w:cs="Times New Roman"/>
          <w:kern w:val="28"/>
          <w:sz w:val="28"/>
          <w:szCs w:val="28"/>
          <w:lang w:val="uk-UA"/>
        </w:rPr>
        <w:t xml:space="preserve">В бібліотеці працює </w:t>
      </w:r>
      <w:r w:rsidRPr="0080023E">
        <w:rPr>
          <w:rFonts w:ascii="Times New Roman" w:hAnsi="Times New Roman" w:cs="Times New Roman"/>
          <w:kern w:val="28"/>
          <w:sz w:val="28"/>
          <w:szCs w:val="28"/>
          <w:lang w:val="en-US"/>
        </w:rPr>
        <w:t>Wi</w:t>
      </w:r>
      <w:r w:rsidRPr="0080023E">
        <w:rPr>
          <w:rFonts w:ascii="Times New Roman" w:hAnsi="Times New Roman" w:cs="Times New Roman"/>
          <w:kern w:val="28"/>
          <w:sz w:val="28"/>
          <w:szCs w:val="28"/>
          <w:lang w:val="uk-UA"/>
        </w:rPr>
        <w:t>-</w:t>
      </w:r>
      <w:r w:rsidRPr="0080023E">
        <w:rPr>
          <w:rFonts w:ascii="Times New Roman" w:hAnsi="Times New Roman" w:cs="Times New Roman"/>
          <w:kern w:val="28"/>
          <w:sz w:val="28"/>
          <w:szCs w:val="28"/>
          <w:lang w:val="en-US"/>
        </w:rPr>
        <w:t>Fi</w:t>
      </w:r>
      <w:r w:rsidRPr="0080023E">
        <w:rPr>
          <w:rFonts w:ascii="Times New Roman" w:hAnsi="Times New Roman" w:cs="Times New Roman"/>
          <w:kern w:val="28"/>
          <w:sz w:val="28"/>
          <w:szCs w:val="28"/>
          <w:lang w:val="uk-UA"/>
        </w:rPr>
        <w:t>.</w:t>
      </w:r>
    </w:p>
    <w:p w:rsidR="00857690" w:rsidRPr="0080023E" w:rsidRDefault="00857690" w:rsidP="00104805">
      <w:pPr>
        <w:tabs>
          <w:tab w:val="left" w:pos="-142"/>
        </w:tabs>
        <w:spacing w:after="0" w:line="240" w:lineRule="auto"/>
        <w:ind w:firstLine="0"/>
        <w:jc w:val="both"/>
        <w:rPr>
          <w:rFonts w:ascii="Times New Roman" w:hAnsi="Times New Roman" w:cs="Times New Roman"/>
          <w:kern w:val="28"/>
          <w:sz w:val="28"/>
          <w:szCs w:val="28"/>
          <w:lang w:val="uk-UA"/>
        </w:rPr>
      </w:pPr>
      <w:r w:rsidRPr="0080023E">
        <w:rPr>
          <w:rFonts w:ascii="Times New Roman" w:hAnsi="Times New Roman" w:cs="Times New Roman"/>
          <w:color w:val="000000"/>
          <w:kern w:val="28"/>
          <w:sz w:val="28"/>
          <w:szCs w:val="28"/>
          <w:lang w:val="uk-UA"/>
        </w:rPr>
        <w:t>Продовжується робота</w:t>
      </w:r>
      <w:r w:rsidRPr="0080023E">
        <w:rPr>
          <w:rFonts w:ascii="Times New Roman" w:hAnsi="Times New Roman" w:cs="Times New Roman"/>
          <w:kern w:val="28"/>
          <w:sz w:val="28"/>
          <w:szCs w:val="28"/>
          <w:lang w:val="uk-UA"/>
        </w:rPr>
        <w:t xml:space="preserve"> по наповненню електронного каталогу.</w:t>
      </w:r>
    </w:p>
    <w:p w:rsidR="00857690" w:rsidRPr="0080023E" w:rsidRDefault="00857690" w:rsidP="0080023E">
      <w:pPr>
        <w:spacing w:after="0" w:line="240" w:lineRule="auto"/>
        <w:ind w:firstLine="709"/>
        <w:jc w:val="both"/>
        <w:rPr>
          <w:rFonts w:ascii="Times New Roman" w:eastAsia="Times New Roman" w:hAnsi="Times New Roman" w:cs="Times New Roman"/>
          <w:b/>
          <w:bCs/>
          <w:sz w:val="28"/>
          <w:szCs w:val="28"/>
          <w:lang w:val="uk-UA" w:eastAsia="ru-RU"/>
        </w:rPr>
      </w:pPr>
    </w:p>
    <w:p w:rsidR="00EE67C9" w:rsidRDefault="00EE67C9" w:rsidP="00104805">
      <w:pPr>
        <w:spacing w:after="0" w:line="240" w:lineRule="auto"/>
        <w:ind w:firstLine="709"/>
        <w:jc w:val="center"/>
        <w:rPr>
          <w:rFonts w:ascii="Times New Roman" w:eastAsia="Times New Roman" w:hAnsi="Times New Roman" w:cs="Times New Roman"/>
          <w:b/>
          <w:bCs/>
          <w:sz w:val="28"/>
          <w:szCs w:val="28"/>
          <w:lang w:val="uk-UA" w:eastAsia="ru-RU"/>
        </w:rPr>
      </w:pPr>
    </w:p>
    <w:p w:rsidR="00857690" w:rsidRPr="0080023E" w:rsidRDefault="00857690" w:rsidP="00104805">
      <w:pPr>
        <w:spacing w:after="0" w:line="240" w:lineRule="auto"/>
        <w:ind w:firstLine="709"/>
        <w:jc w:val="center"/>
        <w:rPr>
          <w:rFonts w:ascii="Times New Roman" w:eastAsia="Times New Roman" w:hAnsi="Times New Roman" w:cs="Times New Roman"/>
          <w:b/>
          <w:bCs/>
          <w:sz w:val="28"/>
          <w:szCs w:val="28"/>
          <w:lang w:eastAsia="ru-RU"/>
        </w:rPr>
      </w:pPr>
      <w:proofErr w:type="spellStart"/>
      <w:r w:rsidRPr="0080023E">
        <w:rPr>
          <w:rFonts w:ascii="Times New Roman" w:eastAsia="Times New Roman" w:hAnsi="Times New Roman" w:cs="Times New Roman"/>
          <w:b/>
          <w:bCs/>
          <w:sz w:val="28"/>
          <w:szCs w:val="28"/>
          <w:lang w:eastAsia="ru-RU"/>
        </w:rPr>
        <w:t>Наукова</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бібліотека</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Дніпровського</w:t>
      </w:r>
      <w:proofErr w:type="spellEnd"/>
      <w:r w:rsidRPr="0080023E">
        <w:rPr>
          <w:rFonts w:ascii="Times New Roman" w:eastAsia="Times New Roman" w:hAnsi="Times New Roman" w:cs="Times New Roman"/>
          <w:b/>
          <w:bCs/>
          <w:sz w:val="28"/>
          <w:szCs w:val="28"/>
          <w:lang w:eastAsia="ru-RU"/>
        </w:rPr>
        <w:t xml:space="preserve"> державного аграрно-</w:t>
      </w:r>
      <w:proofErr w:type="spellStart"/>
      <w:r w:rsidRPr="0080023E">
        <w:rPr>
          <w:rFonts w:ascii="Times New Roman" w:eastAsia="Times New Roman" w:hAnsi="Times New Roman" w:cs="Times New Roman"/>
          <w:b/>
          <w:bCs/>
          <w:sz w:val="28"/>
          <w:szCs w:val="28"/>
          <w:lang w:eastAsia="ru-RU"/>
        </w:rPr>
        <w:t>економічного</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університету</w:t>
      </w:r>
      <w:proofErr w:type="spellEnd"/>
      <w:r w:rsidRPr="0080023E">
        <w:rPr>
          <w:rFonts w:ascii="Times New Roman" w:eastAsia="Times New Roman" w:hAnsi="Times New Roman" w:cs="Times New Roman"/>
          <w:b/>
          <w:bCs/>
          <w:sz w:val="28"/>
          <w:szCs w:val="28"/>
          <w:lang w:eastAsia="ru-RU"/>
        </w:rPr>
        <w:t xml:space="preserve"> (ДДАЕУ),1922</w:t>
      </w:r>
    </w:p>
    <w:p w:rsidR="00857690" w:rsidRPr="0080023E" w:rsidRDefault="00857690" w:rsidP="0080023E">
      <w:pPr>
        <w:spacing w:after="0" w:line="240" w:lineRule="auto"/>
        <w:ind w:firstLine="709"/>
        <w:jc w:val="both"/>
        <w:rPr>
          <w:rFonts w:ascii="Times New Roman" w:hAnsi="Times New Roman" w:cs="Times New Roman"/>
          <w:sz w:val="28"/>
          <w:szCs w:val="28"/>
          <w:lang w:val="uk-UA"/>
        </w:rPr>
      </w:pPr>
    </w:p>
    <w:p w:rsidR="0005361A" w:rsidRPr="0080023E" w:rsidRDefault="0005361A" w:rsidP="0080023E">
      <w:pPr>
        <w:spacing w:after="0" w:line="240" w:lineRule="auto"/>
        <w:ind w:firstLine="709"/>
        <w:jc w:val="both"/>
        <w:outlineLvl w:val="0"/>
        <w:rPr>
          <w:rFonts w:ascii="Times New Roman" w:eastAsia="Batang" w:hAnsi="Times New Roman" w:cs="Times New Roman"/>
          <w:color w:val="0D0D0D"/>
          <w:sz w:val="28"/>
          <w:szCs w:val="28"/>
          <w:lang w:val="uk-UA" w:eastAsia="ru-RU"/>
        </w:rPr>
      </w:pPr>
      <w:r w:rsidRPr="0080023E">
        <w:rPr>
          <w:rFonts w:ascii="Times New Roman" w:eastAsia="Batang" w:hAnsi="Times New Roman" w:cs="Times New Roman"/>
          <w:color w:val="0D0D0D"/>
          <w:sz w:val="28"/>
          <w:szCs w:val="28"/>
          <w:lang w:val="uk-UA" w:eastAsia="ru-RU"/>
        </w:rPr>
        <w:t>Головне завдання діяльності бібліотеки університету полягає в забезпеченні доступності достовірної та якісної інформації й н</w:t>
      </w:r>
      <w:r w:rsidR="009C5F70">
        <w:rPr>
          <w:rFonts w:ascii="Times New Roman" w:eastAsia="Batang" w:hAnsi="Times New Roman" w:cs="Times New Roman"/>
          <w:color w:val="0D0D0D"/>
          <w:sz w:val="28"/>
          <w:szCs w:val="28"/>
          <w:lang w:val="uk-UA" w:eastAsia="ru-RU"/>
        </w:rPr>
        <w:t xml:space="preserve">аукових знань, використовуючи </w:t>
      </w:r>
      <w:r w:rsidRPr="0080023E">
        <w:rPr>
          <w:rFonts w:ascii="Times New Roman" w:eastAsia="Batang" w:hAnsi="Times New Roman" w:cs="Times New Roman"/>
          <w:color w:val="0D0D0D"/>
          <w:sz w:val="28"/>
          <w:szCs w:val="28"/>
          <w:lang w:val="uk-UA" w:eastAsia="ru-RU"/>
        </w:rPr>
        <w:t xml:space="preserve">сучасні засоби наукових комунікацій: баз даних, електронних публікацій, електронних бібліотек, електронних колекцій. </w:t>
      </w:r>
    </w:p>
    <w:p w:rsidR="0005361A" w:rsidRPr="0080023E" w:rsidRDefault="009C5F70" w:rsidP="0080023E">
      <w:pPr>
        <w:shd w:val="clear" w:color="auto" w:fill="FFFFFF"/>
        <w:spacing w:after="0" w:line="240" w:lineRule="auto"/>
        <w:ind w:firstLine="709"/>
        <w:jc w:val="both"/>
        <w:rPr>
          <w:rFonts w:ascii="Times New Roman" w:eastAsia="Batang" w:hAnsi="Times New Roman" w:cs="Times New Roman"/>
          <w:color w:val="262626"/>
          <w:sz w:val="28"/>
          <w:szCs w:val="28"/>
          <w:lang w:val="uk-UA" w:eastAsia="ru-RU"/>
        </w:rPr>
      </w:pPr>
      <w:r>
        <w:rPr>
          <w:rFonts w:ascii="Times New Roman" w:eastAsia="Batang" w:hAnsi="Times New Roman" w:cs="Times New Roman"/>
          <w:color w:val="262626"/>
          <w:sz w:val="28"/>
          <w:szCs w:val="28"/>
          <w:lang w:val="uk-UA" w:eastAsia="ru-RU"/>
        </w:rPr>
        <w:t xml:space="preserve">Для </w:t>
      </w:r>
      <w:r w:rsidR="0005361A" w:rsidRPr="0080023E">
        <w:rPr>
          <w:rFonts w:ascii="Times New Roman" w:eastAsia="Batang" w:hAnsi="Times New Roman" w:cs="Times New Roman"/>
          <w:color w:val="262626"/>
          <w:sz w:val="28"/>
          <w:szCs w:val="28"/>
          <w:lang w:val="uk-UA" w:eastAsia="ru-RU"/>
        </w:rPr>
        <w:t xml:space="preserve">забезпечення якісного </w:t>
      </w:r>
      <w:r w:rsidR="0005361A" w:rsidRPr="0080023E">
        <w:rPr>
          <w:rFonts w:ascii="Times New Roman" w:eastAsia="Batang" w:hAnsi="Times New Roman" w:cs="Times New Roman"/>
          <w:b/>
          <w:color w:val="262626"/>
          <w:sz w:val="28"/>
          <w:szCs w:val="28"/>
          <w:lang w:val="uk-UA" w:eastAsia="ru-RU"/>
        </w:rPr>
        <w:t xml:space="preserve">надання послуг користувачам науковою бібліотекою університету </w:t>
      </w:r>
      <w:r w:rsidR="0005361A" w:rsidRPr="0080023E">
        <w:rPr>
          <w:rFonts w:ascii="Times New Roman" w:eastAsia="Batang" w:hAnsi="Times New Roman" w:cs="Times New Roman"/>
          <w:color w:val="262626"/>
          <w:sz w:val="28"/>
          <w:szCs w:val="28"/>
          <w:lang w:val="uk-UA" w:eastAsia="ru-RU"/>
        </w:rPr>
        <w:t xml:space="preserve">проводились заходи щодо подальшого розвитку інформаційно-комунікаційних технологій. </w:t>
      </w:r>
      <w:proofErr w:type="spellStart"/>
      <w:r w:rsidR="0005361A" w:rsidRPr="0080023E">
        <w:rPr>
          <w:rFonts w:ascii="Times New Roman" w:eastAsia="Batang" w:hAnsi="Times New Roman" w:cs="Times New Roman"/>
          <w:color w:val="262626"/>
          <w:sz w:val="28"/>
          <w:szCs w:val="28"/>
          <w:lang w:val="uk-UA" w:eastAsia="ru-RU"/>
        </w:rPr>
        <w:t>Бібліотечно</w:t>
      </w:r>
      <w:proofErr w:type="spellEnd"/>
      <w:r w:rsidR="0005361A" w:rsidRPr="0080023E">
        <w:rPr>
          <w:rFonts w:ascii="Times New Roman" w:eastAsia="Batang" w:hAnsi="Times New Roman" w:cs="Times New Roman"/>
          <w:color w:val="262626"/>
          <w:sz w:val="28"/>
          <w:szCs w:val="28"/>
          <w:lang w:val="uk-UA" w:eastAsia="ru-RU"/>
        </w:rPr>
        <w:t xml:space="preserve">-інформаційне обслуговування було націлено на високий рівень інформаційного </w:t>
      </w:r>
      <w:r>
        <w:rPr>
          <w:rFonts w:ascii="Times New Roman" w:eastAsia="Batang" w:hAnsi="Times New Roman" w:cs="Times New Roman"/>
          <w:color w:val="262626"/>
          <w:sz w:val="28"/>
          <w:szCs w:val="28"/>
          <w:lang w:val="uk-UA" w:eastAsia="ru-RU"/>
        </w:rPr>
        <w:t>супроводу освітнього процесу та</w:t>
      </w:r>
      <w:r w:rsidR="0005361A" w:rsidRPr="0080023E">
        <w:rPr>
          <w:rFonts w:ascii="Times New Roman" w:eastAsia="Batang" w:hAnsi="Times New Roman" w:cs="Times New Roman"/>
          <w:color w:val="262626"/>
          <w:sz w:val="28"/>
          <w:szCs w:val="28"/>
          <w:lang w:val="uk-UA" w:eastAsia="ru-RU"/>
        </w:rPr>
        <w:t xml:space="preserve"> наукових досліджень, створення інтелектуального ресурсу університету, розповсюдження наукових досягнень для їх подальшого використання, взаємодію бібліотеки та  інформаційно-освітнього середовища університету. Цьому сприяло також продовження  університетського </w:t>
      </w:r>
      <w:proofErr w:type="spellStart"/>
      <w:r w:rsidR="0005361A" w:rsidRPr="0080023E">
        <w:rPr>
          <w:rFonts w:ascii="Times New Roman" w:eastAsia="Batang" w:hAnsi="Times New Roman" w:cs="Times New Roman"/>
          <w:color w:val="262626"/>
          <w:sz w:val="28"/>
          <w:szCs w:val="28"/>
          <w:lang w:val="uk-UA" w:eastAsia="ru-RU"/>
        </w:rPr>
        <w:t>проєкту</w:t>
      </w:r>
      <w:proofErr w:type="spellEnd"/>
      <w:r w:rsidR="0005361A" w:rsidRPr="0080023E">
        <w:rPr>
          <w:rFonts w:ascii="Times New Roman" w:eastAsia="Batang" w:hAnsi="Times New Roman" w:cs="Times New Roman"/>
          <w:b/>
          <w:color w:val="262626"/>
          <w:sz w:val="28"/>
          <w:szCs w:val="28"/>
          <w:lang w:val="uk-UA" w:eastAsia="ru-RU"/>
        </w:rPr>
        <w:t xml:space="preserve"> </w:t>
      </w:r>
      <w:r w:rsidR="0005361A" w:rsidRPr="0080023E">
        <w:rPr>
          <w:rFonts w:ascii="Times New Roman" w:eastAsia="Batang" w:hAnsi="Times New Roman" w:cs="Times New Roman"/>
          <w:b/>
          <w:i/>
          <w:color w:val="262626"/>
          <w:sz w:val="28"/>
          <w:szCs w:val="28"/>
          <w:lang w:val="uk-UA" w:eastAsia="ru-RU"/>
        </w:rPr>
        <w:t>«Новий простір бібліотеки»</w:t>
      </w:r>
      <w:r w:rsidR="0005361A" w:rsidRPr="0080023E">
        <w:rPr>
          <w:rFonts w:ascii="Times New Roman" w:eastAsia="Batang" w:hAnsi="Times New Roman" w:cs="Times New Roman"/>
          <w:i/>
          <w:color w:val="262626"/>
          <w:sz w:val="28"/>
          <w:szCs w:val="28"/>
          <w:lang w:val="uk-UA" w:eastAsia="ru-RU"/>
        </w:rPr>
        <w:t xml:space="preserve">, </w:t>
      </w:r>
      <w:r w:rsidR="0005361A" w:rsidRPr="0080023E">
        <w:rPr>
          <w:rFonts w:ascii="Times New Roman" w:eastAsia="Batang" w:hAnsi="Times New Roman" w:cs="Times New Roman"/>
          <w:color w:val="262626"/>
          <w:sz w:val="28"/>
          <w:szCs w:val="28"/>
          <w:lang w:val="uk-UA" w:eastAsia="ru-RU"/>
        </w:rPr>
        <w:t>практика роботи бібліоте</w:t>
      </w:r>
      <w:r>
        <w:rPr>
          <w:rFonts w:ascii="Times New Roman" w:eastAsia="Batang" w:hAnsi="Times New Roman" w:cs="Times New Roman"/>
          <w:color w:val="262626"/>
          <w:sz w:val="28"/>
          <w:szCs w:val="28"/>
          <w:lang w:val="uk-UA" w:eastAsia="ru-RU"/>
        </w:rPr>
        <w:t>ки університету з запровадження</w:t>
      </w:r>
      <w:r w:rsidR="0005361A" w:rsidRPr="0080023E">
        <w:rPr>
          <w:rFonts w:ascii="Times New Roman" w:eastAsia="Batang" w:hAnsi="Times New Roman" w:cs="Times New Roman"/>
          <w:color w:val="262626"/>
          <w:sz w:val="28"/>
          <w:szCs w:val="28"/>
          <w:lang w:val="uk-UA" w:eastAsia="ru-RU"/>
        </w:rPr>
        <w:t xml:space="preserve"> інноваційних форм відкритого простору для </w:t>
      </w:r>
      <w:r>
        <w:rPr>
          <w:rFonts w:ascii="Times New Roman" w:eastAsia="Batang" w:hAnsi="Times New Roman" w:cs="Times New Roman"/>
          <w:noProof/>
          <w:color w:val="262626"/>
          <w:sz w:val="28"/>
          <w:szCs w:val="28"/>
          <w:lang w:val="uk-UA" w:eastAsia="ru-RU"/>
        </w:rPr>
        <w:t>користувачів бібліотеки.</w:t>
      </w:r>
    </w:p>
    <w:p w:rsidR="0005361A" w:rsidRPr="0080023E" w:rsidRDefault="0005361A" w:rsidP="0080023E">
      <w:pPr>
        <w:spacing w:after="0" w:line="240" w:lineRule="auto"/>
        <w:ind w:firstLine="709"/>
        <w:jc w:val="both"/>
        <w:outlineLvl w:val="0"/>
        <w:rPr>
          <w:rFonts w:ascii="Times New Roman" w:eastAsia="Batang" w:hAnsi="Times New Roman" w:cs="Times New Roman"/>
          <w:color w:val="0D0D0D"/>
          <w:sz w:val="28"/>
          <w:szCs w:val="28"/>
          <w:lang w:val="uk-UA" w:eastAsia="ru-RU"/>
        </w:rPr>
      </w:pPr>
      <w:r w:rsidRPr="0080023E">
        <w:rPr>
          <w:rFonts w:ascii="Times New Roman" w:eastAsia="Batang" w:hAnsi="Times New Roman" w:cs="Times New Roman"/>
          <w:color w:val="0D0D0D"/>
          <w:sz w:val="28"/>
          <w:szCs w:val="28"/>
          <w:lang w:val="uk-UA" w:eastAsia="ru-RU"/>
        </w:rPr>
        <w:t xml:space="preserve">Головними напрямами діяльності бібліотеки університету протягом поточного року були: </w:t>
      </w:r>
    </w:p>
    <w:p w:rsidR="0005361A" w:rsidRPr="0080023E" w:rsidRDefault="0005361A" w:rsidP="0080023E">
      <w:pPr>
        <w:numPr>
          <w:ilvl w:val="0"/>
          <w:numId w:val="7"/>
        </w:numPr>
        <w:spacing w:after="0" w:line="240" w:lineRule="auto"/>
        <w:ind w:left="0" w:firstLine="709"/>
        <w:contextualSpacing/>
        <w:jc w:val="both"/>
        <w:outlineLvl w:val="0"/>
        <w:rPr>
          <w:rFonts w:ascii="Times New Roman" w:eastAsia="Batang" w:hAnsi="Times New Roman" w:cs="Times New Roman"/>
          <w:i/>
          <w:color w:val="0D0D0D"/>
          <w:sz w:val="28"/>
          <w:szCs w:val="28"/>
          <w:lang w:val="uk-UA" w:eastAsia="ru-RU"/>
        </w:rPr>
      </w:pPr>
      <w:r w:rsidRPr="0080023E">
        <w:rPr>
          <w:rFonts w:ascii="Times New Roman" w:eastAsia="Batang" w:hAnsi="Times New Roman" w:cs="Times New Roman"/>
          <w:i/>
          <w:color w:val="0D0D0D"/>
          <w:sz w:val="28"/>
          <w:szCs w:val="28"/>
          <w:lang w:val="uk-UA" w:eastAsia="ru-RU"/>
        </w:rPr>
        <w:t xml:space="preserve">Наповнення </w:t>
      </w:r>
      <w:proofErr w:type="spellStart"/>
      <w:r w:rsidRPr="0080023E">
        <w:rPr>
          <w:rFonts w:ascii="Times New Roman" w:eastAsia="Batang" w:hAnsi="Times New Roman" w:cs="Times New Roman"/>
          <w:i/>
          <w:sz w:val="28"/>
          <w:szCs w:val="28"/>
          <w:lang w:val="uk-UA" w:eastAsia="ru-RU"/>
        </w:rPr>
        <w:t>Репозитарію</w:t>
      </w:r>
      <w:proofErr w:type="spellEnd"/>
      <w:r w:rsidRPr="0080023E">
        <w:rPr>
          <w:rFonts w:ascii="Times New Roman" w:eastAsia="Batang" w:hAnsi="Times New Roman" w:cs="Times New Roman"/>
          <w:i/>
          <w:sz w:val="28"/>
          <w:szCs w:val="28"/>
          <w:lang w:val="uk-UA" w:eastAsia="ru-RU"/>
        </w:rPr>
        <w:t xml:space="preserve"> Дніпровського ДАЕУ</w:t>
      </w:r>
      <w:r w:rsidRPr="0080023E">
        <w:rPr>
          <w:rFonts w:ascii="Times New Roman" w:eastAsia="Batang" w:hAnsi="Times New Roman" w:cs="Times New Roman"/>
          <w:sz w:val="28"/>
          <w:szCs w:val="28"/>
          <w:lang w:val="uk-UA" w:eastAsia="ru-RU"/>
        </w:rPr>
        <w:t xml:space="preserve">  (</w:t>
      </w:r>
      <w:hyperlink r:id="rId40" w:history="1">
        <w:r w:rsidRPr="0080023E">
          <w:rPr>
            <w:rFonts w:ascii="Times New Roman" w:eastAsia="Batang" w:hAnsi="Times New Roman" w:cs="Times New Roman"/>
            <w:color w:val="0000FF"/>
            <w:sz w:val="28"/>
            <w:szCs w:val="28"/>
            <w:u w:val="single"/>
            <w:lang w:eastAsia="ru-RU"/>
          </w:rPr>
          <w:t>https</w:t>
        </w:r>
        <w:r w:rsidRPr="0080023E">
          <w:rPr>
            <w:rFonts w:ascii="Times New Roman" w:eastAsia="Batang" w:hAnsi="Times New Roman" w:cs="Times New Roman"/>
            <w:color w:val="0000FF"/>
            <w:sz w:val="28"/>
            <w:szCs w:val="28"/>
            <w:u w:val="single"/>
            <w:lang w:val="uk-UA" w:eastAsia="ru-RU"/>
          </w:rPr>
          <w:t>://</w:t>
        </w:r>
        <w:r w:rsidRPr="0080023E">
          <w:rPr>
            <w:rFonts w:ascii="Times New Roman" w:eastAsia="Batang" w:hAnsi="Times New Roman" w:cs="Times New Roman"/>
            <w:color w:val="0000FF"/>
            <w:sz w:val="28"/>
            <w:szCs w:val="28"/>
            <w:u w:val="single"/>
            <w:lang w:eastAsia="ru-RU"/>
          </w:rPr>
          <w:t>dspace</w:t>
        </w:r>
        <w:r w:rsidRPr="0080023E">
          <w:rPr>
            <w:rFonts w:ascii="Times New Roman" w:eastAsia="Batang" w:hAnsi="Times New Roman" w:cs="Times New Roman"/>
            <w:color w:val="0000FF"/>
            <w:sz w:val="28"/>
            <w:szCs w:val="28"/>
            <w:u w:val="single"/>
            <w:lang w:val="uk-UA" w:eastAsia="ru-RU"/>
          </w:rPr>
          <w:t>.</w:t>
        </w:r>
        <w:r w:rsidRPr="0080023E">
          <w:rPr>
            <w:rFonts w:ascii="Times New Roman" w:eastAsia="Batang" w:hAnsi="Times New Roman" w:cs="Times New Roman"/>
            <w:color w:val="0000FF"/>
            <w:sz w:val="28"/>
            <w:szCs w:val="28"/>
            <w:u w:val="single"/>
            <w:lang w:eastAsia="ru-RU"/>
          </w:rPr>
          <w:t>dsau</w:t>
        </w:r>
        <w:r w:rsidRPr="0080023E">
          <w:rPr>
            <w:rFonts w:ascii="Times New Roman" w:eastAsia="Batang" w:hAnsi="Times New Roman" w:cs="Times New Roman"/>
            <w:color w:val="0000FF"/>
            <w:sz w:val="28"/>
            <w:szCs w:val="28"/>
            <w:u w:val="single"/>
            <w:lang w:val="uk-UA" w:eastAsia="ru-RU"/>
          </w:rPr>
          <w:t>.</w:t>
        </w:r>
        <w:r w:rsidRPr="0080023E">
          <w:rPr>
            <w:rFonts w:ascii="Times New Roman" w:eastAsia="Batang" w:hAnsi="Times New Roman" w:cs="Times New Roman"/>
            <w:color w:val="0000FF"/>
            <w:sz w:val="28"/>
            <w:szCs w:val="28"/>
            <w:u w:val="single"/>
            <w:lang w:eastAsia="ru-RU"/>
          </w:rPr>
          <w:t>dp</w:t>
        </w:r>
        <w:r w:rsidRPr="0080023E">
          <w:rPr>
            <w:rFonts w:ascii="Times New Roman" w:eastAsia="Batang" w:hAnsi="Times New Roman" w:cs="Times New Roman"/>
            <w:color w:val="0000FF"/>
            <w:sz w:val="28"/>
            <w:szCs w:val="28"/>
            <w:u w:val="single"/>
            <w:lang w:val="uk-UA" w:eastAsia="ru-RU"/>
          </w:rPr>
          <w:t>.</w:t>
        </w:r>
        <w:r w:rsidRPr="0080023E">
          <w:rPr>
            <w:rFonts w:ascii="Times New Roman" w:eastAsia="Batang" w:hAnsi="Times New Roman" w:cs="Times New Roman"/>
            <w:color w:val="0000FF"/>
            <w:sz w:val="28"/>
            <w:szCs w:val="28"/>
            <w:u w:val="single"/>
            <w:lang w:eastAsia="ru-RU"/>
          </w:rPr>
          <w:t>ua</w:t>
        </w:r>
        <w:r w:rsidRPr="0080023E">
          <w:rPr>
            <w:rFonts w:ascii="Times New Roman" w:eastAsia="Batang" w:hAnsi="Times New Roman" w:cs="Times New Roman"/>
            <w:color w:val="0000FF"/>
            <w:sz w:val="28"/>
            <w:szCs w:val="28"/>
            <w:u w:val="single"/>
            <w:lang w:val="uk-UA" w:eastAsia="ru-RU"/>
          </w:rPr>
          <w:t>/</w:t>
        </w:r>
      </w:hyperlink>
      <w:r w:rsidRPr="0080023E">
        <w:rPr>
          <w:rFonts w:ascii="Times New Roman" w:eastAsia="Batang" w:hAnsi="Times New Roman" w:cs="Times New Roman"/>
          <w:sz w:val="28"/>
          <w:szCs w:val="28"/>
          <w:lang w:val="uk-UA" w:eastAsia="ru-RU"/>
        </w:rPr>
        <w:t xml:space="preserve">) </w:t>
      </w:r>
      <w:r w:rsidRPr="0080023E">
        <w:rPr>
          <w:rFonts w:ascii="Times New Roman" w:eastAsia="Batang" w:hAnsi="Times New Roman" w:cs="Times New Roman"/>
          <w:i/>
          <w:color w:val="0D0D0D"/>
          <w:sz w:val="28"/>
          <w:szCs w:val="28"/>
          <w:lang w:val="uk-UA" w:eastAsia="ru-RU"/>
        </w:rPr>
        <w:t>– електронного архіву публікацій науковців як інформаційного ресурсу</w:t>
      </w:r>
      <w:r w:rsidRPr="0080023E">
        <w:rPr>
          <w:rFonts w:ascii="Times New Roman" w:eastAsia="Batang" w:hAnsi="Times New Roman" w:cs="Times New Roman"/>
          <w:i/>
          <w:sz w:val="28"/>
          <w:szCs w:val="28"/>
          <w:lang w:val="uk-UA" w:eastAsia="ru-RU"/>
        </w:rPr>
        <w:t xml:space="preserve"> інтелектуальних продуктів університетської спільноти</w:t>
      </w:r>
      <w:r w:rsidRPr="0080023E">
        <w:rPr>
          <w:rFonts w:ascii="Times New Roman" w:eastAsia="Batang" w:hAnsi="Times New Roman" w:cs="Times New Roman"/>
          <w:i/>
          <w:color w:val="0D0D0D"/>
          <w:sz w:val="28"/>
          <w:szCs w:val="28"/>
          <w:lang w:val="uk-UA" w:eastAsia="ru-RU"/>
        </w:rPr>
        <w:t xml:space="preserve">; </w:t>
      </w:r>
    </w:p>
    <w:p w:rsidR="0005361A" w:rsidRPr="0080023E" w:rsidRDefault="0005361A" w:rsidP="0080023E">
      <w:pPr>
        <w:numPr>
          <w:ilvl w:val="0"/>
          <w:numId w:val="7"/>
        </w:numPr>
        <w:tabs>
          <w:tab w:val="left" w:pos="0"/>
        </w:tabs>
        <w:spacing w:after="0" w:line="240" w:lineRule="auto"/>
        <w:ind w:left="0" w:firstLine="709"/>
        <w:contextualSpacing/>
        <w:jc w:val="both"/>
        <w:outlineLvl w:val="0"/>
        <w:rPr>
          <w:rFonts w:ascii="Times New Roman" w:eastAsia="Batang" w:hAnsi="Times New Roman" w:cs="Times New Roman"/>
          <w:i/>
          <w:color w:val="262626"/>
          <w:sz w:val="28"/>
          <w:szCs w:val="28"/>
          <w:lang w:val="uk-UA" w:eastAsia="ru-RU"/>
        </w:rPr>
      </w:pPr>
      <w:r w:rsidRPr="0080023E">
        <w:rPr>
          <w:rFonts w:ascii="Times New Roman" w:eastAsia="Batang" w:hAnsi="Times New Roman" w:cs="Times New Roman"/>
          <w:i/>
          <w:color w:val="0D0D0D"/>
          <w:sz w:val="28"/>
          <w:szCs w:val="28"/>
          <w:lang w:val="uk-UA" w:eastAsia="ru-RU"/>
        </w:rPr>
        <w:t xml:space="preserve">продовження створення інформаційних ресурсів бібліотеки з метою якісного інформаційного забезпечення учасників освітнього процесу; </w:t>
      </w:r>
      <w:r w:rsidRPr="0080023E">
        <w:rPr>
          <w:rFonts w:ascii="Times New Roman" w:eastAsia="Batang" w:hAnsi="Times New Roman" w:cs="Times New Roman"/>
          <w:i/>
          <w:color w:val="262626"/>
          <w:sz w:val="28"/>
          <w:szCs w:val="28"/>
          <w:lang w:val="uk-UA" w:eastAsia="ru-RU"/>
        </w:rPr>
        <w:t xml:space="preserve">Формування баз даних наукових ресурсів університету – </w:t>
      </w:r>
      <w:proofErr w:type="spellStart"/>
      <w:r w:rsidRPr="0080023E">
        <w:rPr>
          <w:rFonts w:ascii="Times New Roman" w:eastAsia="Batang" w:hAnsi="Times New Roman" w:cs="Times New Roman"/>
          <w:i/>
          <w:color w:val="262626"/>
          <w:sz w:val="28"/>
          <w:szCs w:val="28"/>
          <w:lang w:val="uk-UA" w:eastAsia="ru-RU"/>
        </w:rPr>
        <w:t>Репозитарію</w:t>
      </w:r>
      <w:proofErr w:type="spellEnd"/>
      <w:r w:rsidRPr="0080023E">
        <w:rPr>
          <w:rFonts w:ascii="Times New Roman" w:eastAsia="Batang" w:hAnsi="Times New Roman" w:cs="Times New Roman"/>
          <w:i/>
          <w:color w:val="262626"/>
          <w:sz w:val="28"/>
          <w:szCs w:val="28"/>
          <w:lang w:val="uk-UA" w:eastAsia="ru-RU"/>
        </w:rPr>
        <w:t xml:space="preserve"> Дніпровського ДАЕУ (електронного архіву документів), інформаційного ресурсу інтелектуальних продуктів університетської спільноти; бази даних ««Періодичні наукові видання ДДАЕУ», «Публікації аспірантів, бакалаврів та магістрів», «Кваліфікаційні роботи здобувачів»,  наповнення науковими публікаціями  профілів  науково-педагогічних працівників  університету в  </w:t>
      </w:r>
      <w:proofErr w:type="spellStart"/>
      <w:r w:rsidRPr="0080023E">
        <w:rPr>
          <w:rFonts w:ascii="Times New Roman" w:eastAsia="Batang" w:hAnsi="Times New Roman" w:cs="Times New Roman"/>
          <w:i/>
          <w:color w:val="262626"/>
          <w:sz w:val="28"/>
          <w:szCs w:val="28"/>
          <w:lang w:val="uk-UA" w:eastAsia="ru-RU"/>
        </w:rPr>
        <w:t>Google</w:t>
      </w:r>
      <w:proofErr w:type="spellEnd"/>
      <w:r w:rsidRPr="0080023E">
        <w:rPr>
          <w:rFonts w:ascii="Times New Roman" w:eastAsia="Batang" w:hAnsi="Times New Roman" w:cs="Times New Roman"/>
          <w:i/>
          <w:color w:val="262626"/>
          <w:sz w:val="28"/>
          <w:szCs w:val="28"/>
          <w:lang w:val="uk-UA" w:eastAsia="ru-RU"/>
        </w:rPr>
        <w:t xml:space="preserve"> </w:t>
      </w:r>
      <w:proofErr w:type="spellStart"/>
      <w:r w:rsidRPr="0080023E">
        <w:rPr>
          <w:rFonts w:ascii="Times New Roman" w:eastAsia="Batang" w:hAnsi="Times New Roman" w:cs="Times New Roman"/>
          <w:i/>
          <w:color w:val="262626"/>
          <w:sz w:val="28"/>
          <w:szCs w:val="28"/>
          <w:lang w:val="uk-UA" w:eastAsia="ru-RU"/>
        </w:rPr>
        <w:t>Scholar</w:t>
      </w:r>
      <w:proofErr w:type="spellEnd"/>
      <w:r w:rsidRPr="0080023E">
        <w:rPr>
          <w:rFonts w:ascii="Times New Roman" w:eastAsia="Batang" w:hAnsi="Times New Roman" w:cs="Times New Roman"/>
          <w:i/>
          <w:color w:val="262626"/>
          <w:sz w:val="28"/>
          <w:szCs w:val="28"/>
          <w:lang w:val="uk-UA" w:eastAsia="ru-RU"/>
        </w:rPr>
        <w:t>, продовження створення інших інформаційних ресурсів бібліотеки з метою якісного інформаційного забезпечення учасників освітнього процесу;</w:t>
      </w:r>
    </w:p>
    <w:p w:rsidR="0005361A" w:rsidRPr="0080023E" w:rsidRDefault="0005361A" w:rsidP="0080023E">
      <w:pPr>
        <w:numPr>
          <w:ilvl w:val="0"/>
          <w:numId w:val="7"/>
        </w:numPr>
        <w:spacing w:after="0" w:line="240" w:lineRule="auto"/>
        <w:ind w:left="0" w:firstLine="709"/>
        <w:contextualSpacing/>
        <w:jc w:val="both"/>
        <w:outlineLvl w:val="0"/>
        <w:rPr>
          <w:rFonts w:ascii="Times New Roman" w:eastAsia="Batang" w:hAnsi="Times New Roman" w:cs="Times New Roman"/>
          <w:i/>
          <w:color w:val="0D0D0D"/>
          <w:sz w:val="28"/>
          <w:szCs w:val="28"/>
          <w:lang w:val="uk-UA" w:eastAsia="ru-RU"/>
        </w:rPr>
      </w:pPr>
      <w:r w:rsidRPr="0080023E">
        <w:rPr>
          <w:rFonts w:ascii="Times New Roman" w:eastAsia="Batang" w:hAnsi="Times New Roman" w:cs="Times New Roman"/>
          <w:i/>
          <w:color w:val="0D0D0D"/>
          <w:sz w:val="28"/>
          <w:szCs w:val="28"/>
          <w:lang w:val="uk-UA" w:eastAsia="ru-RU"/>
        </w:rPr>
        <w:t>забезпечення бібліотечного обслуговування та наукової роботи здобувачів;</w:t>
      </w:r>
    </w:p>
    <w:p w:rsidR="0005361A" w:rsidRPr="0080023E" w:rsidRDefault="0005361A" w:rsidP="0080023E">
      <w:pPr>
        <w:numPr>
          <w:ilvl w:val="0"/>
          <w:numId w:val="7"/>
        </w:numPr>
        <w:spacing w:after="0" w:line="240" w:lineRule="auto"/>
        <w:ind w:left="0" w:firstLine="709"/>
        <w:contextualSpacing/>
        <w:jc w:val="both"/>
        <w:outlineLvl w:val="0"/>
        <w:rPr>
          <w:rFonts w:ascii="Times New Roman" w:eastAsia="Batang" w:hAnsi="Times New Roman" w:cs="Times New Roman"/>
          <w:i/>
          <w:color w:val="0D0D0D"/>
          <w:sz w:val="28"/>
          <w:szCs w:val="28"/>
          <w:lang w:val="uk-UA" w:eastAsia="ru-RU"/>
        </w:rPr>
      </w:pPr>
      <w:r w:rsidRPr="0080023E">
        <w:rPr>
          <w:rFonts w:ascii="Times New Roman" w:eastAsia="Batang" w:hAnsi="Times New Roman" w:cs="Times New Roman"/>
          <w:i/>
          <w:color w:val="0D0D0D"/>
          <w:sz w:val="28"/>
          <w:szCs w:val="28"/>
          <w:lang w:val="uk-UA" w:eastAsia="ru-RU"/>
        </w:rPr>
        <w:t>інформаційна підтримка наукової та науково-дослідної діяльності університету;</w:t>
      </w:r>
    </w:p>
    <w:p w:rsidR="0005361A" w:rsidRPr="0080023E" w:rsidRDefault="0005361A" w:rsidP="0080023E">
      <w:pPr>
        <w:numPr>
          <w:ilvl w:val="0"/>
          <w:numId w:val="7"/>
        </w:numPr>
        <w:spacing w:after="0" w:line="240" w:lineRule="auto"/>
        <w:ind w:left="0" w:firstLine="709"/>
        <w:contextualSpacing/>
        <w:jc w:val="both"/>
        <w:outlineLvl w:val="0"/>
        <w:rPr>
          <w:rFonts w:ascii="Times New Roman" w:eastAsia="Batang" w:hAnsi="Times New Roman" w:cs="Times New Roman"/>
          <w:i/>
          <w:sz w:val="28"/>
          <w:szCs w:val="28"/>
          <w:lang w:val="uk-UA" w:eastAsia="ru-RU"/>
        </w:rPr>
      </w:pPr>
      <w:r w:rsidRPr="0080023E">
        <w:rPr>
          <w:rFonts w:ascii="Times New Roman" w:eastAsia="Batang" w:hAnsi="Times New Roman" w:cs="Times New Roman"/>
          <w:i/>
          <w:sz w:val="28"/>
          <w:szCs w:val="28"/>
          <w:lang w:val="uk-UA" w:eastAsia="ru-RU"/>
        </w:rPr>
        <w:t>поповнення інформаційними ресурсами електронного каталогу (</w:t>
      </w:r>
      <w:hyperlink r:id="rId41" w:history="1">
        <w:r w:rsidRPr="0080023E">
          <w:rPr>
            <w:rFonts w:ascii="Times New Roman" w:eastAsia="Batang" w:hAnsi="Times New Roman" w:cs="Times New Roman"/>
            <w:i/>
            <w:color w:val="0000FF"/>
            <w:sz w:val="28"/>
            <w:szCs w:val="28"/>
            <w:u w:val="single"/>
            <w:lang w:eastAsia="ru-RU"/>
          </w:rPr>
          <w:t>http://lib.dsau.dp.ua/</w:t>
        </w:r>
      </w:hyperlink>
      <w:r w:rsidRPr="0080023E">
        <w:rPr>
          <w:rFonts w:ascii="Times New Roman" w:eastAsia="Batang" w:hAnsi="Times New Roman" w:cs="Times New Roman"/>
          <w:i/>
          <w:sz w:val="28"/>
          <w:szCs w:val="28"/>
          <w:lang w:val="uk-UA" w:eastAsia="ru-RU"/>
        </w:rPr>
        <w:t>);</w:t>
      </w:r>
    </w:p>
    <w:p w:rsidR="0005361A" w:rsidRPr="0080023E" w:rsidRDefault="0005361A" w:rsidP="0080023E">
      <w:pPr>
        <w:numPr>
          <w:ilvl w:val="0"/>
          <w:numId w:val="7"/>
        </w:numPr>
        <w:spacing w:after="0" w:line="240" w:lineRule="auto"/>
        <w:ind w:left="0" w:firstLine="709"/>
        <w:contextualSpacing/>
        <w:jc w:val="both"/>
        <w:outlineLvl w:val="0"/>
        <w:rPr>
          <w:rFonts w:ascii="Times New Roman" w:eastAsia="Batang" w:hAnsi="Times New Roman" w:cs="Times New Roman"/>
          <w:i/>
          <w:sz w:val="28"/>
          <w:szCs w:val="28"/>
          <w:lang w:val="uk-UA" w:eastAsia="ru-RU"/>
        </w:rPr>
      </w:pPr>
      <w:r w:rsidRPr="0080023E">
        <w:rPr>
          <w:rFonts w:ascii="Times New Roman" w:eastAsia="Batang" w:hAnsi="Times New Roman" w:cs="Times New Roman"/>
          <w:i/>
          <w:sz w:val="28"/>
          <w:szCs w:val="28"/>
          <w:lang w:val="uk-UA" w:eastAsia="ru-RU"/>
        </w:rPr>
        <w:t>наповнення повнотекстовими документами Бази даних навчально-методичного комплексу (НМК);</w:t>
      </w:r>
    </w:p>
    <w:p w:rsidR="0005361A" w:rsidRPr="0080023E" w:rsidRDefault="0005361A" w:rsidP="0080023E">
      <w:pPr>
        <w:numPr>
          <w:ilvl w:val="0"/>
          <w:numId w:val="7"/>
        </w:numPr>
        <w:spacing w:after="0" w:line="240" w:lineRule="auto"/>
        <w:ind w:left="0" w:firstLine="709"/>
        <w:contextualSpacing/>
        <w:jc w:val="both"/>
        <w:outlineLvl w:val="0"/>
        <w:rPr>
          <w:rFonts w:ascii="Times New Roman" w:eastAsia="Batang" w:hAnsi="Times New Roman" w:cs="Times New Roman"/>
          <w:i/>
          <w:sz w:val="28"/>
          <w:szCs w:val="28"/>
          <w:lang w:val="uk-UA" w:eastAsia="ru-RU"/>
        </w:rPr>
      </w:pPr>
      <w:r w:rsidRPr="0080023E">
        <w:rPr>
          <w:rFonts w:ascii="Times New Roman" w:eastAsia="Batang" w:hAnsi="Times New Roman" w:cs="Times New Roman"/>
          <w:i/>
          <w:sz w:val="28"/>
          <w:szCs w:val="28"/>
          <w:lang w:val="uk-UA" w:eastAsia="ru-RU"/>
        </w:rPr>
        <w:t>забезпечення користувачів електронними засобами пошуку та надання вільного доступу до інформації на різних носіях;</w:t>
      </w:r>
    </w:p>
    <w:p w:rsidR="0005361A" w:rsidRPr="0080023E" w:rsidRDefault="0005361A" w:rsidP="0080023E">
      <w:pPr>
        <w:numPr>
          <w:ilvl w:val="0"/>
          <w:numId w:val="7"/>
        </w:numPr>
        <w:spacing w:after="0" w:line="240" w:lineRule="auto"/>
        <w:ind w:left="0" w:firstLine="709"/>
        <w:contextualSpacing/>
        <w:jc w:val="both"/>
        <w:outlineLvl w:val="0"/>
        <w:rPr>
          <w:rFonts w:ascii="Times New Roman" w:eastAsia="Batang" w:hAnsi="Times New Roman" w:cs="Times New Roman"/>
          <w:i/>
          <w:sz w:val="28"/>
          <w:szCs w:val="28"/>
          <w:lang w:val="uk-UA" w:eastAsia="ru-RU"/>
        </w:rPr>
      </w:pPr>
      <w:r w:rsidRPr="0080023E">
        <w:rPr>
          <w:rFonts w:ascii="Times New Roman" w:eastAsia="Batang" w:hAnsi="Times New Roman" w:cs="Times New Roman"/>
          <w:i/>
          <w:sz w:val="28"/>
          <w:szCs w:val="28"/>
          <w:lang w:val="uk-UA" w:eastAsia="ru-RU"/>
        </w:rPr>
        <w:t>накопичення електронних версій документів бібліотеки шляхом використання Інтернет-технологій;</w:t>
      </w:r>
    </w:p>
    <w:p w:rsidR="0005361A" w:rsidRPr="0080023E" w:rsidRDefault="0005361A" w:rsidP="0080023E">
      <w:pPr>
        <w:numPr>
          <w:ilvl w:val="0"/>
          <w:numId w:val="7"/>
        </w:numPr>
        <w:spacing w:after="0" w:line="240" w:lineRule="auto"/>
        <w:ind w:left="0" w:firstLine="709"/>
        <w:contextualSpacing/>
        <w:jc w:val="both"/>
        <w:outlineLvl w:val="0"/>
        <w:rPr>
          <w:rFonts w:ascii="Times New Roman" w:eastAsia="Batang" w:hAnsi="Times New Roman" w:cs="Times New Roman"/>
          <w:i/>
          <w:color w:val="0D0D0D"/>
          <w:sz w:val="28"/>
          <w:szCs w:val="28"/>
          <w:lang w:val="uk-UA" w:eastAsia="ru-RU"/>
        </w:rPr>
      </w:pPr>
      <w:r w:rsidRPr="0080023E">
        <w:rPr>
          <w:rFonts w:ascii="Times New Roman" w:eastAsia="Batang" w:hAnsi="Times New Roman" w:cs="Times New Roman"/>
          <w:i/>
          <w:sz w:val="28"/>
          <w:szCs w:val="28"/>
          <w:lang w:val="uk-UA" w:eastAsia="ru-RU"/>
        </w:rPr>
        <w:t>відкриття та поповнення на бібліотечній сторінці (</w:t>
      </w:r>
      <w:hyperlink r:id="rId42" w:history="1">
        <w:r w:rsidRPr="0080023E">
          <w:rPr>
            <w:rFonts w:ascii="Times New Roman" w:eastAsia="Batang" w:hAnsi="Times New Roman" w:cs="Times New Roman"/>
            <w:i/>
            <w:color w:val="0000FF"/>
            <w:sz w:val="28"/>
            <w:szCs w:val="28"/>
            <w:u w:val="single"/>
            <w:lang w:eastAsia="ru-RU"/>
          </w:rPr>
          <w:t>https</w:t>
        </w:r>
        <w:r w:rsidRPr="0080023E">
          <w:rPr>
            <w:rFonts w:ascii="Times New Roman" w:eastAsia="Batang" w:hAnsi="Times New Roman" w:cs="Times New Roman"/>
            <w:i/>
            <w:color w:val="0000FF"/>
            <w:sz w:val="28"/>
            <w:szCs w:val="28"/>
            <w:u w:val="single"/>
            <w:lang w:val="uk-UA" w:eastAsia="ru-RU"/>
          </w:rPr>
          <w:t>://</w:t>
        </w:r>
        <w:r w:rsidRPr="0080023E">
          <w:rPr>
            <w:rFonts w:ascii="Times New Roman" w:eastAsia="Batang" w:hAnsi="Times New Roman" w:cs="Times New Roman"/>
            <w:i/>
            <w:color w:val="0000FF"/>
            <w:sz w:val="28"/>
            <w:szCs w:val="28"/>
            <w:u w:val="single"/>
            <w:lang w:eastAsia="ru-RU"/>
          </w:rPr>
          <w:t>www</w:t>
        </w:r>
        <w:r w:rsidRPr="0080023E">
          <w:rPr>
            <w:rFonts w:ascii="Times New Roman" w:eastAsia="Batang" w:hAnsi="Times New Roman" w:cs="Times New Roman"/>
            <w:i/>
            <w:color w:val="0000FF"/>
            <w:sz w:val="28"/>
            <w:szCs w:val="28"/>
            <w:u w:val="single"/>
            <w:lang w:val="uk-UA" w:eastAsia="ru-RU"/>
          </w:rPr>
          <w:t>.</w:t>
        </w:r>
        <w:r w:rsidRPr="0080023E">
          <w:rPr>
            <w:rFonts w:ascii="Times New Roman" w:eastAsia="Batang" w:hAnsi="Times New Roman" w:cs="Times New Roman"/>
            <w:i/>
            <w:color w:val="0000FF"/>
            <w:sz w:val="28"/>
            <w:szCs w:val="28"/>
            <w:u w:val="single"/>
            <w:lang w:eastAsia="ru-RU"/>
          </w:rPr>
          <w:t>dsau</w:t>
        </w:r>
        <w:r w:rsidRPr="0080023E">
          <w:rPr>
            <w:rFonts w:ascii="Times New Roman" w:eastAsia="Batang" w:hAnsi="Times New Roman" w:cs="Times New Roman"/>
            <w:i/>
            <w:color w:val="0000FF"/>
            <w:sz w:val="28"/>
            <w:szCs w:val="28"/>
            <w:u w:val="single"/>
            <w:lang w:val="uk-UA" w:eastAsia="ru-RU"/>
          </w:rPr>
          <w:t>.</w:t>
        </w:r>
        <w:r w:rsidRPr="0080023E">
          <w:rPr>
            <w:rFonts w:ascii="Times New Roman" w:eastAsia="Batang" w:hAnsi="Times New Roman" w:cs="Times New Roman"/>
            <w:i/>
            <w:color w:val="0000FF"/>
            <w:sz w:val="28"/>
            <w:szCs w:val="28"/>
            <w:u w:val="single"/>
            <w:lang w:eastAsia="ru-RU"/>
          </w:rPr>
          <w:t>dp</w:t>
        </w:r>
        <w:r w:rsidRPr="0080023E">
          <w:rPr>
            <w:rFonts w:ascii="Times New Roman" w:eastAsia="Batang" w:hAnsi="Times New Roman" w:cs="Times New Roman"/>
            <w:i/>
            <w:color w:val="0000FF"/>
            <w:sz w:val="28"/>
            <w:szCs w:val="28"/>
            <w:u w:val="single"/>
            <w:lang w:val="uk-UA" w:eastAsia="ru-RU"/>
          </w:rPr>
          <w:t>.</w:t>
        </w:r>
        <w:r w:rsidRPr="0080023E">
          <w:rPr>
            <w:rFonts w:ascii="Times New Roman" w:eastAsia="Batang" w:hAnsi="Times New Roman" w:cs="Times New Roman"/>
            <w:i/>
            <w:color w:val="0000FF"/>
            <w:sz w:val="28"/>
            <w:szCs w:val="28"/>
            <w:u w:val="single"/>
            <w:lang w:eastAsia="ru-RU"/>
          </w:rPr>
          <w:t>ua</w:t>
        </w:r>
        <w:r w:rsidRPr="0080023E">
          <w:rPr>
            <w:rFonts w:ascii="Times New Roman" w:eastAsia="Batang" w:hAnsi="Times New Roman" w:cs="Times New Roman"/>
            <w:i/>
            <w:color w:val="0000FF"/>
            <w:sz w:val="28"/>
            <w:szCs w:val="28"/>
            <w:u w:val="single"/>
            <w:lang w:val="uk-UA" w:eastAsia="ru-RU"/>
          </w:rPr>
          <w:t>/</w:t>
        </w:r>
        <w:r w:rsidRPr="0080023E">
          <w:rPr>
            <w:rFonts w:ascii="Times New Roman" w:eastAsia="Batang" w:hAnsi="Times New Roman" w:cs="Times New Roman"/>
            <w:i/>
            <w:color w:val="0000FF"/>
            <w:sz w:val="28"/>
            <w:szCs w:val="28"/>
            <w:u w:val="single"/>
            <w:lang w:eastAsia="ru-RU"/>
          </w:rPr>
          <w:t>ua</w:t>
        </w:r>
        <w:r w:rsidRPr="0080023E">
          <w:rPr>
            <w:rFonts w:ascii="Times New Roman" w:eastAsia="Batang" w:hAnsi="Times New Roman" w:cs="Times New Roman"/>
            <w:i/>
            <w:color w:val="0000FF"/>
            <w:sz w:val="28"/>
            <w:szCs w:val="28"/>
            <w:u w:val="single"/>
            <w:lang w:val="uk-UA" w:eastAsia="ru-RU"/>
          </w:rPr>
          <w:t>/</w:t>
        </w:r>
        <w:r w:rsidRPr="0080023E">
          <w:rPr>
            <w:rFonts w:ascii="Times New Roman" w:eastAsia="Batang" w:hAnsi="Times New Roman" w:cs="Times New Roman"/>
            <w:i/>
            <w:color w:val="0000FF"/>
            <w:sz w:val="28"/>
            <w:szCs w:val="28"/>
            <w:u w:val="single"/>
            <w:lang w:eastAsia="ru-RU"/>
          </w:rPr>
          <w:t>page</w:t>
        </w:r>
        <w:r w:rsidRPr="0080023E">
          <w:rPr>
            <w:rFonts w:ascii="Times New Roman" w:eastAsia="Batang" w:hAnsi="Times New Roman" w:cs="Times New Roman"/>
            <w:i/>
            <w:color w:val="0000FF"/>
            <w:sz w:val="28"/>
            <w:szCs w:val="28"/>
            <w:u w:val="single"/>
            <w:lang w:val="uk-UA" w:eastAsia="ru-RU"/>
          </w:rPr>
          <w:t>/</w:t>
        </w:r>
        <w:r w:rsidRPr="0080023E">
          <w:rPr>
            <w:rFonts w:ascii="Times New Roman" w:eastAsia="Batang" w:hAnsi="Times New Roman" w:cs="Times New Roman"/>
            <w:i/>
            <w:color w:val="0000FF"/>
            <w:sz w:val="28"/>
            <w:szCs w:val="28"/>
            <w:u w:val="single"/>
            <w:lang w:eastAsia="ru-RU"/>
          </w:rPr>
          <w:t>naukova</w:t>
        </w:r>
        <w:r w:rsidRPr="0080023E">
          <w:rPr>
            <w:rFonts w:ascii="Times New Roman" w:eastAsia="Batang" w:hAnsi="Times New Roman" w:cs="Times New Roman"/>
            <w:i/>
            <w:color w:val="0000FF"/>
            <w:sz w:val="28"/>
            <w:szCs w:val="28"/>
            <w:u w:val="single"/>
            <w:lang w:val="uk-UA" w:eastAsia="ru-RU"/>
          </w:rPr>
          <w:t>-</w:t>
        </w:r>
        <w:r w:rsidRPr="0080023E">
          <w:rPr>
            <w:rFonts w:ascii="Times New Roman" w:eastAsia="Batang" w:hAnsi="Times New Roman" w:cs="Times New Roman"/>
            <w:i/>
            <w:color w:val="0000FF"/>
            <w:sz w:val="28"/>
            <w:szCs w:val="28"/>
            <w:u w:val="single"/>
            <w:lang w:eastAsia="ru-RU"/>
          </w:rPr>
          <w:t>biblioteka</w:t>
        </w:r>
        <w:r w:rsidRPr="0080023E">
          <w:rPr>
            <w:rFonts w:ascii="Times New Roman" w:eastAsia="Batang" w:hAnsi="Times New Roman" w:cs="Times New Roman"/>
            <w:i/>
            <w:color w:val="0000FF"/>
            <w:sz w:val="28"/>
            <w:szCs w:val="28"/>
            <w:u w:val="single"/>
            <w:lang w:val="uk-UA" w:eastAsia="ru-RU"/>
          </w:rPr>
          <w:t>-</w:t>
        </w:r>
        <w:r w:rsidRPr="0080023E">
          <w:rPr>
            <w:rFonts w:ascii="Times New Roman" w:eastAsia="Batang" w:hAnsi="Times New Roman" w:cs="Times New Roman"/>
            <w:i/>
            <w:color w:val="0000FF"/>
            <w:sz w:val="28"/>
            <w:szCs w:val="28"/>
            <w:u w:val="single"/>
            <w:lang w:eastAsia="ru-RU"/>
          </w:rPr>
          <w:t>ddau</w:t>
        </w:r>
        <w:r w:rsidRPr="0080023E">
          <w:rPr>
            <w:rFonts w:ascii="Times New Roman" w:eastAsia="Batang" w:hAnsi="Times New Roman" w:cs="Times New Roman"/>
            <w:i/>
            <w:color w:val="0000FF"/>
            <w:sz w:val="28"/>
            <w:szCs w:val="28"/>
            <w:u w:val="single"/>
            <w:lang w:val="uk-UA" w:eastAsia="ru-RU"/>
          </w:rPr>
          <w:t>.</w:t>
        </w:r>
        <w:proofErr w:type="spellStart"/>
        <w:r w:rsidRPr="0080023E">
          <w:rPr>
            <w:rFonts w:ascii="Times New Roman" w:eastAsia="Batang" w:hAnsi="Times New Roman" w:cs="Times New Roman"/>
            <w:i/>
            <w:color w:val="0000FF"/>
            <w:sz w:val="28"/>
            <w:szCs w:val="28"/>
            <w:u w:val="single"/>
            <w:lang w:eastAsia="ru-RU"/>
          </w:rPr>
          <w:t>html</w:t>
        </w:r>
        <w:proofErr w:type="spellEnd"/>
      </w:hyperlink>
      <w:r w:rsidRPr="0080023E">
        <w:rPr>
          <w:rFonts w:ascii="Times New Roman" w:eastAsia="Batang" w:hAnsi="Times New Roman" w:cs="Times New Roman"/>
          <w:i/>
          <w:sz w:val="28"/>
          <w:szCs w:val="28"/>
          <w:lang w:val="uk-UA" w:eastAsia="ru-RU"/>
        </w:rPr>
        <w:t>) веб-сайту університету ефективних навігаційних блоків;</w:t>
      </w:r>
    </w:p>
    <w:p w:rsidR="0005361A" w:rsidRPr="0080023E" w:rsidRDefault="0005361A" w:rsidP="0080023E">
      <w:pPr>
        <w:numPr>
          <w:ilvl w:val="0"/>
          <w:numId w:val="7"/>
        </w:numPr>
        <w:spacing w:after="0" w:line="240" w:lineRule="auto"/>
        <w:ind w:left="0" w:firstLine="709"/>
        <w:contextualSpacing/>
        <w:jc w:val="both"/>
        <w:outlineLvl w:val="0"/>
        <w:rPr>
          <w:rFonts w:ascii="Times New Roman" w:eastAsia="Batang" w:hAnsi="Times New Roman" w:cs="Times New Roman"/>
          <w:i/>
          <w:color w:val="0D0D0D"/>
          <w:sz w:val="28"/>
          <w:szCs w:val="28"/>
          <w:lang w:val="uk-UA" w:eastAsia="ru-RU"/>
        </w:rPr>
      </w:pPr>
      <w:r w:rsidRPr="0080023E">
        <w:rPr>
          <w:rFonts w:ascii="Times New Roman" w:eastAsia="Batang" w:hAnsi="Times New Roman" w:cs="Times New Roman"/>
          <w:i/>
          <w:color w:val="0D0D0D"/>
          <w:sz w:val="28"/>
          <w:szCs w:val="28"/>
          <w:lang w:val="uk-UA" w:eastAsia="ru-RU"/>
        </w:rPr>
        <w:t>бібліографування творчого доробку працівників університету як інформаційного ресурсу, укладання та видання бібліографічних покажчиків.</w:t>
      </w:r>
    </w:p>
    <w:p w:rsidR="009006FF" w:rsidRDefault="0005361A" w:rsidP="009006FF">
      <w:pPr>
        <w:spacing w:after="0" w:line="240" w:lineRule="auto"/>
        <w:ind w:firstLine="851"/>
        <w:jc w:val="both"/>
        <w:rPr>
          <w:rFonts w:ascii="Times New Roman" w:eastAsia="Batang" w:hAnsi="Times New Roman" w:cs="Times New Roman"/>
          <w:sz w:val="28"/>
          <w:szCs w:val="28"/>
          <w:lang w:val="uk-UA" w:eastAsia="ru-RU"/>
        </w:rPr>
      </w:pPr>
      <w:r w:rsidRPr="0080023E">
        <w:rPr>
          <w:rFonts w:ascii="Times New Roman" w:eastAsia="Times New Roman" w:hAnsi="Times New Roman" w:cs="Times New Roman"/>
          <w:color w:val="262626"/>
          <w:sz w:val="28"/>
          <w:szCs w:val="28"/>
          <w:lang w:val="uk-UA" w:eastAsia="ru-RU"/>
        </w:rPr>
        <w:t>Було пр</w:t>
      </w:r>
      <w:r w:rsidR="009C5F70">
        <w:rPr>
          <w:rFonts w:ascii="Times New Roman" w:eastAsia="Times New Roman" w:hAnsi="Times New Roman" w:cs="Times New Roman"/>
          <w:color w:val="262626"/>
          <w:sz w:val="28"/>
          <w:szCs w:val="28"/>
          <w:lang w:val="uk-UA" w:eastAsia="ru-RU"/>
        </w:rPr>
        <w:t>одовжено</w:t>
      </w:r>
      <w:r w:rsidR="009006FF">
        <w:rPr>
          <w:rFonts w:ascii="Times New Roman" w:eastAsia="Times New Roman" w:hAnsi="Times New Roman" w:cs="Times New Roman"/>
          <w:color w:val="262626"/>
          <w:sz w:val="28"/>
          <w:szCs w:val="28"/>
          <w:lang w:val="uk-UA" w:eastAsia="ru-RU"/>
        </w:rPr>
        <w:t xml:space="preserve"> </w:t>
      </w:r>
      <w:r w:rsidR="009C5F70">
        <w:rPr>
          <w:rFonts w:ascii="Times New Roman" w:eastAsia="Times New Roman" w:hAnsi="Times New Roman" w:cs="Times New Roman"/>
          <w:color w:val="262626"/>
          <w:sz w:val="28"/>
          <w:szCs w:val="28"/>
          <w:lang w:val="uk-UA" w:eastAsia="ru-RU"/>
        </w:rPr>
        <w:t>надання</w:t>
      </w:r>
      <w:r w:rsidRPr="0080023E">
        <w:rPr>
          <w:rFonts w:ascii="Times New Roman" w:eastAsia="Times New Roman" w:hAnsi="Times New Roman" w:cs="Times New Roman"/>
          <w:color w:val="262626"/>
          <w:sz w:val="28"/>
          <w:szCs w:val="28"/>
          <w:lang w:val="uk-UA" w:eastAsia="uk-UA"/>
        </w:rPr>
        <w:t xml:space="preserve"> Міністерством освіти і науки України за рахунок бюджетних коштів</w:t>
      </w:r>
      <w:r w:rsidRPr="0080023E">
        <w:rPr>
          <w:rFonts w:ascii="Times New Roman" w:eastAsia="Times New Roman" w:hAnsi="Times New Roman" w:cs="Times New Roman"/>
          <w:color w:val="262626"/>
          <w:sz w:val="28"/>
          <w:szCs w:val="28"/>
          <w:lang w:eastAsia="uk-UA"/>
        </w:rPr>
        <w:t> </w:t>
      </w:r>
      <w:r w:rsidRPr="0080023E">
        <w:rPr>
          <w:rFonts w:ascii="Times New Roman" w:eastAsia="Times New Roman" w:hAnsi="Times New Roman" w:cs="Times New Roman"/>
          <w:color w:val="262626"/>
          <w:sz w:val="28"/>
          <w:szCs w:val="28"/>
          <w:lang w:val="uk-UA" w:eastAsia="uk-UA"/>
        </w:rPr>
        <w:t xml:space="preserve">доступу </w:t>
      </w:r>
      <w:r w:rsidRPr="0080023E">
        <w:rPr>
          <w:rFonts w:ascii="Times New Roman" w:eastAsia="Times New Roman" w:hAnsi="Times New Roman" w:cs="Times New Roman"/>
          <w:color w:val="262626"/>
          <w:sz w:val="28"/>
          <w:szCs w:val="28"/>
          <w:lang w:val="uk-UA" w:eastAsia="ru-RU"/>
        </w:rPr>
        <w:t xml:space="preserve">науковцям та здобувачам освіти до світових </w:t>
      </w:r>
      <w:r w:rsidRPr="0080023E">
        <w:rPr>
          <w:rFonts w:ascii="Times New Roman" w:eastAsia="Times New Roman" w:hAnsi="Times New Roman" w:cs="Times New Roman"/>
          <w:bCs/>
          <w:color w:val="262626"/>
          <w:sz w:val="28"/>
          <w:szCs w:val="28"/>
          <w:lang w:val="uk-UA" w:eastAsia="uk-UA"/>
        </w:rPr>
        <w:t>електронних наукових баз даних</w:t>
      </w:r>
      <w:r w:rsidRPr="0080023E">
        <w:rPr>
          <w:rFonts w:ascii="Times New Roman" w:eastAsia="Times New Roman" w:hAnsi="Times New Roman" w:cs="Times New Roman"/>
          <w:color w:val="262626"/>
          <w:sz w:val="28"/>
          <w:szCs w:val="28"/>
          <w:lang w:val="uk-UA" w:eastAsia="ru-RU"/>
        </w:rPr>
        <w:t xml:space="preserve"> </w:t>
      </w:r>
      <w:proofErr w:type="spellStart"/>
      <w:r w:rsidRPr="0080023E">
        <w:rPr>
          <w:rFonts w:ascii="Times New Roman" w:eastAsia="Times New Roman" w:hAnsi="Times New Roman" w:cs="Times New Roman"/>
          <w:color w:val="262626"/>
          <w:sz w:val="28"/>
          <w:szCs w:val="28"/>
          <w:lang w:eastAsia="ru-RU"/>
        </w:rPr>
        <w:t>Scopus</w:t>
      </w:r>
      <w:proofErr w:type="spellEnd"/>
      <w:r w:rsidRPr="0080023E">
        <w:rPr>
          <w:rFonts w:ascii="Times New Roman" w:eastAsia="Times New Roman" w:hAnsi="Times New Roman" w:cs="Times New Roman"/>
          <w:color w:val="262626"/>
          <w:sz w:val="28"/>
          <w:szCs w:val="28"/>
          <w:lang w:val="uk-UA" w:eastAsia="ru-RU"/>
        </w:rPr>
        <w:t xml:space="preserve">, </w:t>
      </w:r>
      <w:proofErr w:type="spellStart"/>
      <w:r w:rsidRPr="0080023E">
        <w:rPr>
          <w:rFonts w:ascii="Times New Roman" w:eastAsia="Times New Roman" w:hAnsi="Times New Roman" w:cs="Times New Roman"/>
          <w:color w:val="262626"/>
          <w:sz w:val="28"/>
          <w:szCs w:val="28"/>
          <w:lang w:eastAsia="uk-UA"/>
        </w:rPr>
        <w:t>ScienceDirect</w:t>
      </w:r>
      <w:proofErr w:type="spellEnd"/>
      <w:r w:rsidRPr="0080023E">
        <w:rPr>
          <w:rFonts w:ascii="Times New Roman" w:eastAsia="Times New Roman" w:hAnsi="Times New Roman" w:cs="Times New Roman"/>
          <w:color w:val="262626"/>
          <w:sz w:val="28"/>
          <w:szCs w:val="28"/>
          <w:lang w:val="uk-UA" w:eastAsia="ru-RU"/>
        </w:rPr>
        <w:t xml:space="preserve"> та </w:t>
      </w:r>
      <w:proofErr w:type="spellStart"/>
      <w:r w:rsidRPr="0080023E">
        <w:rPr>
          <w:rFonts w:ascii="Times New Roman" w:eastAsia="Times New Roman" w:hAnsi="Times New Roman" w:cs="Times New Roman"/>
          <w:color w:val="262626"/>
          <w:sz w:val="28"/>
          <w:szCs w:val="28"/>
          <w:lang w:eastAsia="ru-RU"/>
        </w:rPr>
        <w:t>Web</w:t>
      </w:r>
      <w:proofErr w:type="spellEnd"/>
      <w:r w:rsidRPr="0080023E">
        <w:rPr>
          <w:rFonts w:ascii="Times New Roman" w:eastAsia="Times New Roman" w:hAnsi="Times New Roman" w:cs="Times New Roman"/>
          <w:color w:val="262626"/>
          <w:sz w:val="28"/>
          <w:szCs w:val="28"/>
          <w:lang w:val="uk-UA" w:eastAsia="ru-RU"/>
        </w:rPr>
        <w:t xml:space="preserve"> </w:t>
      </w:r>
      <w:proofErr w:type="spellStart"/>
      <w:r w:rsidRPr="0080023E">
        <w:rPr>
          <w:rFonts w:ascii="Times New Roman" w:eastAsia="Times New Roman" w:hAnsi="Times New Roman" w:cs="Times New Roman"/>
          <w:color w:val="262626"/>
          <w:sz w:val="28"/>
          <w:szCs w:val="28"/>
          <w:lang w:eastAsia="ru-RU"/>
        </w:rPr>
        <w:t>of</w:t>
      </w:r>
      <w:proofErr w:type="spellEnd"/>
      <w:r w:rsidRPr="0080023E">
        <w:rPr>
          <w:rFonts w:ascii="Times New Roman" w:eastAsia="Times New Roman" w:hAnsi="Times New Roman" w:cs="Times New Roman"/>
          <w:color w:val="262626"/>
          <w:sz w:val="28"/>
          <w:szCs w:val="28"/>
          <w:lang w:val="uk-UA" w:eastAsia="ru-RU"/>
        </w:rPr>
        <w:t xml:space="preserve"> </w:t>
      </w:r>
      <w:proofErr w:type="spellStart"/>
      <w:r w:rsidRPr="0080023E">
        <w:rPr>
          <w:rFonts w:ascii="Times New Roman" w:eastAsia="Times New Roman" w:hAnsi="Times New Roman" w:cs="Times New Roman"/>
          <w:color w:val="262626"/>
          <w:sz w:val="28"/>
          <w:szCs w:val="28"/>
          <w:lang w:eastAsia="ru-RU"/>
        </w:rPr>
        <w:t>Science</w:t>
      </w:r>
      <w:proofErr w:type="spellEnd"/>
      <w:r w:rsidRPr="0080023E">
        <w:rPr>
          <w:rFonts w:ascii="Times New Roman" w:eastAsia="Times New Roman" w:hAnsi="Times New Roman" w:cs="Times New Roman"/>
          <w:color w:val="262626"/>
          <w:sz w:val="28"/>
          <w:szCs w:val="28"/>
          <w:lang w:val="uk-UA" w:eastAsia="ru-RU"/>
        </w:rPr>
        <w:t xml:space="preserve">, що сприяло  якісному інформаційному забезпеченню надання освітніх послуг в університеті, </w:t>
      </w:r>
      <w:r w:rsidRPr="0080023E">
        <w:rPr>
          <w:rFonts w:ascii="Times New Roman" w:eastAsia="Times New Roman" w:hAnsi="Times New Roman" w:cs="Times New Roman"/>
          <w:color w:val="262626"/>
          <w:sz w:val="28"/>
          <w:szCs w:val="28"/>
          <w:lang w:val="uk-UA" w:eastAsia="uk-UA"/>
        </w:rPr>
        <w:t xml:space="preserve">світового ресурсу </w:t>
      </w:r>
      <w:r w:rsidRPr="0080023E">
        <w:rPr>
          <w:rFonts w:ascii="Times New Roman" w:eastAsia="Times New Roman" w:hAnsi="Times New Roman" w:cs="Times New Roman"/>
          <w:color w:val="262626"/>
          <w:sz w:val="28"/>
          <w:szCs w:val="28"/>
          <w:shd w:val="clear" w:color="auto" w:fill="FFFFFF"/>
          <w:lang w:val="uk-UA" w:eastAsia="ru-RU"/>
        </w:rPr>
        <w:t xml:space="preserve">видавництва </w:t>
      </w:r>
      <w:proofErr w:type="spellStart"/>
      <w:r w:rsidRPr="0080023E">
        <w:rPr>
          <w:rFonts w:ascii="Times New Roman" w:eastAsia="Times New Roman" w:hAnsi="Times New Roman" w:cs="Times New Roman"/>
          <w:color w:val="262626"/>
          <w:sz w:val="28"/>
          <w:szCs w:val="28"/>
          <w:shd w:val="clear" w:color="auto" w:fill="FFFFFF"/>
          <w:lang w:eastAsia="ru-RU"/>
        </w:rPr>
        <w:t>Bentham</w:t>
      </w:r>
      <w:proofErr w:type="spellEnd"/>
      <w:r w:rsidRPr="0080023E">
        <w:rPr>
          <w:rFonts w:ascii="Times New Roman" w:eastAsia="Times New Roman" w:hAnsi="Times New Roman" w:cs="Times New Roman"/>
          <w:color w:val="262626"/>
          <w:sz w:val="28"/>
          <w:szCs w:val="28"/>
          <w:shd w:val="clear" w:color="auto" w:fill="FFFFFF"/>
          <w:lang w:val="uk-UA" w:eastAsia="ru-RU"/>
        </w:rPr>
        <w:t xml:space="preserve"> </w:t>
      </w:r>
      <w:proofErr w:type="spellStart"/>
      <w:r w:rsidRPr="0080023E">
        <w:rPr>
          <w:rFonts w:ascii="Times New Roman" w:eastAsia="Times New Roman" w:hAnsi="Times New Roman" w:cs="Times New Roman"/>
          <w:color w:val="262626"/>
          <w:sz w:val="28"/>
          <w:szCs w:val="28"/>
          <w:shd w:val="clear" w:color="auto" w:fill="FFFFFF"/>
          <w:lang w:eastAsia="ru-RU"/>
        </w:rPr>
        <w:t>Science</w:t>
      </w:r>
      <w:proofErr w:type="spellEnd"/>
      <w:r w:rsidRPr="0080023E">
        <w:rPr>
          <w:rFonts w:ascii="Times New Roman" w:eastAsia="Times New Roman" w:hAnsi="Times New Roman" w:cs="Times New Roman"/>
          <w:color w:val="262626"/>
          <w:sz w:val="28"/>
          <w:szCs w:val="28"/>
          <w:shd w:val="clear" w:color="auto" w:fill="FFFFFF"/>
          <w:lang w:val="uk-UA" w:eastAsia="ru-RU"/>
        </w:rPr>
        <w:t xml:space="preserve"> </w:t>
      </w:r>
      <w:r w:rsidR="009C5F70">
        <w:rPr>
          <w:rFonts w:ascii="Times New Roman" w:eastAsia="Times New Roman" w:hAnsi="Times New Roman" w:cs="Times New Roman"/>
          <w:color w:val="262626"/>
          <w:sz w:val="28"/>
          <w:szCs w:val="28"/>
          <w:lang w:val="uk-UA" w:eastAsia="uk-UA"/>
        </w:rPr>
        <w:t>та</w:t>
      </w:r>
      <w:r w:rsidRPr="0080023E">
        <w:rPr>
          <w:rFonts w:ascii="Times New Roman" w:eastAsia="Times New Roman" w:hAnsi="Times New Roman" w:cs="Times New Roman"/>
          <w:color w:val="262626"/>
          <w:sz w:val="28"/>
          <w:szCs w:val="28"/>
          <w:lang w:val="uk-UA" w:eastAsia="uk-UA"/>
        </w:rPr>
        <w:t xml:space="preserve"> пропонувалися </w:t>
      </w:r>
      <w:r w:rsidR="009C5F70">
        <w:rPr>
          <w:rFonts w:ascii="Times New Roman" w:eastAsia="Batang" w:hAnsi="Times New Roman" w:cs="Times New Roman"/>
          <w:color w:val="262626"/>
          <w:sz w:val="28"/>
          <w:szCs w:val="28"/>
          <w:lang w:val="uk-UA" w:eastAsia="ru-RU"/>
        </w:rPr>
        <w:t>доступні в режимі онлайн світові бази</w:t>
      </w:r>
      <w:r w:rsidRPr="0080023E">
        <w:rPr>
          <w:rFonts w:ascii="Times New Roman" w:eastAsia="Batang" w:hAnsi="Times New Roman" w:cs="Times New Roman"/>
          <w:color w:val="262626"/>
          <w:sz w:val="28"/>
          <w:szCs w:val="28"/>
          <w:lang w:val="uk-UA" w:eastAsia="ru-RU"/>
        </w:rPr>
        <w:t xml:space="preserve"> </w:t>
      </w:r>
      <w:proofErr w:type="spellStart"/>
      <w:r w:rsidRPr="0080023E">
        <w:rPr>
          <w:rFonts w:ascii="Times New Roman" w:eastAsia="Times New Roman" w:hAnsi="Times New Roman" w:cs="Times New Roman"/>
          <w:color w:val="333333"/>
          <w:sz w:val="28"/>
          <w:szCs w:val="28"/>
          <w:bdr w:val="none" w:sz="0" w:space="0" w:color="auto" w:frame="1"/>
          <w:shd w:val="clear" w:color="auto" w:fill="FFFFFF"/>
          <w:lang w:eastAsia="ru-RU"/>
        </w:rPr>
        <w:t>Research</w:t>
      </w:r>
      <w:proofErr w:type="spellEnd"/>
      <w:r w:rsidRPr="0080023E">
        <w:rPr>
          <w:rFonts w:ascii="Times New Roman" w:eastAsia="Times New Roman" w:hAnsi="Times New Roman" w:cs="Times New Roman"/>
          <w:color w:val="333333"/>
          <w:sz w:val="28"/>
          <w:szCs w:val="28"/>
          <w:bdr w:val="none" w:sz="0" w:space="0" w:color="auto" w:frame="1"/>
          <w:shd w:val="clear" w:color="auto" w:fill="FFFFFF"/>
          <w:lang w:val="uk-UA" w:eastAsia="ru-RU"/>
        </w:rPr>
        <w:t>4</w:t>
      </w:r>
      <w:proofErr w:type="spellStart"/>
      <w:r w:rsidRPr="0080023E">
        <w:rPr>
          <w:rFonts w:ascii="Times New Roman" w:eastAsia="Times New Roman" w:hAnsi="Times New Roman" w:cs="Times New Roman"/>
          <w:color w:val="333333"/>
          <w:sz w:val="28"/>
          <w:szCs w:val="28"/>
          <w:bdr w:val="none" w:sz="0" w:space="0" w:color="auto" w:frame="1"/>
          <w:shd w:val="clear" w:color="auto" w:fill="FFFFFF"/>
          <w:lang w:eastAsia="ru-RU"/>
        </w:rPr>
        <w:t>Life</w:t>
      </w:r>
      <w:proofErr w:type="spellEnd"/>
      <w:r w:rsidRPr="0080023E">
        <w:rPr>
          <w:rFonts w:ascii="Times New Roman" w:eastAsia="Times New Roman" w:hAnsi="Times New Roman" w:cs="Times New Roman"/>
          <w:color w:val="333333"/>
          <w:sz w:val="28"/>
          <w:szCs w:val="28"/>
          <w:bdr w:val="none" w:sz="0" w:space="0" w:color="auto" w:frame="1"/>
          <w:shd w:val="clear" w:color="auto" w:fill="FFFFFF"/>
          <w:lang w:val="uk-UA" w:eastAsia="ru-RU"/>
        </w:rPr>
        <w:t xml:space="preserve">, </w:t>
      </w:r>
      <w:r w:rsidRPr="0080023E">
        <w:rPr>
          <w:rFonts w:ascii="Times New Roman" w:eastAsia="Times New Roman" w:hAnsi="Times New Roman" w:cs="Times New Roman"/>
          <w:color w:val="333333"/>
          <w:sz w:val="28"/>
          <w:szCs w:val="28"/>
          <w:shd w:val="clear" w:color="auto" w:fill="FFFFFF"/>
          <w:lang w:val="uk-UA" w:eastAsia="ru-RU"/>
        </w:rPr>
        <w:t xml:space="preserve"> </w:t>
      </w:r>
      <w:r w:rsidRPr="0080023E">
        <w:rPr>
          <w:rFonts w:ascii="Times New Roman" w:eastAsia="Times New Roman" w:hAnsi="Times New Roman" w:cs="Times New Roman"/>
          <w:color w:val="262626"/>
          <w:sz w:val="28"/>
          <w:szCs w:val="28"/>
          <w:lang w:eastAsia="ru-RU"/>
        </w:rPr>
        <w:t>DOAJ</w:t>
      </w:r>
      <w:r w:rsidRPr="0080023E">
        <w:rPr>
          <w:rFonts w:ascii="Times New Roman" w:eastAsia="Times New Roman" w:hAnsi="Times New Roman" w:cs="Times New Roman"/>
          <w:color w:val="262626"/>
          <w:sz w:val="28"/>
          <w:szCs w:val="28"/>
          <w:lang w:val="uk-UA" w:eastAsia="ru-RU"/>
        </w:rPr>
        <w:t xml:space="preserve">, </w:t>
      </w:r>
      <w:proofErr w:type="spellStart"/>
      <w:r w:rsidRPr="0080023E">
        <w:rPr>
          <w:rFonts w:ascii="Times New Roman" w:eastAsia="Times New Roman" w:hAnsi="Times New Roman" w:cs="Times New Roman"/>
          <w:color w:val="262626"/>
          <w:sz w:val="28"/>
          <w:szCs w:val="28"/>
          <w:lang w:eastAsia="ru-RU"/>
        </w:rPr>
        <w:t>Crossref</w:t>
      </w:r>
      <w:proofErr w:type="spellEnd"/>
      <w:r w:rsidRPr="0080023E">
        <w:rPr>
          <w:rFonts w:ascii="Times New Roman" w:eastAsia="Times New Roman" w:hAnsi="Times New Roman" w:cs="Times New Roman"/>
          <w:color w:val="262626"/>
          <w:sz w:val="28"/>
          <w:szCs w:val="28"/>
          <w:lang w:val="uk-UA" w:eastAsia="ru-RU"/>
        </w:rPr>
        <w:t xml:space="preserve">, </w:t>
      </w:r>
      <w:proofErr w:type="spellStart"/>
      <w:r w:rsidRPr="0080023E">
        <w:rPr>
          <w:rFonts w:ascii="Times New Roman" w:eastAsia="Times New Roman" w:hAnsi="Times New Roman" w:cs="Times New Roman"/>
          <w:color w:val="262626"/>
          <w:sz w:val="28"/>
          <w:szCs w:val="28"/>
          <w:lang w:eastAsia="ru-RU"/>
        </w:rPr>
        <w:t>Scimago</w:t>
      </w:r>
      <w:proofErr w:type="spellEnd"/>
      <w:r w:rsidRPr="0080023E">
        <w:rPr>
          <w:rFonts w:ascii="Times New Roman" w:eastAsia="Times New Roman" w:hAnsi="Times New Roman" w:cs="Times New Roman"/>
          <w:color w:val="262626"/>
          <w:sz w:val="28"/>
          <w:szCs w:val="28"/>
          <w:lang w:val="uk-UA" w:eastAsia="ru-RU"/>
        </w:rPr>
        <w:t xml:space="preserve"> </w:t>
      </w:r>
      <w:proofErr w:type="spellStart"/>
      <w:r w:rsidRPr="0080023E">
        <w:rPr>
          <w:rFonts w:ascii="Times New Roman" w:eastAsia="Times New Roman" w:hAnsi="Times New Roman" w:cs="Times New Roman"/>
          <w:color w:val="262626"/>
          <w:sz w:val="28"/>
          <w:szCs w:val="28"/>
          <w:lang w:eastAsia="ru-RU"/>
        </w:rPr>
        <w:t>Journal</w:t>
      </w:r>
      <w:proofErr w:type="spellEnd"/>
      <w:r w:rsidRPr="0080023E">
        <w:rPr>
          <w:rFonts w:ascii="Times New Roman" w:eastAsia="Times New Roman" w:hAnsi="Times New Roman" w:cs="Times New Roman"/>
          <w:color w:val="262626"/>
          <w:sz w:val="28"/>
          <w:szCs w:val="28"/>
          <w:lang w:val="uk-UA" w:eastAsia="ru-RU"/>
        </w:rPr>
        <w:t>, спеціалізовані веб-сайти та</w:t>
      </w:r>
      <w:r w:rsidR="009C5F70">
        <w:rPr>
          <w:rFonts w:ascii="Times New Roman" w:eastAsia="Times New Roman" w:hAnsi="Times New Roman" w:cs="Times New Roman"/>
          <w:color w:val="262626"/>
          <w:sz w:val="28"/>
          <w:szCs w:val="28"/>
          <w:lang w:val="uk-UA" w:eastAsia="ru-RU"/>
        </w:rPr>
        <w:t xml:space="preserve"> електронні бази даних та ін.</w:t>
      </w:r>
      <w:r w:rsidR="009006FF" w:rsidRPr="009006FF">
        <w:rPr>
          <w:rFonts w:ascii="Times New Roman" w:eastAsia="Batang" w:hAnsi="Times New Roman" w:cs="Times New Roman"/>
          <w:sz w:val="28"/>
          <w:szCs w:val="28"/>
          <w:lang w:val="uk-UA" w:eastAsia="ru-RU"/>
        </w:rPr>
        <w:t xml:space="preserve"> </w:t>
      </w:r>
    </w:p>
    <w:p w:rsidR="009006FF" w:rsidRPr="009006FF" w:rsidRDefault="009006FF" w:rsidP="009006FF">
      <w:pPr>
        <w:spacing w:after="0" w:line="240" w:lineRule="auto"/>
        <w:ind w:firstLine="0"/>
        <w:rPr>
          <w:rFonts w:ascii="Times New Roman" w:eastAsia="Batang" w:hAnsi="Times New Roman" w:cs="Times New Roman"/>
          <w:sz w:val="28"/>
          <w:szCs w:val="28"/>
          <w:lang w:val="uk-UA" w:eastAsia="ru-RU"/>
        </w:rPr>
      </w:pPr>
      <w:r>
        <w:rPr>
          <w:rFonts w:ascii="Times New Roman" w:eastAsia="Batang" w:hAnsi="Times New Roman" w:cs="Times New Roman"/>
          <w:sz w:val="28"/>
          <w:szCs w:val="28"/>
          <w:lang w:val="uk-UA" w:eastAsia="ru-RU"/>
        </w:rPr>
        <w:t>А</w:t>
      </w:r>
      <w:r w:rsidRPr="009006FF">
        <w:rPr>
          <w:rFonts w:ascii="Times New Roman" w:eastAsia="Batang" w:hAnsi="Times New Roman" w:cs="Times New Roman"/>
          <w:sz w:val="28"/>
          <w:szCs w:val="28"/>
          <w:lang w:val="uk-UA" w:eastAsia="ru-RU"/>
        </w:rPr>
        <w:t xml:space="preserve">ктивно створюється електронна бібліотека, яка на сьогодні містить: понад </w:t>
      </w:r>
      <w:r w:rsidRPr="009006FF">
        <w:rPr>
          <w:rFonts w:ascii="Times New Roman" w:eastAsia="Batang" w:hAnsi="Times New Roman" w:cs="Times New Roman"/>
          <w:b/>
          <w:color w:val="0D0D0D"/>
          <w:sz w:val="28"/>
          <w:szCs w:val="28"/>
          <w:lang w:val="uk-UA" w:eastAsia="ru-RU"/>
        </w:rPr>
        <w:t>22 тис.</w:t>
      </w:r>
      <w:r w:rsidRPr="009006FF">
        <w:rPr>
          <w:rFonts w:ascii="Times New Roman" w:eastAsia="Batang" w:hAnsi="Times New Roman" w:cs="Times New Roman"/>
          <w:color w:val="0D0D0D"/>
          <w:sz w:val="28"/>
          <w:szCs w:val="28"/>
          <w:lang w:val="uk-UA" w:eastAsia="ru-RU"/>
        </w:rPr>
        <w:t xml:space="preserve"> файлових </w:t>
      </w:r>
      <w:r w:rsidRPr="009006FF">
        <w:rPr>
          <w:rFonts w:ascii="Times New Roman" w:eastAsia="Batang" w:hAnsi="Times New Roman" w:cs="Times New Roman"/>
          <w:sz w:val="28"/>
          <w:szCs w:val="28"/>
          <w:lang w:val="uk-UA" w:eastAsia="ru-RU"/>
        </w:rPr>
        <w:t>документів;</w:t>
      </w:r>
      <w:r>
        <w:rPr>
          <w:rFonts w:ascii="Times New Roman" w:eastAsia="Batang" w:hAnsi="Times New Roman" w:cs="Times New Roman"/>
          <w:sz w:val="28"/>
          <w:szCs w:val="28"/>
          <w:lang w:val="uk-UA" w:eastAsia="ru-RU"/>
        </w:rPr>
        <w:t xml:space="preserve"> </w:t>
      </w:r>
      <w:r w:rsidRPr="009006FF">
        <w:rPr>
          <w:rFonts w:ascii="Times New Roman" w:eastAsia="Batang" w:hAnsi="Times New Roman" w:cs="Times New Roman"/>
          <w:sz w:val="28"/>
          <w:szCs w:val="28"/>
          <w:lang w:val="uk-UA" w:eastAsia="ru-RU"/>
        </w:rPr>
        <w:t xml:space="preserve">понад  </w:t>
      </w:r>
      <w:r w:rsidRPr="009006FF">
        <w:rPr>
          <w:rFonts w:ascii="Times New Roman" w:eastAsia="Batang" w:hAnsi="Times New Roman" w:cs="Times New Roman"/>
          <w:b/>
          <w:sz w:val="28"/>
          <w:szCs w:val="28"/>
          <w:lang w:val="uk-UA" w:eastAsia="ru-RU"/>
        </w:rPr>
        <w:t>20 тис</w:t>
      </w:r>
      <w:r w:rsidRPr="009006FF">
        <w:rPr>
          <w:rFonts w:ascii="Times New Roman" w:eastAsia="Batang" w:hAnsi="Times New Roman" w:cs="Times New Roman"/>
          <w:sz w:val="28"/>
          <w:szCs w:val="28"/>
          <w:lang w:val="uk-UA" w:eastAsia="ru-RU"/>
        </w:rPr>
        <w:t>. електронних документів  навчально-м</w:t>
      </w:r>
      <w:r>
        <w:rPr>
          <w:rFonts w:ascii="Times New Roman" w:eastAsia="Batang" w:hAnsi="Times New Roman" w:cs="Times New Roman"/>
          <w:sz w:val="28"/>
          <w:szCs w:val="28"/>
          <w:lang w:val="uk-UA" w:eastAsia="ru-RU"/>
        </w:rPr>
        <w:t xml:space="preserve">етодичної літератури в базі НМК; </w:t>
      </w:r>
      <w:r w:rsidRPr="009006FF">
        <w:rPr>
          <w:rFonts w:ascii="Times New Roman" w:eastAsia="Batang" w:hAnsi="Times New Roman" w:cs="Times New Roman"/>
          <w:sz w:val="28"/>
          <w:szCs w:val="28"/>
          <w:lang w:val="uk-UA" w:eastAsia="ru-RU"/>
        </w:rPr>
        <w:t>понад 500 документів наукової, довідкової, навчальної літератури в локальній мережі університету;</w:t>
      </w:r>
      <w:r>
        <w:rPr>
          <w:rFonts w:ascii="Times New Roman" w:eastAsia="Batang" w:hAnsi="Times New Roman" w:cs="Times New Roman"/>
          <w:sz w:val="28"/>
          <w:szCs w:val="28"/>
          <w:lang w:val="uk-UA" w:eastAsia="ru-RU"/>
        </w:rPr>
        <w:t xml:space="preserve"> </w:t>
      </w:r>
      <w:r w:rsidRPr="009006FF">
        <w:rPr>
          <w:rFonts w:ascii="Times New Roman" w:eastAsia="Batang" w:hAnsi="Times New Roman" w:cs="Times New Roman"/>
          <w:b/>
          <w:sz w:val="28"/>
          <w:szCs w:val="28"/>
          <w:lang w:val="uk-UA" w:eastAsia="ru-RU"/>
        </w:rPr>
        <w:t xml:space="preserve"> </w:t>
      </w:r>
      <w:r w:rsidRPr="009006FF">
        <w:rPr>
          <w:rFonts w:ascii="Times New Roman" w:eastAsia="Batang" w:hAnsi="Times New Roman" w:cs="Times New Roman"/>
          <w:sz w:val="28"/>
          <w:szCs w:val="28"/>
          <w:lang w:val="uk-UA" w:eastAsia="ru-RU"/>
        </w:rPr>
        <w:t xml:space="preserve">понад 8 тис. наукових публікацій, навчальних видань, кваліфікаційних робіт у електронному архіві  </w:t>
      </w:r>
      <w:proofErr w:type="spellStart"/>
      <w:r w:rsidRPr="009006FF">
        <w:rPr>
          <w:rFonts w:ascii="Times New Roman" w:eastAsia="Batang" w:hAnsi="Times New Roman" w:cs="Times New Roman"/>
          <w:sz w:val="28"/>
          <w:szCs w:val="28"/>
          <w:lang w:val="uk-UA" w:eastAsia="ru-RU"/>
        </w:rPr>
        <w:t>Репозитарії</w:t>
      </w:r>
      <w:proofErr w:type="spellEnd"/>
      <w:r w:rsidRPr="009006FF">
        <w:rPr>
          <w:rFonts w:ascii="Times New Roman" w:eastAsia="Batang" w:hAnsi="Times New Roman" w:cs="Times New Roman"/>
          <w:sz w:val="28"/>
          <w:szCs w:val="28"/>
          <w:lang w:val="uk-UA" w:eastAsia="ru-RU"/>
        </w:rPr>
        <w:t xml:space="preserve"> університету </w:t>
      </w:r>
      <w:r w:rsidRPr="009006FF">
        <w:rPr>
          <w:rFonts w:ascii="Times New Roman" w:eastAsia="Batang" w:hAnsi="Times New Roman" w:cs="Times New Roman"/>
          <w:color w:val="333333"/>
          <w:sz w:val="28"/>
          <w:szCs w:val="28"/>
          <w:lang w:val="uk-UA" w:eastAsia="ru-RU"/>
        </w:rPr>
        <w:t>(</w:t>
      </w:r>
      <w:proofErr w:type="spellStart"/>
      <w:r w:rsidRPr="009006FF">
        <w:rPr>
          <w:rFonts w:ascii="Times New Roman" w:eastAsia="Batang" w:hAnsi="Times New Roman" w:cs="Times New Roman"/>
          <w:color w:val="333333"/>
          <w:sz w:val="28"/>
          <w:szCs w:val="28"/>
          <w:lang w:val="uk-UA" w:eastAsia="ru-RU"/>
        </w:rPr>
        <w:t>еDSAEUR</w:t>
      </w:r>
      <w:proofErr w:type="spellEnd"/>
      <w:r w:rsidRPr="009006FF">
        <w:rPr>
          <w:rFonts w:ascii="Times New Roman" w:eastAsia="Batang" w:hAnsi="Times New Roman" w:cs="Times New Roman"/>
          <w:color w:val="333333"/>
          <w:sz w:val="28"/>
          <w:szCs w:val="28"/>
          <w:lang w:val="uk-UA" w:eastAsia="ru-RU"/>
        </w:rPr>
        <w:t>).</w:t>
      </w:r>
    </w:p>
    <w:p w:rsidR="009006FF" w:rsidRDefault="009C5F70" w:rsidP="00621371">
      <w:pPr>
        <w:spacing w:after="0" w:line="240" w:lineRule="auto"/>
        <w:ind w:firstLine="709"/>
        <w:jc w:val="both"/>
        <w:rPr>
          <w:rFonts w:ascii="Times New Roman" w:eastAsia="Batang" w:hAnsi="Times New Roman" w:cs="Times New Roman"/>
          <w:color w:val="0D0D0D"/>
          <w:sz w:val="28"/>
          <w:szCs w:val="28"/>
          <w:lang w:val="uk-UA" w:eastAsia="ru-RU"/>
        </w:rPr>
      </w:pPr>
      <w:r>
        <w:rPr>
          <w:rFonts w:ascii="Times New Roman" w:eastAsia="Times New Roman" w:hAnsi="Times New Roman" w:cs="Times New Roman"/>
          <w:color w:val="262626"/>
          <w:sz w:val="28"/>
          <w:szCs w:val="28"/>
          <w:lang w:val="uk-UA" w:eastAsia="ru-RU"/>
        </w:rPr>
        <w:t xml:space="preserve"> </w:t>
      </w:r>
      <w:r w:rsidR="0005361A" w:rsidRPr="0080023E">
        <w:rPr>
          <w:rFonts w:ascii="Times New Roman" w:eastAsia="Batang" w:hAnsi="Times New Roman" w:cs="Times New Roman"/>
          <w:bCs/>
          <w:color w:val="000000"/>
          <w:kern w:val="36"/>
          <w:sz w:val="28"/>
          <w:szCs w:val="28"/>
          <w:lang w:val="uk-UA" w:eastAsia="ru-RU"/>
        </w:rPr>
        <w:t xml:space="preserve">Бібліотекою </w:t>
      </w:r>
      <w:r w:rsidR="0005361A" w:rsidRPr="0080023E">
        <w:rPr>
          <w:rFonts w:ascii="Times New Roman" w:eastAsia="Batang" w:hAnsi="Times New Roman" w:cs="Times New Roman"/>
          <w:bCs/>
          <w:iCs/>
          <w:color w:val="000000"/>
          <w:sz w:val="28"/>
          <w:szCs w:val="28"/>
          <w:lang w:val="uk-UA" w:eastAsia="ru-RU"/>
        </w:rPr>
        <w:t xml:space="preserve"> </w:t>
      </w:r>
      <w:r w:rsidR="0005361A" w:rsidRPr="0080023E">
        <w:rPr>
          <w:rFonts w:ascii="Times New Roman" w:eastAsia="Batang" w:hAnsi="Times New Roman" w:cs="Times New Roman"/>
          <w:color w:val="000000"/>
          <w:sz w:val="28"/>
          <w:szCs w:val="28"/>
          <w:lang w:val="uk-UA" w:eastAsia="ru-RU"/>
        </w:rPr>
        <w:t xml:space="preserve">створена електронна база даних бібліографічних видань </w:t>
      </w:r>
      <w:r w:rsidR="0005361A" w:rsidRPr="0080023E">
        <w:rPr>
          <w:rFonts w:ascii="Times New Roman" w:eastAsia="Batang" w:hAnsi="Times New Roman" w:cs="Times New Roman"/>
          <w:color w:val="0D0D0D"/>
          <w:sz w:val="28"/>
          <w:szCs w:val="28"/>
          <w:lang w:val="uk-UA" w:eastAsia="ru-RU"/>
        </w:rPr>
        <w:t xml:space="preserve">та  продовжено видання  серії «Біобібліографія вчених-аграріїв ДДАЕУ». </w:t>
      </w:r>
    </w:p>
    <w:p w:rsidR="0005361A" w:rsidRDefault="0005361A" w:rsidP="00621371">
      <w:pPr>
        <w:spacing w:after="0" w:line="240" w:lineRule="auto"/>
        <w:ind w:firstLine="709"/>
        <w:jc w:val="both"/>
        <w:rPr>
          <w:rFonts w:ascii="Times New Roman" w:eastAsia="Batang" w:hAnsi="Times New Roman" w:cs="Times New Roman"/>
          <w:bCs/>
          <w:color w:val="000000"/>
          <w:kern w:val="36"/>
          <w:sz w:val="28"/>
          <w:szCs w:val="28"/>
          <w:lang w:val="uk-UA" w:eastAsia="ru-RU"/>
        </w:rPr>
      </w:pPr>
      <w:r w:rsidRPr="0080023E">
        <w:rPr>
          <w:rFonts w:ascii="Times New Roman" w:eastAsia="Batang" w:hAnsi="Times New Roman" w:cs="Times New Roman"/>
          <w:bCs/>
          <w:color w:val="000000"/>
          <w:sz w:val="28"/>
          <w:szCs w:val="28"/>
          <w:lang w:val="uk-UA" w:eastAsia="ru-RU"/>
        </w:rPr>
        <w:t>Проводилась  також діяльність, яка націлена на і</w:t>
      </w:r>
      <w:r w:rsidRPr="0080023E">
        <w:rPr>
          <w:rFonts w:ascii="Times New Roman" w:eastAsia="Batang" w:hAnsi="Times New Roman" w:cs="Times New Roman"/>
          <w:bCs/>
          <w:color w:val="000000"/>
          <w:kern w:val="36"/>
          <w:sz w:val="28"/>
          <w:szCs w:val="28"/>
          <w:lang w:val="uk-UA" w:eastAsia="ru-RU"/>
        </w:rPr>
        <w:t>нформаційно-документальне забезпечення науково-дослідної діяльності університету, регулярне забезпечення користувачів інформацією про наукові дослідження, нові винаходи, забезпечувався інформаційний супровід процесу формування висококваліфікованих наукових фахівців; інформаційна підтримка розвитку наукових шкіл університету.</w:t>
      </w:r>
    </w:p>
    <w:p w:rsidR="00621371" w:rsidRDefault="00621371" w:rsidP="00621371">
      <w:pPr>
        <w:spacing w:after="0" w:line="240" w:lineRule="auto"/>
        <w:ind w:firstLine="709"/>
        <w:jc w:val="both"/>
        <w:rPr>
          <w:rFonts w:ascii="Times New Roman" w:eastAsia="Batang" w:hAnsi="Times New Roman" w:cs="Times New Roman"/>
          <w:bCs/>
          <w:color w:val="000000"/>
          <w:kern w:val="36"/>
          <w:sz w:val="28"/>
          <w:szCs w:val="28"/>
          <w:lang w:val="uk-UA" w:eastAsia="ru-RU"/>
        </w:rPr>
      </w:pPr>
      <w:r w:rsidRPr="00621371">
        <w:rPr>
          <w:rFonts w:ascii="Times New Roman" w:eastAsia="Batang" w:hAnsi="Times New Roman" w:cs="Times New Roman"/>
          <w:bCs/>
          <w:color w:val="000000"/>
          <w:kern w:val="36"/>
          <w:sz w:val="28"/>
          <w:szCs w:val="28"/>
          <w:lang w:val="uk-UA" w:eastAsia="ru-RU"/>
        </w:rPr>
        <w:t xml:space="preserve">Створені науковою бібліотекою власні бази даних інформаційних ресурсів, особливо  електронний каталог та спільно з кафедрами </w:t>
      </w:r>
      <w:proofErr w:type="spellStart"/>
      <w:r w:rsidRPr="00621371">
        <w:rPr>
          <w:rFonts w:ascii="Times New Roman" w:eastAsia="Batang" w:hAnsi="Times New Roman" w:cs="Times New Roman"/>
          <w:bCs/>
          <w:color w:val="000000"/>
          <w:kern w:val="36"/>
          <w:sz w:val="28"/>
          <w:szCs w:val="28"/>
          <w:lang w:val="uk-UA" w:eastAsia="ru-RU"/>
        </w:rPr>
        <w:t>Репозитарій</w:t>
      </w:r>
      <w:proofErr w:type="spellEnd"/>
      <w:r w:rsidRPr="00621371">
        <w:rPr>
          <w:rFonts w:ascii="Times New Roman" w:eastAsia="Batang" w:hAnsi="Times New Roman" w:cs="Times New Roman"/>
          <w:bCs/>
          <w:color w:val="000000"/>
          <w:kern w:val="36"/>
          <w:sz w:val="28"/>
          <w:szCs w:val="28"/>
          <w:lang w:val="uk-UA" w:eastAsia="ru-RU"/>
        </w:rPr>
        <w:t xml:space="preserve"> (електронний архів публікацій) і база навчально-методичних матеріалів НМК, використання вітчизняних та світових баз даних, підготовка та видання науково-допоміжних </w:t>
      </w:r>
      <w:proofErr w:type="spellStart"/>
      <w:r w:rsidRPr="00621371">
        <w:rPr>
          <w:rFonts w:ascii="Times New Roman" w:eastAsia="Batang" w:hAnsi="Times New Roman" w:cs="Times New Roman"/>
          <w:bCs/>
          <w:color w:val="000000"/>
          <w:kern w:val="36"/>
          <w:sz w:val="28"/>
          <w:szCs w:val="28"/>
          <w:lang w:val="uk-UA" w:eastAsia="ru-RU"/>
        </w:rPr>
        <w:t>біобібліографічних</w:t>
      </w:r>
      <w:proofErr w:type="spellEnd"/>
      <w:r w:rsidRPr="00621371">
        <w:rPr>
          <w:rFonts w:ascii="Times New Roman" w:eastAsia="Batang" w:hAnsi="Times New Roman" w:cs="Times New Roman"/>
          <w:bCs/>
          <w:color w:val="000000"/>
          <w:kern w:val="36"/>
          <w:sz w:val="28"/>
          <w:szCs w:val="28"/>
          <w:lang w:val="uk-UA" w:eastAsia="ru-RU"/>
        </w:rPr>
        <w:t xml:space="preserve"> покажчиків дають змогу на їх основі вирішити основні завдання забезпечення самостійної роботи здобувачів, якісного інформаційного забезпечення, науковців і практиків аграрної галузі, збереження традицій і  наукової спадщини університету та входження у світове відкрите інформаційне середовище.</w:t>
      </w:r>
    </w:p>
    <w:p w:rsidR="00621371" w:rsidRDefault="00621371" w:rsidP="00621371">
      <w:pPr>
        <w:spacing w:after="0" w:line="240" w:lineRule="auto"/>
        <w:ind w:firstLine="709"/>
        <w:jc w:val="both"/>
        <w:rPr>
          <w:rFonts w:ascii="Times New Roman" w:eastAsia="Batang" w:hAnsi="Times New Roman" w:cs="Times New Roman"/>
          <w:bCs/>
          <w:color w:val="000000"/>
          <w:kern w:val="36"/>
          <w:sz w:val="28"/>
          <w:szCs w:val="28"/>
          <w:lang w:val="uk-UA" w:eastAsia="ru-RU"/>
        </w:rPr>
      </w:pPr>
    </w:p>
    <w:p w:rsidR="00EE67C9" w:rsidRDefault="00EE67C9" w:rsidP="00104805">
      <w:pPr>
        <w:spacing w:after="0" w:line="240" w:lineRule="auto"/>
        <w:ind w:firstLine="709"/>
        <w:jc w:val="center"/>
        <w:rPr>
          <w:rFonts w:ascii="Times New Roman" w:eastAsia="Times New Roman" w:hAnsi="Times New Roman" w:cs="Times New Roman"/>
          <w:b/>
          <w:bCs/>
          <w:sz w:val="28"/>
          <w:szCs w:val="28"/>
          <w:lang w:val="uk-UA" w:eastAsia="ru-RU"/>
        </w:rPr>
      </w:pPr>
    </w:p>
    <w:p w:rsidR="00EE67C9" w:rsidRDefault="00EE67C9" w:rsidP="00104805">
      <w:pPr>
        <w:spacing w:after="0" w:line="240" w:lineRule="auto"/>
        <w:ind w:firstLine="709"/>
        <w:jc w:val="center"/>
        <w:rPr>
          <w:rFonts w:ascii="Times New Roman" w:eastAsia="Times New Roman" w:hAnsi="Times New Roman" w:cs="Times New Roman"/>
          <w:b/>
          <w:bCs/>
          <w:sz w:val="28"/>
          <w:szCs w:val="28"/>
          <w:lang w:val="uk-UA" w:eastAsia="ru-RU"/>
        </w:rPr>
      </w:pPr>
    </w:p>
    <w:p w:rsidR="00EE67C9" w:rsidRDefault="00EE67C9" w:rsidP="00104805">
      <w:pPr>
        <w:spacing w:after="0" w:line="240" w:lineRule="auto"/>
        <w:ind w:firstLine="709"/>
        <w:jc w:val="center"/>
        <w:rPr>
          <w:rFonts w:ascii="Times New Roman" w:eastAsia="Times New Roman" w:hAnsi="Times New Roman" w:cs="Times New Roman"/>
          <w:b/>
          <w:bCs/>
          <w:sz w:val="28"/>
          <w:szCs w:val="28"/>
          <w:lang w:val="uk-UA" w:eastAsia="ru-RU"/>
        </w:rPr>
      </w:pPr>
    </w:p>
    <w:p w:rsidR="00EE67C9" w:rsidRDefault="00EE67C9" w:rsidP="00104805">
      <w:pPr>
        <w:spacing w:after="0" w:line="240" w:lineRule="auto"/>
        <w:ind w:firstLine="709"/>
        <w:jc w:val="center"/>
        <w:rPr>
          <w:rFonts w:ascii="Times New Roman" w:eastAsia="Times New Roman" w:hAnsi="Times New Roman" w:cs="Times New Roman"/>
          <w:b/>
          <w:bCs/>
          <w:sz w:val="28"/>
          <w:szCs w:val="28"/>
          <w:lang w:val="uk-UA" w:eastAsia="ru-RU"/>
        </w:rPr>
      </w:pPr>
    </w:p>
    <w:p w:rsidR="00857690" w:rsidRPr="0080023E" w:rsidRDefault="00857690" w:rsidP="00104805">
      <w:pPr>
        <w:spacing w:after="0" w:line="240" w:lineRule="auto"/>
        <w:ind w:firstLine="709"/>
        <w:jc w:val="center"/>
        <w:rPr>
          <w:rFonts w:ascii="Times New Roman" w:eastAsia="Times New Roman" w:hAnsi="Times New Roman" w:cs="Times New Roman"/>
          <w:b/>
          <w:bCs/>
          <w:sz w:val="28"/>
          <w:szCs w:val="28"/>
          <w:lang w:eastAsia="ru-RU"/>
        </w:rPr>
      </w:pPr>
      <w:proofErr w:type="spellStart"/>
      <w:r w:rsidRPr="0080023E">
        <w:rPr>
          <w:rFonts w:ascii="Times New Roman" w:eastAsia="Times New Roman" w:hAnsi="Times New Roman" w:cs="Times New Roman"/>
          <w:b/>
          <w:bCs/>
          <w:sz w:val="28"/>
          <w:szCs w:val="28"/>
          <w:lang w:eastAsia="ru-RU"/>
        </w:rPr>
        <w:t>Дніпровська</w:t>
      </w:r>
      <w:proofErr w:type="spellEnd"/>
      <w:r w:rsidRPr="0080023E">
        <w:rPr>
          <w:rFonts w:ascii="Times New Roman" w:eastAsia="Times New Roman" w:hAnsi="Times New Roman" w:cs="Times New Roman"/>
          <w:b/>
          <w:bCs/>
          <w:sz w:val="28"/>
          <w:szCs w:val="28"/>
          <w:lang w:eastAsia="ru-RU"/>
        </w:rPr>
        <w:t xml:space="preserve"> </w:t>
      </w:r>
      <w:proofErr w:type="spellStart"/>
      <w:r w:rsidRPr="0080023E">
        <w:rPr>
          <w:rFonts w:ascii="Times New Roman" w:eastAsia="Times New Roman" w:hAnsi="Times New Roman" w:cs="Times New Roman"/>
          <w:b/>
          <w:bCs/>
          <w:sz w:val="28"/>
          <w:szCs w:val="28"/>
          <w:lang w:eastAsia="ru-RU"/>
        </w:rPr>
        <w:t>Академія</w:t>
      </w:r>
      <w:proofErr w:type="spellEnd"/>
      <w:r w:rsidRPr="0080023E">
        <w:rPr>
          <w:rFonts w:ascii="Times New Roman" w:eastAsia="Times New Roman" w:hAnsi="Times New Roman" w:cs="Times New Roman"/>
          <w:b/>
          <w:bCs/>
          <w:sz w:val="28"/>
          <w:szCs w:val="28"/>
          <w:lang w:eastAsia="ru-RU"/>
        </w:rPr>
        <w:t xml:space="preserve"> музики,1898</w:t>
      </w:r>
    </w:p>
    <w:p w:rsidR="00857690" w:rsidRPr="0080023E" w:rsidRDefault="00857690" w:rsidP="0080023E">
      <w:pPr>
        <w:spacing w:after="0" w:line="240" w:lineRule="auto"/>
        <w:ind w:firstLine="709"/>
        <w:jc w:val="both"/>
        <w:rPr>
          <w:rFonts w:ascii="Times New Roman" w:hAnsi="Times New Roman" w:cs="Times New Roman"/>
          <w:sz w:val="28"/>
          <w:szCs w:val="28"/>
          <w:lang w:val="uk-UA"/>
        </w:rPr>
      </w:pPr>
    </w:p>
    <w:p w:rsidR="00F27B38" w:rsidRPr="0080023E" w:rsidRDefault="00F27B38" w:rsidP="0080023E">
      <w:pPr>
        <w:spacing w:after="0" w:line="240" w:lineRule="auto"/>
        <w:ind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sz w:val="28"/>
          <w:szCs w:val="28"/>
          <w:lang w:val="uk-UA" w:eastAsia="ru-RU"/>
        </w:rPr>
        <w:t xml:space="preserve">Бібліотека Дніпровської академії музики у 2023 навчальному році працювала у звичайному режимі. Були здійснені всі необхідні заходи щодо забезпечення навчального процесу. </w:t>
      </w:r>
    </w:p>
    <w:p w:rsidR="00F27B38" w:rsidRPr="0080023E" w:rsidRDefault="00F27B38" w:rsidP="0080023E">
      <w:pPr>
        <w:spacing w:after="0" w:line="240" w:lineRule="auto"/>
        <w:ind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sz w:val="28"/>
          <w:szCs w:val="28"/>
          <w:lang w:val="uk-UA" w:eastAsia="ru-RU"/>
        </w:rPr>
        <w:t xml:space="preserve">Підготовлені та зареєстровані формуляри для здобувачів освіти 1-го курсу, проведено знайомство з ЕК бібліотеки, який є основою інформаційного обслуговування та базовим інформаційним продуктом бібліотеки, що виконує роль навігатора інформаційних ресурсів бібліотеки. Також здобувачі освіти були ознайомлені з правилами користування електронною бібліотекою, підготовлені та видані комплекти підручників для </w:t>
      </w:r>
      <w:r w:rsidRPr="0080023E">
        <w:rPr>
          <w:rFonts w:ascii="Times New Roman" w:eastAsia="Times New Roman" w:hAnsi="Times New Roman" w:cs="Times New Roman"/>
          <w:sz w:val="28"/>
          <w:szCs w:val="28"/>
          <w:lang w:val="en-US" w:eastAsia="ru-RU"/>
        </w:rPr>
        <w:t>I</w:t>
      </w:r>
      <w:r w:rsidRPr="0080023E">
        <w:rPr>
          <w:rFonts w:ascii="Times New Roman" w:eastAsia="Times New Roman" w:hAnsi="Times New Roman" w:cs="Times New Roman"/>
          <w:sz w:val="28"/>
          <w:szCs w:val="28"/>
          <w:lang w:val="uk-UA" w:eastAsia="ru-RU"/>
        </w:rPr>
        <w:t>-</w:t>
      </w:r>
      <w:r w:rsidRPr="0080023E">
        <w:rPr>
          <w:rFonts w:ascii="Times New Roman" w:eastAsia="Times New Roman" w:hAnsi="Times New Roman" w:cs="Times New Roman"/>
          <w:sz w:val="28"/>
          <w:szCs w:val="28"/>
          <w:lang w:val="en-US" w:eastAsia="ru-RU"/>
        </w:rPr>
        <w:t>IV</w:t>
      </w:r>
      <w:r w:rsidRPr="0080023E">
        <w:rPr>
          <w:rFonts w:ascii="Times New Roman" w:eastAsia="Times New Roman" w:hAnsi="Times New Roman" w:cs="Times New Roman"/>
          <w:sz w:val="28"/>
          <w:szCs w:val="28"/>
          <w:lang w:val="uk-UA" w:eastAsia="ru-RU"/>
        </w:rPr>
        <w:t xml:space="preserve"> курсу.</w:t>
      </w:r>
    </w:p>
    <w:p w:rsidR="00F27B38" w:rsidRPr="0080023E" w:rsidRDefault="00F27B38" w:rsidP="0080023E">
      <w:pPr>
        <w:spacing w:after="0" w:line="240" w:lineRule="auto"/>
        <w:ind w:firstLine="709"/>
        <w:jc w:val="both"/>
        <w:rPr>
          <w:rFonts w:ascii="Times New Roman" w:eastAsia="Times New Roman" w:hAnsi="Times New Roman" w:cs="Times New Roman"/>
          <w:sz w:val="28"/>
          <w:szCs w:val="28"/>
          <w:lang w:val="uk-UA" w:eastAsia="ru-RU"/>
        </w:rPr>
      </w:pPr>
      <w:r w:rsidRPr="0080023E">
        <w:rPr>
          <w:rFonts w:ascii="Times New Roman" w:eastAsia="Times New Roman" w:hAnsi="Times New Roman" w:cs="Times New Roman"/>
          <w:sz w:val="28"/>
          <w:szCs w:val="28"/>
          <w:lang w:val="uk-UA" w:eastAsia="ru-RU"/>
        </w:rPr>
        <w:t>Бібліотекою проводились години «Формування інформ</w:t>
      </w:r>
      <w:r w:rsidR="009C5F70">
        <w:rPr>
          <w:rFonts w:ascii="Times New Roman" w:eastAsia="Times New Roman" w:hAnsi="Times New Roman" w:cs="Times New Roman"/>
          <w:sz w:val="28"/>
          <w:szCs w:val="28"/>
          <w:lang w:val="uk-UA" w:eastAsia="ru-RU"/>
        </w:rPr>
        <w:t>аційної культури». Використання</w:t>
      </w:r>
      <w:r w:rsidRPr="0080023E">
        <w:rPr>
          <w:rFonts w:ascii="Times New Roman" w:eastAsia="Times New Roman" w:hAnsi="Times New Roman" w:cs="Times New Roman"/>
          <w:sz w:val="28"/>
          <w:szCs w:val="28"/>
          <w:lang w:val="uk-UA" w:eastAsia="ru-RU"/>
        </w:rPr>
        <w:t xml:space="preserve"> комунікаційних освітніх ресурсів суттєво розширило можливості в інформаційному обслуговувані студентів і викладачів і стали засобом підвищення якості навчання.</w:t>
      </w:r>
    </w:p>
    <w:p w:rsidR="00F27B38" w:rsidRPr="0080023E" w:rsidRDefault="00F27B38" w:rsidP="0080023E">
      <w:pPr>
        <w:spacing w:after="0" w:line="240" w:lineRule="auto"/>
        <w:ind w:firstLine="709"/>
        <w:jc w:val="both"/>
        <w:rPr>
          <w:rFonts w:ascii="Times New Roman" w:hAnsi="Times New Roman" w:cs="Times New Roman"/>
          <w:sz w:val="28"/>
          <w:szCs w:val="28"/>
          <w:lang w:val="uk-UA"/>
        </w:rPr>
      </w:pPr>
      <w:r w:rsidRPr="0080023E">
        <w:rPr>
          <w:rFonts w:ascii="Times New Roman" w:eastAsia="Times New Roman" w:hAnsi="Times New Roman" w:cs="Times New Roman"/>
          <w:sz w:val="28"/>
          <w:szCs w:val="28"/>
          <w:lang w:val="uk-UA" w:eastAsia="ru-RU"/>
        </w:rPr>
        <w:t>Здобувачі освіти були детально ознайомлені з правилами користування  базами даних</w:t>
      </w:r>
      <w:r w:rsidRPr="0080023E">
        <w:rPr>
          <w:rFonts w:ascii="Times New Roman" w:hAnsi="Times New Roman" w:cs="Times New Roman"/>
          <w:sz w:val="28"/>
          <w:szCs w:val="28"/>
          <w:lang w:val="uk-UA"/>
        </w:rPr>
        <w:t xml:space="preserve"> </w:t>
      </w:r>
      <w:r w:rsidRPr="0080023E">
        <w:rPr>
          <w:rFonts w:ascii="Times New Roman" w:hAnsi="Times New Roman" w:cs="Times New Roman"/>
          <w:sz w:val="28"/>
          <w:szCs w:val="28"/>
          <w:lang w:val="en-US"/>
        </w:rPr>
        <w:t>Web</w:t>
      </w:r>
      <w:r w:rsidRPr="0080023E">
        <w:rPr>
          <w:rFonts w:ascii="Times New Roman" w:hAnsi="Times New Roman" w:cs="Times New Roman"/>
          <w:sz w:val="28"/>
          <w:szCs w:val="28"/>
          <w:lang w:val="uk-UA"/>
        </w:rPr>
        <w:t xml:space="preserve"> </w:t>
      </w:r>
      <w:r w:rsidRPr="0080023E">
        <w:rPr>
          <w:rFonts w:ascii="Times New Roman" w:hAnsi="Times New Roman" w:cs="Times New Roman"/>
          <w:sz w:val="28"/>
          <w:szCs w:val="28"/>
          <w:lang w:val="en-US"/>
        </w:rPr>
        <w:t>of</w:t>
      </w:r>
      <w:r w:rsidRPr="0080023E">
        <w:rPr>
          <w:rFonts w:ascii="Times New Roman" w:hAnsi="Times New Roman" w:cs="Times New Roman"/>
          <w:sz w:val="28"/>
          <w:szCs w:val="28"/>
          <w:lang w:val="uk-UA"/>
        </w:rPr>
        <w:t xml:space="preserve"> </w:t>
      </w:r>
      <w:r w:rsidRPr="0080023E">
        <w:rPr>
          <w:rFonts w:ascii="Times New Roman" w:hAnsi="Times New Roman" w:cs="Times New Roman"/>
          <w:sz w:val="28"/>
          <w:szCs w:val="28"/>
          <w:lang w:val="en-US"/>
        </w:rPr>
        <w:t>Science</w:t>
      </w:r>
      <w:r w:rsidRPr="0080023E">
        <w:rPr>
          <w:rFonts w:ascii="Times New Roman" w:hAnsi="Times New Roman" w:cs="Times New Roman"/>
          <w:sz w:val="28"/>
          <w:szCs w:val="28"/>
          <w:lang w:val="uk-UA"/>
        </w:rPr>
        <w:t xml:space="preserve"> </w:t>
      </w:r>
      <w:r w:rsidRPr="0080023E">
        <w:rPr>
          <w:rFonts w:ascii="Times New Roman" w:hAnsi="Times New Roman" w:cs="Times New Roman"/>
          <w:sz w:val="28"/>
          <w:szCs w:val="28"/>
          <w:lang w:val="en-US"/>
        </w:rPr>
        <w:t>Core</w:t>
      </w:r>
      <w:r w:rsidRPr="0080023E">
        <w:rPr>
          <w:rFonts w:ascii="Times New Roman" w:hAnsi="Times New Roman" w:cs="Times New Roman"/>
          <w:sz w:val="28"/>
          <w:szCs w:val="28"/>
          <w:lang w:val="uk-UA"/>
        </w:rPr>
        <w:t xml:space="preserve"> </w:t>
      </w:r>
      <w:r w:rsidRPr="0080023E">
        <w:rPr>
          <w:rFonts w:ascii="Times New Roman" w:hAnsi="Times New Roman" w:cs="Times New Roman"/>
          <w:sz w:val="28"/>
          <w:szCs w:val="28"/>
          <w:lang w:val="en-US"/>
        </w:rPr>
        <w:t>Collection</w:t>
      </w:r>
      <w:r w:rsidRPr="0080023E">
        <w:rPr>
          <w:rFonts w:ascii="Times New Roman" w:hAnsi="Times New Roman" w:cs="Times New Roman"/>
          <w:sz w:val="28"/>
          <w:szCs w:val="28"/>
          <w:lang w:val="uk-UA"/>
        </w:rPr>
        <w:t>,</w:t>
      </w:r>
      <w:r w:rsidRPr="0080023E">
        <w:rPr>
          <w:rFonts w:ascii="Times New Roman" w:eastAsia="Times New Roman" w:hAnsi="Times New Roman" w:cs="Times New Roman"/>
          <w:sz w:val="28"/>
          <w:szCs w:val="28"/>
          <w:lang w:val="uk-UA" w:eastAsia="ru-RU"/>
        </w:rPr>
        <w:t xml:space="preserve"> </w:t>
      </w:r>
      <w:r w:rsidRPr="0080023E">
        <w:rPr>
          <w:rFonts w:ascii="Times New Roman" w:eastAsia="Times New Roman" w:hAnsi="Times New Roman" w:cs="Times New Roman"/>
          <w:sz w:val="28"/>
          <w:szCs w:val="28"/>
          <w:lang w:val="en-US" w:eastAsia="ru-RU"/>
        </w:rPr>
        <w:t>Science</w:t>
      </w:r>
      <w:r w:rsidRPr="0080023E">
        <w:rPr>
          <w:rFonts w:ascii="Times New Roman" w:eastAsia="Times New Roman" w:hAnsi="Times New Roman" w:cs="Times New Roman"/>
          <w:sz w:val="28"/>
          <w:szCs w:val="28"/>
          <w:lang w:val="uk-UA" w:eastAsia="ru-RU"/>
        </w:rPr>
        <w:t xml:space="preserve"> </w:t>
      </w:r>
      <w:r w:rsidRPr="0080023E">
        <w:rPr>
          <w:rFonts w:ascii="Times New Roman" w:eastAsia="Times New Roman" w:hAnsi="Times New Roman" w:cs="Times New Roman"/>
          <w:sz w:val="28"/>
          <w:szCs w:val="28"/>
          <w:lang w:val="en-US" w:eastAsia="ru-RU"/>
        </w:rPr>
        <w:t>Open</w:t>
      </w:r>
      <w:r w:rsidRPr="0080023E">
        <w:rPr>
          <w:rFonts w:ascii="Times New Roman" w:eastAsia="Times New Roman" w:hAnsi="Times New Roman" w:cs="Times New Roman"/>
          <w:sz w:val="28"/>
          <w:szCs w:val="28"/>
          <w:lang w:val="uk-UA" w:eastAsia="ru-RU"/>
        </w:rPr>
        <w:t xml:space="preserve">, </w:t>
      </w:r>
      <w:r w:rsidRPr="0080023E">
        <w:rPr>
          <w:rFonts w:ascii="Times New Roman" w:hAnsi="Times New Roman" w:cs="Times New Roman"/>
          <w:sz w:val="28"/>
          <w:szCs w:val="28"/>
          <w:lang w:val="en-US"/>
        </w:rPr>
        <w:t>Web</w:t>
      </w:r>
      <w:r w:rsidRPr="0080023E">
        <w:rPr>
          <w:rFonts w:ascii="Times New Roman" w:hAnsi="Times New Roman" w:cs="Times New Roman"/>
          <w:sz w:val="28"/>
          <w:szCs w:val="28"/>
          <w:lang w:val="uk-UA"/>
        </w:rPr>
        <w:t xml:space="preserve"> </w:t>
      </w:r>
      <w:r w:rsidRPr="0080023E">
        <w:rPr>
          <w:rFonts w:ascii="Times New Roman" w:hAnsi="Times New Roman" w:cs="Times New Roman"/>
          <w:sz w:val="28"/>
          <w:szCs w:val="28"/>
          <w:lang w:val="en-US"/>
        </w:rPr>
        <w:t>of</w:t>
      </w:r>
      <w:r w:rsidRPr="0080023E">
        <w:rPr>
          <w:rFonts w:ascii="Times New Roman" w:hAnsi="Times New Roman" w:cs="Times New Roman"/>
          <w:sz w:val="28"/>
          <w:szCs w:val="28"/>
          <w:lang w:val="uk-UA"/>
        </w:rPr>
        <w:t xml:space="preserve"> </w:t>
      </w:r>
      <w:r w:rsidRPr="0080023E">
        <w:rPr>
          <w:rFonts w:ascii="Times New Roman" w:hAnsi="Times New Roman" w:cs="Times New Roman"/>
          <w:sz w:val="28"/>
          <w:szCs w:val="28"/>
          <w:lang w:val="en-US"/>
        </w:rPr>
        <w:t>Science</w:t>
      </w:r>
      <w:r w:rsidRPr="0080023E">
        <w:rPr>
          <w:rFonts w:ascii="Times New Roman" w:hAnsi="Times New Roman" w:cs="Times New Roman"/>
          <w:sz w:val="28"/>
          <w:szCs w:val="28"/>
          <w:lang w:val="uk-UA"/>
        </w:rPr>
        <w:t>, на платформі якої розміщено 17 баз даних, які дозволяють знайти той матеріал який шукають як науко</w:t>
      </w:r>
      <w:r w:rsidR="009C5F70">
        <w:rPr>
          <w:rFonts w:ascii="Times New Roman" w:hAnsi="Times New Roman" w:cs="Times New Roman"/>
          <w:sz w:val="28"/>
          <w:szCs w:val="28"/>
          <w:lang w:val="uk-UA"/>
        </w:rPr>
        <w:t xml:space="preserve">вці, так і здобувачі освіти. </w:t>
      </w:r>
    </w:p>
    <w:p w:rsidR="00F27B38" w:rsidRPr="0080023E" w:rsidRDefault="00F27B38" w:rsidP="0080023E">
      <w:pPr>
        <w:spacing w:after="0" w:line="240" w:lineRule="auto"/>
        <w:ind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 xml:space="preserve"> Також здобувачів освіти ознайомили з порталом професійного консультування </w:t>
      </w:r>
      <w:hyperlink r:id="rId43" w:history="1">
        <w:r w:rsidRPr="009C5F70">
          <w:rPr>
            <w:rStyle w:val="af6"/>
            <w:rFonts w:ascii="Times New Roman" w:hAnsi="Times New Roman" w:cs="Times New Roman"/>
            <w:sz w:val="28"/>
            <w:szCs w:val="28"/>
            <w:lang w:val="uk-UA"/>
          </w:rPr>
          <w:t>(</w:t>
        </w:r>
        <w:r w:rsidRPr="009C5F70">
          <w:rPr>
            <w:rStyle w:val="af6"/>
            <w:rFonts w:ascii="Times New Roman" w:hAnsi="Times New Roman" w:cs="Times New Roman"/>
            <w:sz w:val="28"/>
            <w:szCs w:val="28"/>
          </w:rPr>
          <w:t>http</w:t>
        </w:r>
        <w:r w:rsidRPr="009C5F70">
          <w:rPr>
            <w:rStyle w:val="af6"/>
            <w:rFonts w:ascii="Times New Roman" w:hAnsi="Times New Roman" w:cs="Times New Roman"/>
            <w:sz w:val="28"/>
            <w:szCs w:val="28"/>
            <w:lang w:val="uk-UA"/>
          </w:rPr>
          <w:t>://</w:t>
        </w:r>
        <w:r w:rsidRPr="009C5F70">
          <w:rPr>
            <w:rStyle w:val="af6"/>
            <w:rFonts w:ascii="Times New Roman" w:hAnsi="Times New Roman" w:cs="Times New Roman"/>
            <w:sz w:val="28"/>
            <w:szCs w:val="28"/>
          </w:rPr>
          <w:t>www</w:t>
        </w:r>
        <w:r w:rsidRPr="009C5F70">
          <w:rPr>
            <w:rStyle w:val="af6"/>
            <w:rFonts w:ascii="Times New Roman" w:hAnsi="Times New Roman" w:cs="Times New Roman"/>
            <w:sz w:val="28"/>
            <w:szCs w:val="28"/>
            <w:lang w:val="uk-UA"/>
          </w:rPr>
          <w:t>.</w:t>
        </w:r>
        <w:r w:rsidRPr="009C5F70">
          <w:rPr>
            <w:rStyle w:val="af6"/>
            <w:rFonts w:ascii="Times New Roman" w:hAnsi="Times New Roman" w:cs="Times New Roman"/>
            <w:sz w:val="28"/>
            <w:szCs w:val="28"/>
          </w:rPr>
          <w:t>profi</w:t>
        </w:r>
        <w:r w:rsidRPr="009C5F70">
          <w:rPr>
            <w:rStyle w:val="af6"/>
            <w:rFonts w:ascii="Times New Roman" w:hAnsi="Times New Roman" w:cs="Times New Roman"/>
            <w:sz w:val="28"/>
            <w:szCs w:val="28"/>
            <w:lang w:val="uk-UA"/>
          </w:rPr>
          <w:t>.</w:t>
        </w:r>
        <w:r w:rsidRPr="009C5F70">
          <w:rPr>
            <w:rStyle w:val="af6"/>
            <w:rFonts w:ascii="Times New Roman" w:hAnsi="Times New Roman" w:cs="Times New Roman"/>
            <w:sz w:val="28"/>
            <w:szCs w:val="28"/>
          </w:rPr>
          <w:t>org</w:t>
        </w:r>
        <w:r w:rsidRPr="009C5F70">
          <w:rPr>
            <w:rStyle w:val="af6"/>
            <w:rFonts w:ascii="Times New Roman" w:hAnsi="Times New Roman" w:cs="Times New Roman"/>
            <w:sz w:val="28"/>
            <w:szCs w:val="28"/>
            <w:lang w:val="uk-UA"/>
          </w:rPr>
          <w:t>.</w:t>
        </w:r>
        <w:r w:rsidRPr="009C5F70">
          <w:rPr>
            <w:rStyle w:val="af6"/>
            <w:rFonts w:ascii="Times New Roman" w:hAnsi="Times New Roman" w:cs="Times New Roman"/>
            <w:sz w:val="28"/>
            <w:szCs w:val="28"/>
          </w:rPr>
          <w:t>ua</w:t>
        </w:r>
        <w:r w:rsidRPr="009C5F70">
          <w:rPr>
            <w:rStyle w:val="af6"/>
            <w:rFonts w:ascii="Times New Roman" w:hAnsi="Times New Roman" w:cs="Times New Roman"/>
            <w:sz w:val="28"/>
            <w:szCs w:val="28"/>
            <w:lang w:val="uk-UA"/>
          </w:rPr>
          <w:t>/),</w:t>
        </w:r>
      </w:hyperlink>
      <w:r w:rsidRPr="0080023E">
        <w:rPr>
          <w:rFonts w:ascii="Times New Roman" w:hAnsi="Times New Roman" w:cs="Times New Roman"/>
          <w:sz w:val="28"/>
          <w:szCs w:val="28"/>
          <w:lang w:val="uk-UA"/>
        </w:rPr>
        <w:t xml:space="preserve"> Інтернет-проектом «Профорієнтація»</w:t>
      </w:r>
      <w:r w:rsidRPr="0080023E">
        <w:rPr>
          <w:rFonts w:ascii="Times New Roman" w:hAnsi="Times New Roman" w:cs="Times New Roman"/>
          <w:color w:val="0563C1"/>
          <w:sz w:val="28"/>
          <w:szCs w:val="28"/>
          <w:u w:val="single"/>
          <w:lang w:val="uk-UA"/>
        </w:rPr>
        <w:t>,</w:t>
      </w:r>
      <w:r w:rsidRPr="0080023E">
        <w:rPr>
          <w:rFonts w:ascii="Times New Roman" w:hAnsi="Times New Roman" w:cs="Times New Roman"/>
          <w:sz w:val="28"/>
          <w:szCs w:val="28"/>
          <w:lang w:val="uk-UA"/>
        </w:rPr>
        <w:t xml:space="preserve"> Молодіжно- інформаційною консультативною службою «Світ професій» </w:t>
      </w:r>
      <w:hyperlink r:id="rId44" w:history="1">
        <w:r w:rsidRPr="009C5F70">
          <w:rPr>
            <w:rStyle w:val="af6"/>
            <w:rFonts w:ascii="Times New Roman" w:hAnsi="Times New Roman" w:cs="Times New Roman"/>
            <w:sz w:val="28"/>
            <w:szCs w:val="28"/>
            <w:lang w:val="uk-UA"/>
          </w:rPr>
          <w:t>(</w:t>
        </w:r>
        <w:r w:rsidRPr="009C5F70">
          <w:rPr>
            <w:rStyle w:val="af6"/>
            <w:rFonts w:ascii="Times New Roman" w:hAnsi="Times New Roman" w:cs="Times New Roman"/>
            <w:sz w:val="28"/>
            <w:szCs w:val="28"/>
          </w:rPr>
          <w:t>http</w:t>
        </w:r>
        <w:r w:rsidRPr="009C5F70">
          <w:rPr>
            <w:rStyle w:val="af6"/>
            <w:rFonts w:ascii="Times New Roman" w:hAnsi="Times New Roman" w:cs="Times New Roman"/>
            <w:sz w:val="28"/>
            <w:szCs w:val="28"/>
            <w:lang w:val="uk-UA"/>
          </w:rPr>
          <w:t>://</w:t>
        </w:r>
        <w:r w:rsidRPr="009C5F70">
          <w:rPr>
            <w:rStyle w:val="af6"/>
            <w:rFonts w:ascii="Times New Roman" w:hAnsi="Times New Roman" w:cs="Times New Roman"/>
            <w:sz w:val="28"/>
            <w:szCs w:val="28"/>
          </w:rPr>
          <w:t>www</w:t>
        </w:r>
        <w:r w:rsidRPr="009C5F70">
          <w:rPr>
            <w:rStyle w:val="af6"/>
            <w:rFonts w:ascii="Times New Roman" w:hAnsi="Times New Roman" w:cs="Times New Roman"/>
            <w:sz w:val="28"/>
            <w:szCs w:val="28"/>
            <w:lang w:val="uk-UA"/>
          </w:rPr>
          <w:t>.4</w:t>
        </w:r>
        <w:r w:rsidRPr="009C5F70">
          <w:rPr>
            <w:rStyle w:val="af6"/>
            <w:rFonts w:ascii="Times New Roman" w:hAnsi="Times New Roman" w:cs="Times New Roman"/>
            <w:sz w:val="28"/>
            <w:szCs w:val="28"/>
          </w:rPr>
          <w:t>uth</w:t>
        </w:r>
        <w:r w:rsidRPr="009C5F70">
          <w:rPr>
            <w:rStyle w:val="af6"/>
            <w:rFonts w:ascii="Times New Roman" w:hAnsi="Times New Roman" w:cs="Times New Roman"/>
            <w:sz w:val="28"/>
            <w:szCs w:val="28"/>
            <w:lang w:val="uk-UA"/>
          </w:rPr>
          <w:t xml:space="preserve">. </w:t>
        </w:r>
        <w:proofErr w:type="spellStart"/>
        <w:proofErr w:type="gramStart"/>
        <w:r w:rsidRPr="009C5F70">
          <w:rPr>
            <w:rStyle w:val="af6"/>
            <w:rFonts w:ascii="Times New Roman" w:hAnsi="Times New Roman" w:cs="Times New Roman"/>
            <w:sz w:val="28"/>
            <w:szCs w:val="28"/>
          </w:rPr>
          <w:t>gov</w:t>
        </w:r>
        <w:proofErr w:type="spellEnd"/>
        <w:r w:rsidRPr="009C5F70">
          <w:rPr>
            <w:rStyle w:val="af6"/>
            <w:rFonts w:ascii="Times New Roman" w:hAnsi="Times New Roman" w:cs="Times New Roman"/>
            <w:sz w:val="28"/>
            <w:szCs w:val="28"/>
            <w:lang w:val="uk-UA"/>
          </w:rPr>
          <w:t>.</w:t>
        </w:r>
        <w:proofErr w:type="spellStart"/>
        <w:r w:rsidRPr="009C5F70">
          <w:rPr>
            <w:rStyle w:val="af6"/>
            <w:rFonts w:ascii="Times New Roman" w:hAnsi="Times New Roman" w:cs="Times New Roman"/>
            <w:sz w:val="28"/>
            <w:szCs w:val="28"/>
          </w:rPr>
          <w:t>ua</w:t>
        </w:r>
        <w:proofErr w:type="spellEnd"/>
        <w:r w:rsidRPr="009C5F70">
          <w:rPr>
            <w:rStyle w:val="af6"/>
            <w:rFonts w:ascii="Times New Roman" w:hAnsi="Times New Roman" w:cs="Times New Roman"/>
            <w:sz w:val="28"/>
            <w:szCs w:val="28"/>
            <w:lang w:val="uk-UA"/>
          </w:rPr>
          <w:t>/</w:t>
        </w:r>
        <w:proofErr w:type="spellStart"/>
        <w:r w:rsidRPr="009C5F70">
          <w:rPr>
            <w:rStyle w:val="af6"/>
            <w:rFonts w:ascii="Times New Roman" w:hAnsi="Times New Roman" w:cs="Times New Roman"/>
            <w:sz w:val="28"/>
            <w:szCs w:val="28"/>
          </w:rPr>
          <w:t>trade</w:t>
        </w:r>
        <w:proofErr w:type="spellEnd"/>
        <w:r w:rsidRPr="009C5F70">
          <w:rPr>
            <w:rStyle w:val="af6"/>
            <w:rFonts w:ascii="Times New Roman" w:hAnsi="Times New Roman" w:cs="Times New Roman"/>
            <w:sz w:val="28"/>
            <w:szCs w:val="28"/>
            <w:lang w:val="uk-UA"/>
          </w:rPr>
          <w:t>/).</w:t>
        </w:r>
      </w:hyperlink>
      <w:r w:rsidRPr="0080023E">
        <w:rPr>
          <w:rFonts w:ascii="Times New Roman" w:hAnsi="Times New Roman" w:cs="Times New Roman"/>
          <w:sz w:val="28"/>
          <w:szCs w:val="28"/>
          <w:lang w:val="uk-UA"/>
        </w:rPr>
        <w:t xml:space="preserve"> </w:t>
      </w:r>
      <w:proofErr w:type="gramEnd"/>
    </w:p>
    <w:p w:rsidR="00F27B38" w:rsidRPr="0080023E" w:rsidRDefault="00F27B38" w:rsidP="0080023E">
      <w:pPr>
        <w:spacing w:after="0" w:line="240" w:lineRule="auto"/>
        <w:ind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Забезпечувалось інформаційне обслуговування в режимі «Запит-відповідь», здійснювалось сигнальне оповіщення за системою ВРІ та ДОК електронною поштою. Пересилались електронні копії статей, книг, нот віддаленим користувачам на їх запити. Бібліотекою здійснювалось тематичне інформування кафедр академії та інформаційне забезпечення навчально-виховної, науково- дослідницької роботи викладачів академії. Були підготовлені рекомендовані списки літератури.</w:t>
      </w:r>
    </w:p>
    <w:p w:rsidR="00F27B38" w:rsidRPr="0080023E" w:rsidRDefault="00F27B38" w:rsidP="0080023E">
      <w:pPr>
        <w:spacing w:after="0" w:line="240" w:lineRule="auto"/>
        <w:ind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Інформування також здійснювалось за допомогою інформаційних стендів, на яких протягом року були презентовані різноманітні матеріали. Нові видання з музикознавства, які репрезентували науковці зі всієї України, наукові твори викладачів академії, література з гендерних питань, інформація про надходження нової літератури з питань про</w:t>
      </w:r>
      <w:r w:rsidR="009C5F70">
        <w:rPr>
          <w:rFonts w:ascii="Times New Roman" w:hAnsi="Times New Roman" w:cs="Times New Roman"/>
          <w:sz w:val="28"/>
          <w:szCs w:val="28"/>
          <w:lang w:val="uk-UA"/>
        </w:rPr>
        <w:t>форієнтації, краєзнавства</w:t>
      </w:r>
      <w:r w:rsidR="00621371">
        <w:rPr>
          <w:rFonts w:ascii="Times New Roman" w:hAnsi="Times New Roman" w:cs="Times New Roman"/>
          <w:sz w:val="28"/>
          <w:szCs w:val="28"/>
          <w:lang w:val="uk-UA"/>
        </w:rPr>
        <w:t>.</w:t>
      </w:r>
      <w:r w:rsidR="009C5F70">
        <w:rPr>
          <w:rFonts w:ascii="Times New Roman" w:hAnsi="Times New Roman" w:cs="Times New Roman"/>
          <w:sz w:val="28"/>
          <w:szCs w:val="28"/>
          <w:lang w:val="uk-UA"/>
        </w:rPr>
        <w:t xml:space="preserve"> </w:t>
      </w:r>
    </w:p>
    <w:p w:rsidR="00F27B38" w:rsidRPr="0080023E" w:rsidRDefault="00F27B38" w:rsidP="0080023E">
      <w:pPr>
        <w:spacing w:after="0" w:line="240" w:lineRule="auto"/>
        <w:ind w:firstLine="709"/>
        <w:jc w:val="both"/>
        <w:rPr>
          <w:rFonts w:ascii="Times New Roman" w:hAnsi="Times New Roman" w:cs="Times New Roman"/>
          <w:sz w:val="28"/>
          <w:szCs w:val="28"/>
          <w:lang w:val="uk-UA"/>
        </w:rPr>
      </w:pPr>
      <w:r w:rsidRPr="0080023E">
        <w:rPr>
          <w:rFonts w:ascii="Times New Roman" w:hAnsi="Times New Roman" w:cs="Times New Roman"/>
          <w:sz w:val="28"/>
          <w:szCs w:val="28"/>
          <w:lang w:val="uk-UA"/>
        </w:rPr>
        <w:t>Виховна робота бібліотеки була спрямована на формування майбутнього фахівця широкого світогляду на основі знайомства з кращими зразками вітчизняної та світової культури. До 125-річчя академії  бібліотекою була організована виставка раритетних видань «Перлини духовної спадщини», авторська виставка ляльок Наталії Гончар «Лялькова воля-щаслива доля».</w:t>
      </w:r>
      <w:r w:rsidR="00621371">
        <w:rPr>
          <w:rFonts w:ascii="Times New Roman" w:hAnsi="Times New Roman" w:cs="Times New Roman"/>
          <w:sz w:val="28"/>
          <w:szCs w:val="28"/>
          <w:lang w:val="uk-UA"/>
        </w:rPr>
        <w:t xml:space="preserve"> </w:t>
      </w:r>
      <w:r w:rsidRPr="0080023E">
        <w:rPr>
          <w:rFonts w:ascii="Times New Roman" w:hAnsi="Times New Roman" w:cs="Times New Roman"/>
          <w:sz w:val="28"/>
          <w:szCs w:val="28"/>
          <w:lang w:val="uk-UA"/>
        </w:rPr>
        <w:t>Бібліотекою проводилися заходи до всіх пам’ятних дат.</w:t>
      </w:r>
    </w:p>
    <w:p w:rsidR="00F27B38" w:rsidRPr="0080023E" w:rsidRDefault="00F27B38" w:rsidP="0080023E">
      <w:pPr>
        <w:spacing w:after="0" w:line="240" w:lineRule="auto"/>
        <w:ind w:firstLine="709"/>
        <w:jc w:val="both"/>
        <w:rPr>
          <w:rFonts w:ascii="Times New Roman" w:eastAsia="Times New Roman" w:hAnsi="Times New Roman" w:cs="Times New Roman"/>
          <w:sz w:val="28"/>
          <w:szCs w:val="28"/>
          <w:lang w:val="uk-UA"/>
        </w:rPr>
      </w:pPr>
      <w:r w:rsidRPr="0080023E">
        <w:rPr>
          <w:rFonts w:ascii="Times New Roman" w:eastAsia="Times New Roman" w:hAnsi="Times New Roman" w:cs="Times New Roman"/>
          <w:sz w:val="28"/>
          <w:szCs w:val="28"/>
          <w:lang w:val="uk-UA"/>
        </w:rPr>
        <w:t xml:space="preserve">Протягом року бібліотекою за допомогою анкетування проводилось дослідження «Якість та комфортність обслуговування у бібліотеці». Відповіді на питання анкети допомогли </w:t>
      </w:r>
      <w:proofErr w:type="spellStart"/>
      <w:r w:rsidRPr="0080023E">
        <w:rPr>
          <w:rFonts w:ascii="Times New Roman" w:eastAsia="Times New Roman" w:hAnsi="Times New Roman" w:cs="Times New Roman"/>
          <w:sz w:val="28"/>
          <w:szCs w:val="28"/>
          <w:lang w:val="uk-UA"/>
        </w:rPr>
        <w:t>бібліотекарям</w:t>
      </w:r>
      <w:proofErr w:type="spellEnd"/>
      <w:r w:rsidRPr="0080023E">
        <w:rPr>
          <w:rFonts w:ascii="Times New Roman" w:eastAsia="Times New Roman" w:hAnsi="Times New Roman" w:cs="Times New Roman"/>
          <w:sz w:val="28"/>
          <w:szCs w:val="28"/>
          <w:lang w:val="uk-UA"/>
        </w:rPr>
        <w:t xml:space="preserve"> краще дізнатися про відношення здобувачів освіти до читання, до бібліотеки, врахувати читацькі запити та потреби, підвищити якість бібліотечних послуг, створити в бібліотеці комфортне інформаційне середовище.</w:t>
      </w:r>
    </w:p>
    <w:p w:rsidR="00F27B38" w:rsidRPr="0080023E" w:rsidRDefault="00F27B38" w:rsidP="0080023E">
      <w:pPr>
        <w:spacing w:after="0" w:line="240" w:lineRule="auto"/>
        <w:ind w:firstLine="709"/>
        <w:jc w:val="both"/>
        <w:rPr>
          <w:rFonts w:ascii="Times New Roman" w:eastAsia="Times New Roman" w:hAnsi="Times New Roman" w:cs="Times New Roman"/>
          <w:sz w:val="28"/>
          <w:szCs w:val="28"/>
          <w:lang w:val="uk-UA"/>
        </w:rPr>
      </w:pPr>
      <w:r w:rsidRPr="0080023E">
        <w:rPr>
          <w:rFonts w:ascii="Times New Roman" w:eastAsia="Times New Roman" w:hAnsi="Times New Roman" w:cs="Times New Roman"/>
          <w:sz w:val="28"/>
          <w:szCs w:val="28"/>
          <w:lang w:val="uk-UA"/>
        </w:rPr>
        <w:t>Бібліотек</w:t>
      </w:r>
      <w:r w:rsidR="009C5F70">
        <w:rPr>
          <w:rFonts w:ascii="Times New Roman" w:eastAsia="Times New Roman" w:hAnsi="Times New Roman" w:cs="Times New Roman"/>
          <w:sz w:val="28"/>
          <w:szCs w:val="28"/>
          <w:lang w:val="uk-UA"/>
        </w:rPr>
        <w:t xml:space="preserve">а приймала участь у семінарах, </w:t>
      </w:r>
      <w:r w:rsidRPr="0080023E">
        <w:rPr>
          <w:rFonts w:ascii="Times New Roman" w:eastAsia="Times New Roman" w:hAnsi="Times New Roman" w:cs="Times New Roman"/>
          <w:sz w:val="28"/>
          <w:szCs w:val="28"/>
          <w:lang w:val="uk-UA"/>
        </w:rPr>
        <w:t>які є дієвою формою підвищення кваліфікації «Бібліотека-центр національно –</w:t>
      </w:r>
      <w:r w:rsidR="009C5F70">
        <w:rPr>
          <w:rFonts w:ascii="Times New Roman" w:eastAsia="Times New Roman" w:hAnsi="Times New Roman" w:cs="Times New Roman"/>
          <w:sz w:val="28"/>
          <w:szCs w:val="28"/>
          <w:lang w:val="uk-UA"/>
        </w:rPr>
        <w:t xml:space="preserve"> </w:t>
      </w:r>
      <w:r w:rsidRPr="0080023E">
        <w:rPr>
          <w:rFonts w:ascii="Times New Roman" w:eastAsia="Times New Roman" w:hAnsi="Times New Roman" w:cs="Times New Roman"/>
          <w:sz w:val="28"/>
          <w:szCs w:val="28"/>
          <w:lang w:val="uk-UA"/>
        </w:rPr>
        <w:t>патріотичного виховання студентів»(Науково-методичний центр ВФПО), «Дистанційна діяльність бібліотек в умовах воєнного стану»</w:t>
      </w:r>
      <w:r w:rsidR="0005361A" w:rsidRPr="0080023E">
        <w:rPr>
          <w:rFonts w:ascii="Times New Roman" w:eastAsia="Times New Roman" w:hAnsi="Times New Roman" w:cs="Times New Roman"/>
          <w:sz w:val="28"/>
          <w:szCs w:val="28"/>
          <w:lang w:val="uk-UA"/>
        </w:rPr>
        <w:t xml:space="preserve"> </w:t>
      </w:r>
      <w:r w:rsidRPr="0080023E">
        <w:rPr>
          <w:rFonts w:ascii="Times New Roman" w:eastAsia="Times New Roman" w:hAnsi="Times New Roman" w:cs="Times New Roman"/>
          <w:sz w:val="28"/>
          <w:szCs w:val="28"/>
          <w:lang w:val="uk-UA"/>
        </w:rPr>
        <w:t xml:space="preserve">(ЦНТБ </w:t>
      </w:r>
      <w:proofErr w:type="spellStart"/>
      <w:r w:rsidRPr="0080023E">
        <w:rPr>
          <w:rFonts w:ascii="Times New Roman" w:eastAsia="Times New Roman" w:hAnsi="Times New Roman" w:cs="Times New Roman"/>
          <w:sz w:val="28"/>
          <w:szCs w:val="28"/>
          <w:lang w:val="uk-UA"/>
        </w:rPr>
        <w:t>гірнично</w:t>
      </w:r>
      <w:proofErr w:type="spellEnd"/>
      <w:r w:rsidRPr="0080023E">
        <w:rPr>
          <w:rFonts w:ascii="Times New Roman" w:eastAsia="Times New Roman" w:hAnsi="Times New Roman" w:cs="Times New Roman"/>
          <w:sz w:val="28"/>
          <w:szCs w:val="28"/>
          <w:lang w:val="uk-UA"/>
        </w:rPr>
        <w:t>-металургійного комплексу України)</w:t>
      </w:r>
      <w:r w:rsidR="0005361A" w:rsidRPr="0080023E">
        <w:rPr>
          <w:rFonts w:ascii="Times New Roman" w:eastAsia="Times New Roman" w:hAnsi="Times New Roman" w:cs="Times New Roman"/>
          <w:sz w:val="28"/>
          <w:szCs w:val="28"/>
          <w:lang w:val="uk-UA"/>
        </w:rPr>
        <w:t>.</w:t>
      </w:r>
    </w:p>
    <w:p w:rsidR="00F27B38" w:rsidRPr="0080023E" w:rsidRDefault="00F27B38" w:rsidP="0080023E">
      <w:pPr>
        <w:spacing w:after="0" w:line="240" w:lineRule="auto"/>
        <w:ind w:firstLine="709"/>
        <w:jc w:val="both"/>
        <w:rPr>
          <w:rFonts w:ascii="Times New Roman" w:eastAsia="Times New Roman" w:hAnsi="Times New Roman" w:cs="Times New Roman"/>
          <w:sz w:val="28"/>
          <w:szCs w:val="28"/>
          <w:lang w:val="uk-UA"/>
        </w:rPr>
      </w:pPr>
      <w:r w:rsidRPr="0080023E">
        <w:rPr>
          <w:rFonts w:ascii="Times New Roman" w:eastAsia="Times New Roman" w:hAnsi="Times New Roman" w:cs="Times New Roman"/>
          <w:sz w:val="28"/>
          <w:szCs w:val="28"/>
          <w:lang w:val="uk-UA"/>
        </w:rPr>
        <w:t xml:space="preserve">Завдяки власним електронним ресурсам, активному використанню інтернет-сервісів бібліотека робить все, щоб відповідати вимогам сучасності, </w:t>
      </w:r>
      <w:r w:rsidR="00104805" w:rsidRPr="0080023E">
        <w:rPr>
          <w:rFonts w:ascii="Times New Roman" w:eastAsia="Times New Roman" w:hAnsi="Times New Roman" w:cs="Times New Roman"/>
          <w:sz w:val="28"/>
          <w:szCs w:val="28"/>
          <w:lang w:val="uk-UA"/>
        </w:rPr>
        <w:t>задовольн</w:t>
      </w:r>
      <w:r w:rsidR="00104805">
        <w:rPr>
          <w:rFonts w:ascii="Times New Roman" w:eastAsia="Times New Roman" w:hAnsi="Times New Roman" w:cs="Times New Roman"/>
          <w:sz w:val="28"/>
          <w:szCs w:val="28"/>
          <w:lang w:val="uk-UA"/>
        </w:rPr>
        <w:t>я</w:t>
      </w:r>
      <w:r w:rsidR="00104805" w:rsidRPr="0080023E">
        <w:rPr>
          <w:rFonts w:ascii="Times New Roman" w:eastAsia="Times New Roman" w:hAnsi="Times New Roman" w:cs="Times New Roman"/>
          <w:sz w:val="28"/>
          <w:szCs w:val="28"/>
          <w:lang w:val="uk-UA"/>
        </w:rPr>
        <w:t>юч</w:t>
      </w:r>
      <w:r w:rsidR="00104805">
        <w:rPr>
          <w:rFonts w:ascii="Times New Roman" w:eastAsia="Times New Roman" w:hAnsi="Times New Roman" w:cs="Times New Roman"/>
          <w:sz w:val="28"/>
          <w:szCs w:val="28"/>
          <w:lang w:val="uk-UA"/>
        </w:rPr>
        <w:t xml:space="preserve">и </w:t>
      </w:r>
      <w:r w:rsidRPr="0080023E">
        <w:rPr>
          <w:rFonts w:ascii="Times New Roman" w:eastAsia="Times New Roman" w:hAnsi="Times New Roman" w:cs="Times New Roman"/>
          <w:sz w:val="28"/>
          <w:szCs w:val="28"/>
          <w:lang w:val="uk-UA"/>
        </w:rPr>
        <w:t>постійно зростаючі потреби користувачів.</w:t>
      </w:r>
    </w:p>
    <w:p w:rsidR="00F27B38" w:rsidRPr="0080023E" w:rsidRDefault="00F27B38" w:rsidP="0080023E">
      <w:pPr>
        <w:spacing w:after="0" w:line="240" w:lineRule="auto"/>
        <w:ind w:firstLine="709"/>
        <w:jc w:val="both"/>
        <w:rPr>
          <w:rFonts w:ascii="Times New Roman" w:hAnsi="Times New Roman" w:cs="Times New Roman"/>
          <w:sz w:val="28"/>
          <w:szCs w:val="28"/>
          <w:lang w:val="uk-UA"/>
        </w:rPr>
      </w:pPr>
    </w:p>
    <w:sectPr w:rsidR="00F27B38" w:rsidRPr="0080023E" w:rsidSect="0080023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9E1"/>
    <w:multiLevelType w:val="hybridMultilevel"/>
    <w:tmpl w:val="5360FBE6"/>
    <w:lvl w:ilvl="0" w:tplc="2078246E">
      <w:start w:val="1"/>
      <w:numFmt w:val="bullet"/>
      <w:lvlText w:val="-"/>
      <w:lvlJc w:val="left"/>
      <w:pPr>
        <w:ind w:left="1800" w:hanging="360"/>
      </w:pPr>
      <w:rPr>
        <w:rFonts w:ascii="Symbol" w:hAnsi="Symbol" w:cs="Symbol" w:hint="default"/>
        <w:sz w:val="28"/>
        <w:szCs w:val="28"/>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
    <w:nsid w:val="00CC4D48"/>
    <w:multiLevelType w:val="hybridMultilevel"/>
    <w:tmpl w:val="31E8E304"/>
    <w:lvl w:ilvl="0" w:tplc="95CC41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79C1608"/>
    <w:multiLevelType w:val="hybridMultilevel"/>
    <w:tmpl w:val="B32AEDF0"/>
    <w:lvl w:ilvl="0" w:tplc="2078246E">
      <w:start w:val="1"/>
      <w:numFmt w:val="bullet"/>
      <w:lvlText w:val="-"/>
      <w:lvlJc w:val="left"/>
      <w:pPr>
        <w:ind w:left="720" w:hanging="360"/>
      </w:pPr>
      <w:rPr>
        <w:rFonts w:ascii="Symbol" w:hAnsi="Symbol" w:cs="Symbol" w:hint="default"/>
        <w:sz w:val="28"/>
        <w:szCs w:val="28"/>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EFA3E04"/>
    <w:multiLevelType w:val="hybridMultilevel"/>
    <w:tmpl w:val="DB62F2B2"/>
    <w:lvl w:ilvl="0" w:tplc="0419000B">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hint="default"/>
      </w:rPr>
    </w:lvl>
    <w:lvl w:ilvl="8" w:tplc="04190005">
      <w:start w:val="1"/>
      <w:numFmt w:val="bullet"/>
      <w:lvlText w:val=""/>
      <w:lvlJc w:val="left"/>
      <w:pPr>
        <w:ind w:left="6262" w:hanging="360"/>
      </w:pPr>
      <w:rPr>
        <w:rFonts w:ascii="Wingdings" w:hAnsi="Wingdings" w:hint="default"/>
      </w:rPr>
    </w:lvl>
  </w:abstractNum>
  <w:abstractNum w:abstractNumId="4">
    <w:nsid w:val="0F696395"/>
    <w:multiLevelType w:val="hybridMultilevel"/>
    <w:tmpl w:val="31B429B6"/>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hint="default"/>
      </w:rPr>
    </w:lvl>
    <w:lvl w:ilvl="8" w:tplc="04190005">
      <w:start w:val="1"/>
      <w:numFmt w:val="bullet"/>
      <w:lvlText w:val=""/>
      <w:lvlJc w:val="left"/>
      <w:pPr>
        <w:ind w:left="7560" w:hanging="360"/>
      </w:pPr>
      <w:rPr>
        <w:rFonts w:ascii="Wingdings" w:hAnsi="Wingdings" w:hint="default"/>
      </w:rPr>
    </w:lvl>
  </w:abstractNum>
  <w:abstractNum w:abstractNumId="5">
    <w:nsid w:val="22083857"/>
    <w:multiLevelType w:val="hybridMultilevel"/>
    <w:tmpl w:val="CDCA417C"/>
    <w:lvl w:ilvl="0" w:tplc="FCD4E85C">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223172AC"/>
    <w:multiLevelType w:val="hybridMultilevel"/>
    <w:tmpl w:val="2332C17C"/>
    <w:lvl w:ilvl="0" w:tplc="2078246E">
      <w:start w:val="1"/>
      <w:numFmt w:val="bullet"/>
      <w:lvlText w:val="-"/>
      <w:lvlJc w:val="left"/>
      <w:pPr>
        <w:ind w:left="1146" w:hanging="360"/>
      </w:pPr>
      <w:rPr>
        <w:rFonts w:ascii="Symbol" w:hAnsi="Symbol" w:cs="Symbol" w:hint="default"/>
        <w:sz w:val="28"/>
        <w:szCs w:val="28"/>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7">
    <w:nsid w:val="25AD20EB"/>
    <w:multiLevelType w:val="hybridMultilevel"/>
    <w:tmpl w:val="79900B8C"/>
    <w:lvl w:ilvl="0" w:tplc="3490D1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8BE3467"/>
    <w:multiLevelType w:val="hybridMultilevel"/>
    <w:tmpl w:val="0A6046BA"/>
    <w:lvl w:ilvl="0" w:tplc="5FC80632">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9696CA3"/>
    <w:multiLevelType w:val="hybridMultilevel"/>
    <w:tmpl w:val="1DF228CE"/>
    <w:lvl w:ilvl="0" w:tplc="DF3202AC">
      <w:start w:val="2023"/>
      <w:numFmt w:val="decimal"/>
      <w:lvlText w:val="%1"/>
      <w:lvlJc w:val="left"/>
      <w:pPr>
        <w:ind w:left="960" w:hanging="60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50506E"/>
    <w:multiLevelType w:val="hybridMultilevel"/>
    <w:tmpl w:val="8FBEF542"/>
    <w:lvl w:ilvl="0" w:tplc="AE6010D0">
      <w:start w:val="1"/>
      <w:numFmt w:val="bullet"/>
      <w:lvlText w:val="•"/>
      <w:lvlJc w:val="left"/>
      <w:pPr>
        <w:tabs>
          <w:tab w:val="num" w:pos="720"/>
        </w:tabs>
        <w:ind w:left="720" w:hanging="360"/>
      </w:pPr>
      <w:rPr>
        <w:rFonts w:ascii="Arial" w:hAnsi="Arial" w:hint="default"/>
      </w:rPr>
    </w:lvl>
    <w:lvl w:ilvl="1" w:tplc="42449C66" w:tentative="1">
      <w:start w:val="1"/>
      <w:numFmt w:val="bullet"/>
      <w:lvlText w:val="•"/>
      <w:lvlJc w:val="left"/>
      <w:pPr>
        <w:tabs>
          <w:tab w:val="num" w:pos="1440"/>
        </w:tabs>
        <w:ind w:left="1440" w:hanging="360"/>
      </w:pPr>
      <w:rPr>
        <w:rFonts w:ascii="Arial" w:hAnsi="Arial" w:hint="default"/>
      </w:rPr>
    </w:lvl>
    <w:lvl w:ilvl="2" w:tplc="5D922050" w:tentative="1">
      <w:start w:val="1"/>
      <w:numFmt w:val="bullet"/>
      <w:lvlText w:val="•"/>
      <w:lvlJc w:val="left"/>
      <w:pPr>
        <w:tabs>
          <w:tab w:val="num" w:pos="2160"/>
        </w:tabs>
        <w:ind w:left="2160" w:hanging="360"/>
      </w:pPr>
      <w:rPr>
        <w:rFonts w:ascii="Arial" w:hAnsi="Arial" w:hint="default"/>
      </w:rPr>
    </w:lvl>
    <w:lvl w:ilvl="3" w:tplc="E23C96A4" w:tentative="1">
      <w:start w:val="1"/>
      <w:numFmt w:val="bullet"/>
      <w:lvlText w:val="•"/>
      <w:lvlJc w:val="left"/>
      <w:pPr>
        <w:tabs>
          <w:tab w:val="num" w:pos="2880"/>
        </w:tabs>
        <w:ind w:left="2880" w:hanging="360"/>
      </w:pPr>
      <w:rPr>
        <w:rFonts w:ascii="Arial" w:hAnsi="Arial" w:hint="default"/>
      </w:rPr>
    </w:lvl>
    <w:lvl w:ilvl="4" w:tplc="A064CF18" w:tentative="1">
      <w:start w:val="1"/>
      <w:numFmt w:val="bullet"/>
      <w:lvlText w:val="•"/>
      <w:lvlJc w:val="left"/>
      <w:pPr>
        <w:tabs>
          <w:tab w:val="num" w:pos="3600"/>
        </w:tabs>
        <w:ind w:left="3600" w:hanging="360"/>
      </w:pPr>
      <w:rPr>
        <w:rFonts w:ascii="Arial" w:hAnsi="Arial" w:hint="default"/>
      </w:rPr>
    </w:lvl>
    <w:lvl w:ilvl="5" w:tplc="6BCE5F0E" w:tentative="1">
      <w:start w:val="1"/>
      <w:numFmt w:val="bullet"/>
      <w:lvlText w:val="•"/>
      <w:lvlJc w:val="left"/>
      <w:pPr>
        <w:tabs>
          <w:tab w:val="num" w:pos="4320"/>
        </w:tabs>
        <w:ind w:left="4320" w:hanging="360"/>
      </w:pPr>
      <w:rPr>
        <w:rFonts w:ascii="Arial" w:hAnsi="Arial" w:hint="default"/>
      </w:rPr>
    </w:lvl>
    <w:lvl w:ilvl="6" w:tplc="39CE062C" w:tentative="1">
      <w:start w:val="1"/>
      <w:numFmt w:val="bullet"/>
      <w:lvlText w:val="•"/>
      <w:lvlJc w:val="left"/>
      <w:pPr>
        <w:tabs>
          <w:tab w:val="num" w:pos="5040"/>
        </w:tabs>
        <w:ind w:left="5040" w:hanging="360"/>
      </w:pPr>
      <w:rPr>
        <w:rFonts w:ascii="Arial" w:hAnsi="Arial" w:hint="default"/>
      </w:rPr>
    </w:lvl>
    <w:lvl w:ilvl="7" w:tplc="06369582" w:tentative="1">
      <w:start w:val="1"/>
      <w:numFmt w:val="bullet"/>
      <w:lvlText w:val="•"/>
      <w:lvlJc w:val="left"/>
      <w:pPr>
        <w:tabs>
          <w:tab w:val="num" w:pos="5760"/>
        </w:tabs>
        <w:ind w:left="5760" w:hanging="360"/>
      </w:pPr>
      <w:rPr>
        <w:rFonts w:ascii="Arial" w:hAnsi="Arial" w:hint="default"/>
      </w:rPr>
    </w:lvl>
    <w:lvl w:ilvl="8" w:tplc="03A4F09E" w:tentative="1">
      <w:start w:val="1"/>
      <w:numFmt w:val="bullet"/>
      <w:lvlText w:val="•"/>
      <w:lvlJc w:val="left"/>
      <w:pPr>
        <w:tabs>
          <w:tab w:val="num" w:pos="6480"/>
        </w:tabs>
        <w:ind w:left="6480" w:hanging="360"/>
      </w:pPr>
      <w:rPr>
        <w:rFonts w:ascii="Arial" w:hAnsi="Arial" w:hint="default"/>
      </w:rPr>
    </w:lvl>
  </w:abstractNum>
  <w:abstractNum w:abstractNumId="11">
    <w:nsid w:val="2E25023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F771BC8"/>
    <w:multiLevelType w:val="hybridMultilevel"/>
    <w:tmpl w:val="1A6AC4C2"/>
    <w:lvl w:ilvl="0" w:tplc="95CC41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3931794"/>
    <w:multiLevelType w:val="hybridMultilevel"/>
    <w:tmpl w:val="4B324436"/>
    <w:lvl w:ilvl="0" w:tplc="7244F9F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53D75B3"/>
    <w:multiLevelType w:val="hybridMultilevel"/>
    <w:tmpl w:val="F8D6B6DC"/>
    <w:lvl w:ilvl="0" w:tplc="7C96294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987798"/>
    <w:multiLevelType w:val="hybridMultilevel"/>
    <w:tmpl w:val="8CDC46B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48621C57"/>
    <w:multiLevelType w:val="hybridMultilevel"/>
    <w:tmpl w:val="E06085E6"/>
    <w:lvl w:ilvl="0" w:tplc="95CC4130">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7">
    <w:nsid w:val="4CFB7577"/>
    <w:multiLevelType w:val="hybridMultilevel"/>
    <w:tmpl w:val="49E65DCA"/>
    <w:lvl w:ilvl="0" w:tplc="928EC384">
      <w:start w:val="1"/>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F4F616D"/>
    <w:multiLevelType w:val="hybridMultilevel"/>
    <w:tmpl w:val="60BCA000"/>
    <w:lvl w:ilvl="0" w:tplc="AA609012">
      <w:start w:val="1"/>
      <w:numFmt w:val="bullet"/>
      <w:lvlText w:val=""/>
      <w:lvlJc w:val="left"/>
      <w:pPr>
        <w:ind w:left="1428" w:hanging="360"/>
      </w:pPr>
      <w:rPr>
        <w:rFonts w:ascii="Symbol" w:hAnsi="Symbol" w:hint="default"/>
        <w:sz w:val="20"/>
        <w:szCs w:val="20"/>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9">
    <w:nsid w:val="580E59C4"/>
    <w:multiLevelType w:val="hybridMultilevel"/>
    <w:tmpl w:val="3CCA8898"/>
    <w:lvl w:ilvl="0" w:tplc="2078246E">
      <w:start w:val="1"/>
      <w:numFmt w:val="bullet"/>
      <w:lvlText w:val="-"/>
      <w:lvlJc w:val="left"/>
      <w:pPr>
        <w:ind w:left="720" w:hanging="360"/>
      </w:pPr>
      <w:rPr>
        <w:rFonts w:ascii="Symbol" w:hAnsi="Symbol" w:cs="Symbol" w:hint="default"/>
        <w:sz w:val="28"/>
        <w:szCs w:val="28"/>
      </w:rPr>
    </w:lvl>
    <w:lvl w:ilvl="1" w:tplc="8E8289C8">
      <w:start w:val="1"/>
      <w:numFmt w:val="bullet"/>
      <w:lvlText w:val=""/>
      <w:lvlJc w:val="left"/>
      <w:pPr>
        <w:ind w:left="1440" w:hanging="360"/>
      </w:pPr>
      <w:rPr>
        <w:rFonts w:ascii="Symbol" w:hAnsi="Symbol" w:hint="default"/>
        <w:sz w:val="20"/>
        <w:szCs w:val="20"/>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7A74E80"/>
    <w:multiLevelType w:val="hybridMultilevel"/>
    <w:tmpl w:val="8C74C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37B7A41"/>
    <w:multiLevelType w:val="hybridMultilevel"/>
    <w:tmpl w:val="17DE2444"/>
    <w:lvl w:ilvl="0" w:tplc="4FD643E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53226C"/>
    <w:multiLevelType w:val="hybridMultilevel"/>
    <w:tmpl w:val="A7BA3EB6"/>
    <w:lvl w:ilvl="0" w:tplc="2B62BABC">
      <w:start w:val="1"/>
      <w:numFmt w:val="decimal"/>
      <w:lvlText w:val="%1."/>
      <w:lvlJc w:val="left"/>
      <w:pPr>
        <w:ind w:left="720" w:hanging="360"/>
      </w:pPr>
      <w:rPr>
        <w:rFonts w:hint="default"/>
        <w:i/>
        <w:sz w:val="24"/>
        <w:szCs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16"/>
  </w:num>
  <w:num w:numId="3">
    <w:abstractNumId w:val="6"/>
  </w:num>
  <w:num w:numId="4">
    <w:abstractNumId w:val="12"/>
  </w:num>
  <w:num w:numId="5">
    <w:abstractNumId w:val="1"/>
  </w:num>
  <w:num w:numId="6">
    <w:abstractNumId w:val="13"/>
  </w:num>
  <w:num w:numId="7">
    <w:abstractNumId w:val="4"/>
  </w:num>
  <w:num w:numId="8">
    <w:abstractNumId w:val="11"/>
  </w:num>
  <w:num w:numId="9">
    <w:abstractNumId w:val="21"/>
  </w:num>
  <w:num w:numId="10">
    <w:abstractNumId w:val="15"/>
  </w:num>
  <w:num w:numId="11">
    <w:abstractNumId w:val="20"/>
  </w:num>
  <w:num w:numId="12">
    <w:abstractNumId w:val="9"/>
  </w:num>
  <w:num w:numId="13">
    <w:abstractNumId w:val="14"/>
  </w:num>
  <w:num w:numId="14">
    <w:abstractNumId w:val="7"/>
  </w:num>
  <w:num w:numId="15">
    <w:abstractNumId w:val="17"/>
  </w:num>
  <w:num w:numId="16">
    <w:abstractNumId w:val="8"/>
  </w:num>
  <w:num w:numId="17">
    <w:abstractNumId w:val="5"/>
  </w:num>
  <w:num w:numId="18">
    <w:abstractNumId w:val="18"/>
  </w:num>
  <w:num w:numId="19">
    <w:abstractNumId w:val="22"/>
  </w:num>
  <w:num w:numId="20">
    <w:abstractNumId w:val="2"/>
  </w:num>
  <w:num w:numId="21">
    <w:abstractNumId w:val="0"/>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CFF"/>
    <w:rsid w:val="00027D81"/>
    <w:rsid w:val="00032455"/>
    <w:rsid w:val="00047AA8"/>
    <w:rsid w:val="0005361A"/>
    <w:rsid w:val="00056640"/>
    <w:rsid w:val="000A325A"/>
    <w:rsid w:val="000D16A2"/>
    <w:rsid w:val="000F1043"/>
    <w:rsid w:val="00104805"/>
    <w:rsid w:val="00116187"/>
    <w:rsid w:val="001339D5"/>
    <w:rsid w:val="00167FC1"/>
    <w:rsid w:val="001B47B3"/>
    <w:rsid w:val="001E7ED9"/>
    <w:rsid w:val="001F1197"/>
    <w:rsid w:val="00280087"/>
    <w:rsid w:val="00295A18"/>
    <w:rsid w:val="002C3407"/>
    <w:rsid w:val="00322078"/>
    <w:rsid w:val="003526C6"/>
    <w:rsid w:val="0036682F"/>
    <w:rsid w:val="00391676"/>
    <w:rsid w:val="003C2926"/>
    <w:rsid w:val="003C6C5C"/>
    <w:rsid w:val="003D7D5D"/>
    <w:rsid w:val="004367C8"/>
    <w:rsid w:val="00440EE8"/>
    <w:rsid w:val="00445B74"/>
    <w:rsid w:val="004E0ED7"/>
    <w:rsid w:val="004E12D1"/>
    <w:rsid w:val="004F485F"/>
    <w:rsid w:val="00520099"/>
    <w:rsid w:val="005332B7"/>
    <w:rsid w:val="005414A0"/>
    <w:rsid w:val="00595CFE"/>
    <w:rsid w:val="005B46C0"/>
    <w:rsid w:val="005D161C"/>
    <w:rsid w:val="005E4C17"/>
    <w:rsid w:val="00615BF6"/>
    <w:rsid w:val="00621371"/>
    <w:rsid w:val="00687BC2"/>
    <w:rsid w:val="00695BE2"/>
    <w:rsid w:val="006A6C77"/>
    <w:rsid w:val="006B236E"/>
    <w:rsid w:val="006B573E"/>
    <w:rsid w:val="006F1BD5"/>
    <w:rsid w:val="006F22AF"/>
    <w:rsid w:val="007440ED"/>
    <w:rsid w:val="00760CFF"/>
    <w:rsid w:val="007B02DA"/>
    <w:rsid w:val="007B30C1"/>
    <w:rsid w:val="007C10F6"/>
    <w:rsid w:val="0080023E"/>
    <w:rsid w:val="0081649A"/>
    <w:rsid w:val="00857690"/>
    <w:rsid w:val="008606CE"/>
    <w:rsid w:val="00861194"/>
    <w:rsid w:val="00874AD1"/>
    <w:rsid w:val="0088638E"/>
    <w:rsid w:val="00890D3C"/>
    <w:rsid w:val="008C61DF"/>
    <w:rsid w:val="008E1EE4"/>
    <w:rsid w:val="009006FF"/>
    <w:rsid w:val="00905570"/>
    <w:rsid w:val="009B7D75"/>
    <w:rsid w:val="009C5F70"/>
    <w:rsid w:val="00A36C11"/>
    <w:rsid w:val="00A71C84"/>
    <w:rsid w:val="00A843D4"/>
    <w:rsid w:val="00AA4DB1"/>
    <w:rsid w:val="00AD2836"/>
    <w:rsid w:val="00B110CA"/>
    <w:rsid w:val="00B61604"/>
    <w:rsid w:val="00B852B8"/>
    <w:rsid w:val="00B85C17"/>
    <w:rsid w:val="00BB0ED1"/>
    <w:rsid w:val="00BC1D27"/>
    <w:rsid w:val="00BC3B6F"/>
    <w:rsid w:val="00BD2E77"/>
    <w:rsid w:val="00BE7774"/>
    <w:rsid w:val="00BF36B7"/>
    <w:rsid w:val="00C1269D"/>
    <w:rsid w:val="00CA33C0"/>
    <w:rsid w:val="00D446CF"/>
    <w:rsid w:val="00D617FF"/>
    <w:rsid w:val="00D74603"/>
    <w:rsid w:val="00D7620F"/>
    <w:rsid w:val="00D96127"/>
    <w:rsid w:val="00DA3660"/>
    <w:rsid w:val="00DC4E75"/>
    <w:rsid w:val="00DD03A5"/>
    <w:rsid w:val="00DD6D74"/>
    <w:rsid w:val="00DE160D"/>
    <w:rsid w:val="00DF0AE8"/>
    <w:rsid w:val="00DF54DE"/>
    <w:rsid w:val="00E0449D"/>
    <w:rsid w:val="00E419D8"/>
    <w:rsid w:val="00E612C9"/>
    <w:rsid w:val="00E6547F"/>
    <w:rsid w:val="00E900BD"/>
    <w:rsid w:val="00EB2388"/>
    <w:rsid w:val="00EE67C9"/>
    <w:rsid w:val="00EF07F9"/>
    <w:rsid w:val="00F0508A"/>
    <w:rsid w:val="00F27B38"/>
    <w:rsid w:val="00F8536A"/>
    <w:rsid w:val="00FB042D"/>
    <w:rsid w:val="00FB063F"/>
    <w:rsid w:val="00FC24E3"/>
    <w:rsid w:val="00FC7B0F"/>
    <w:rsid w:val="00FE2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2B7"/>
    <w:rPr>
      <w:rFonts w:ascii="Calibri" w:hAnsi="Calibri"/>
    </w:rPr>
  </w:style>
  <w:style w:type="paragraph" w:styleId="1">
    <w:name w:val="heading 1"/>
    <w:basedOn w:val="a"/>
    <w:next w:val="a"/>
    <w:link w:val="10"/>
    <w:uiPriority w:val="9"/>
    <w:qFormat/>
    <w:rsid w:val="005332B7"/>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5332B7"/>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332B7"/>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5332B7"/>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5332B7"/>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5332B7"/>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5332B7"/>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5332B7"/>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5332B7"/>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2B7"/>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5332B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332B7"/>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5332B7"/>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5332B7"/>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5332B7"/>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5332B7"/>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5332B7"/>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5332B7"/>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5332B7"/>
    <w:rPr>
      <w:b/>
      <w:bCs/>
      <w:sz w:val="18"/>
      <w:szCs w:val="18"/>
    </w:rPr>
  </w:style>
  <w:style w:type="paragraph" w:styleId="a4">
    <w:name w:val="Title"/>
    <w:basedOn w:val="a"/>
    <w:next w:val="a"/>
    <w:link w:val="a5"/>
    <w:uiPriority w:val="10"/>
    <w:qFormat/>
    <w:rsid w:val="005332B7"/>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5332B7"/>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5332B7"/>
    <w:pPr>
      <w:spacing w:after="320"/>
      <w:jc w:val="right"/>
    </w:pPr>
    <w:rPr>
      <w:rFonts w:asciiTheme="minorHAnsi" w:hAnsiTheme="minorHAnsi"/>
      <w:i/>
      <w:iCs/>
      <w:color w:val="808080" w:themeColor="text1" w:themeTint="7F"/>
      <w:spacing w:val="10"/>
      <w:sz w:val="24"/>
      <w:szCs w:val="24"/>
    </w:rPr>
  </w:style>
  <w:style w:type="character" w:customStyle="1" w:styleId="a7">
    <w:name w:val="Подзаголовок Знак"/>
    <w:basedOn w:val="a0"/>
    <w:link w:val="a6"/>
    <w:uiPriority w:val="11"/>
    <w:rsid w:val="005332B7"/>
    <w:rPr>
      <w:i/>
      <w:iCs/>
      <w:color w:val="808080" w:themeColor="text1" w:themeTint="7F"/>
      <w:spacing w:val="10"/>
      <w:sz w:val="24"/>
      <w:szCs w:val="24"/>
    </w:rPr>
  </w:style>
  <w:style w:type="character" w:styleId="a8">
    <w:name w:val="Strong"/>
    <w:basedOn w:val="a0"/>
    <w:uiPriority w:val="22"/>
    <w:qFormat/>
    <w:rsid w:val="005332B7"/>
    <w:rPr>
      <w:b/>
      <w:bCs/>
      <w:spacing w:val="0"/>
    </w:rPr>
  </w:style>
  <w:style w:type="character" w:styleId="a9">
    <w:name w:val="Emphasis"/>
    <w:uiPriority w:val="20"/>
    <w:qFormat/>
    <w:rsid w:val="005332B7"/>
    <w:rPr>
      <w:b/>
      <w:bCs/>
      <w:i/>
      <w:iCs/>
      <w:color w:val="auto"/>
    </w:rPr>
  </w:style>
  <w:style w:type="paragraph" w:styleId="aa">
    <w:name w:val="No Spacing"/>
    <w:basedOn w:val="a"/>
    <w:uiPriority w:val="1"/>
    <w:qFormat/>
    <w:rsid w:val="005332B7"/>
    <w:pPr>
      <w:spacing w:after="0" w:line="240" w:lineRule="auto"/>
      <w:ind w:firstLine="0"/>
    </w:pPr>
  </w:style>
  <w:style w:type="paragraph" w:styleId="ab">
    <w:name w:val="List Paragraph"/>
    <w:basedOn w:val="a"/>
    <w:uiPriority w:val="34"/>
    <w:qFormat/>
    <w:rsid w:val="005332B7"/>
    <w:pPr>
      <w:ind w:left="720"/>
      <w:contextualSpacing/>
    </w:pPr>
  </w:style>
  <w:style w:type="paragraph" w:styleId="21">
    <w:name w:val="Quote"/>
    <w:basedOn w:val="a"/>
    <w:next w:val="a"/>
    <w:link w:val="22"/>
    <w:uiPriority w:val="29"/>
    <w:qFormat/>
    <w:rsid w:val="005332B7"/>
    <w:rPr>
      <w:rFonts w:asciiTheme="minorHAnsi" w:hAnsiTheme="minorHAnsi"/>
      <w:color w:val="5A5A5A" w:themeColor="text1" w:themeTint="A5"/>
    </w:rPr>
  </w:style>
  <w:style w:type="character" w:customStyle="1" w:styleId="22">
    <w:name w:val="Цитата 2 Знак"/>
    <w:basedOn w:val="a0"/>
    <w:link w:val="21"/>
    <w:uiPriority w:val="29"/>
    <w:rsid w:val="005332B7"/>
    <w:rPr>
      <w:color w:val="5A5A5A" w:themeColor="text1" w:themeTint="A5"/>
    </w:rPr>
  </w:style>
  <w:style w:type="paragraph" w:styleId="ac">
    <w:name w:val="Intense Quote"/>
    <w:basedOn w:val="a"/>
    <w:next w:val="a"/>
    <w:link w:val="ad"/>
    <w:uiPriority w:val="30"/>
    <w:qFormat/>
    <w:rsid w:val="005332B7"/>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5332B7"/>
    <w:rPr>
      <w:rFonts w:asciiTheme="majorHAnsi" w:eastAsiaTheme="majorEastAsia" w:hAnsiTheme="majorHAnsi" w:cstheme="majorBidi"/>
      <w:i/>
      <w:iCs/>
      <w:sz w:val="20"/>
      <w:szCs w:val="20"/>
    </w:rPr>
  </w:style>
  <w:style w:type="character" w:styleId="ae">
    <w:name w:val="Subtle Emphasis"/>
    <w:uiPriority w:val="19"/>
    <w:qFormat/>
    <w:rsid w:val="005332B7"/>
    <w:rPr>
      <w:i/>
      <w:iCs/>
      <w:color w:val="5A5A5A" w:themeColor="text1" w:themeTint="A5"/>
    </w:rPr>
  </w:style>
  <w:style w:type="character" w:styleId="af">
    <w:name w:val="Intense Emphasis"/>
    <w:uiPriority w:val="21"/>
    <w:qFormat/>
    <w:rsid w:val="005332B7"/>
    <w:rPr>
      <w:b/>
      <w:bCs/>
      <w:i/>
      <w:iCs/>
      <w:color w:val="auto"/>
      <w:u w:val="single"/>
    </w:rPr>
  </w:style>
  <w:style w:type="character" w:styleId="af0">
    <w:name w:val="Subtle Reference"/>
    <w:uiPriority w:val="31"/>
    <w:qFormat/>
    <w:rsid w:val="005332B7"/>
    <w:rPr>
      <w:smallCaps/>
    </w:rPr>
  </w:style>
  <w:style w:type="character" w:styleId="af1">
    <w:name w:val="Intense Reference"/>
    <w:uiPriority w:val="32"/>
    <w:qFormat/>
    <w:rsid w:val="005332B7"/>
    <w:rPr>
      <w:b/>
      <w:bCs/>
      <w:smallCaps/>
      <w:color w:val="auto"/>
    </w:rPr>
  </w:style>
  <w:style w:type="character" w:styleId="af2">
    <w:name w:val="Book Title"/>
    <w:uiPriority w:val="33"/>
    <w:qFormat/>
    <w:rsid w:val="005332B7"/>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5332B7"/>
    <w:pPr>
      <w:outlineLvl w:val="9"/>
    </w:pPr>
    <w:rPr>
      <w:lang w:bidi="en-US"/>
    </w:rPr>
  </w:style>
  <w:style w:type="paragraph" w:styleId="af4">
    <w:name w:val="Balloon Text"/>
    <w:basedOn w:val="a"/>
    <w:link w:val="af5"/>
    <w:uiPriority w:val="99"/>
    <w:semiHidden/>
    <w:unhideWhenUsed/>
    <w:rsid w:val="0088638E"/>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88638E"/>
    <w:rPr>
      <w:rFonts w:ascii="Tahoma" w:hAnsi="Tahoma" w:cs="Tahoma"/>
      <w:sz w:val="16"/>
      <w:szCs w:val="16"/>
    </w:rPr>
  </w:style>
  <w:style w:type="character" w:styleId="af6">
    <w:name w:val="Hyperlink"/>
    <w:basedOn w:val="a0"/>
    <w:uiPriority w:val="99"/>
    <w:unhideWhenUsed/>
    <w:rsid w:val="009C5F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2B7"/>
    <w:rPr>
      <w:rFonts w:ascii="Calibri" w:hAnsi="Calibri"/>
    </w:rPr>
  </w:style>
  <w:style w:type="paragraph" w:styleId="1">
    <w:name w:val="heading 1"/>
    <w:basedOn w:val="a"/>
    <w:next w:val="a"/>
    <w:link w:val="10"/>
    <w:uiPriority w:val="9"/>
    <w:qFormat/>
    <w:rsid w:val="005332B7"/>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5332B7"/>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332B7"/>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5332B7"/>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5332B7"/>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5332B7"/>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5332B7"/>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5332B7"/>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5332B7"/>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2B7"/>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5332B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332B7"/>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5332B7"/>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5332B7"/>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5332B7"/>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5332B7"/>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5332B7"/>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5332B7"/>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5332B7"/>
    <w:rPr>
      <w:b/>
      <w:bCs/>
      <w:sz w:val="18"/>
      <w:szCs w:val="18"/>
    </w:rPr>
  </w:style>
  <w:style w:type="paragraph" w:styleId="a4">
    <w:name w:val="Title"/>
    <w:basedOn w:val="a"/>
    <w:next w:val="a"/>
    <w:link w:val="a5"/>
    <w:uiPriority w:val="10"/>
    <w:qFormat/>
    <w:rsid w:val="005332B7"/>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5332B7"/>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5332B7"/>
    <w:pPr>
      <w:spacing w:after="320"/>
      <w:jc w:val="right"/>
    </w:pPr>
    <w:rPr>
      <w:rFonts w:asciiTheme="minorHAnsi" w:hAnsiTheme="minorHAnsi"/>
      <w:i/>
      <w:iCs/>
      <w:color w:val="808080" w:themeColor="text1" w:themeTint="7F"/>
      <w:spacing w:val="10"/>
      <w:sz w:val="24"/>
      <w:szCs w:val="24"/>
    </w:rPr>
  </w:style>
  <w:style w:type="character" w:customStyle="1" w:styleId="a7">
    <w:name w:val="Подзаголовок Знак"/>
    <w:basedOn w:val="a0"/>
    <w:link w:val="a6"/>
    <w:uiPriority w:val="11"/>
    <w:rsid w:val="005332B7"/>
    <w:rPr>
      <w:i/>
      <w:iCs/>
      <w:color w:val="808080" w:themeColor="text1" w:themeTint="7F"/>
      <w:spacing w:val="10"/>
      <w:sz w:val="24"/>
      <w:szCs w:val="24"/>
    </w:rPr>
  </w:style>
  <w:style w:type="character" w:styleId="a8">
    <w:name w:val="Strong"/>
    <w:basedOn w:val="a0"/>
    <w:uiPriority w:val="22"/>
    <w:qFormat/>
    <w:rsid w:val="005332B7"/>
    <w:rPr>
      <w:b/>
      <w:bCs/>
      <w:spacing w:val="0"/>
    </w:rPr>
  </w:style>
  <w:style w:type="character" w:styleId="a9">
    <w:name w:val="Emphasis"/>
    <w:uiPriority w:val="20"/>
    <w:qFormat/>
    <w:rsid w:val="005332B7"/>
    <w:rPr>
      <w:b/>
      <w:bCs/>
      <w:i/>
      <w:iCs/>
      <w:color w:val="auto"/>
    </w:rPr>
  </w:style>
  <w:style w:type="paragraph" w:styleId="aa">
    <w:name w:val="No Spacing"/>
    <w:basedOn w:val="a"/>
    <w:uiPriority w:val="1"/>
    <w:qFormat/>
    <w:rsid w:val="005332B7"/>
    <w:pPr>
      <w:spacing w:after="0" w:line="240" w:lineRule="auto"/>
      <w:ind w:firstLine="0"/>
    </w:pPr>
  </w:style>
  <w:style w:type="paragraph" w:styleId="ab">
    <w:name w:val="List Paragraph"/>
    <w:basedOn w:val="a"/>
    <w:uiPriority w:val="34"/>
    <w:qFormat/>
    <w:rsid w:val="005332B7"/>
    <w:pPr>
      <w:ind w:left="720"/>
      <w:contextualSpacing/>
    </w:pPr>
  </w:style>
  <w:style w:type="paragraph" w:styleId="21">
    <w:name w:val="Quote"/>
    <w:basedOn w:val="a"/>
    <w:next w:val="a"/>
    <w:link w:val="22"/>
    <w:uiPriority w:val="29"/>
    <w:qFormat/>
    <w:rsid w:val="005332B7"/>
    <w:rPr>
      <w:rFonts w:asciiTheme="minorHAnsi" w:hAnsiTheme="minorHAnsi"/>
      <w:color w:val="5A5A5A" w:themeColor="text1" w:themeTint="A5"/>
    </w:rPr>
  </w:style>
  <w:style w:type="character" w:customStyle="1" w:styleId="22">
    <w:name w:val="Цитата 2 Знак"/>
    <w:basedOn w:val="a0"/>
    <w:link w:val="21"/>
    <w:uiPriority w:val="29"/>
    <w:rsid w:val="005332B7"/>
    <w:rPr>
      <w:color w:val="5A5A5A" w:themeColor="text1" w:themeTint="A5"/>
    </w:rPr>
  </w:style>
  <w:style w:type="paragraph" w:styleId="ac">
    <w:name w:val="Intense Quote"/>
    <w:basedOn w:val="a"/>
    <w:next w:val="a"/>
    <w:link w:val="ad"/>
    <w:uiPriority w:val="30"/>
    <w:qFormat/>
    <w:rsid w:val="005332B7"/>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5332B7"/>
    <w:rPr>
      <w:rFonts w:asciiTheme="majorHAnsi" w:eastAsiaTheme="majorEastAsia" w:hAnsiTheme="majorHAnsi" w:cstheme="majorBidi"/>
      <w:i/>
      <w:iCs/>
      <w:sz w:val="20"/>
      <w:szCs w:val="20"/>
    </w:rPr>
  </w:style>
  <w:style w:type="character" w:styleId="ae">
    <w:name w:val="Subtle Emphasis"/>
    <w:uiPriority w:val="19"/>
    <w:qFormat/>
    <w:rsid w:val="005332B7"/>
    <w:rPr>
      <w:i/>
      <w:iCs/>
      <w:color w:val="5A5A5A" w:themeColor="text1" w:themeTint="A5"/>
    </w:rPr>
  </w:style>
  <w:style w:type="character" w:styleId="af">
    <w:name w:val="Intense Emphasis"/>
    <w:uiPriority w:val="21"/>
    <w:qFormat/>
    <w:rsid w:val="005332B7"/>
    <w:rPr>
      <w:b/>
      <w:bCs/>
      <w:i/>
      <w:iCs/>
      <w:color w:val="auto"/>
      <w:u w:val="single"/>
    </w:rPr>
  </w:style>
  <w:style w:type="character" w:styleId="af0">
    <w:name w:val="Subtle Reference"/>
    <w:uiPriority w:val="31"/>
    <w:qFormat/>
    <w:rsid w:val="005332B7"/>
    <w:rPr>
      <w:smallCaps/>
    </w:rPr>
  </w:style>
  <w:style w:type="character" w:styleId="af1">
    <w:name w:val="Intense Reference"/>
    <w:uiPriority w:val="32"/>
    <w:qFormat/>
    <w:rsid w:val="005332B7"/>
    <w:rPr>
      <w:b/>
      <w:bCs/>
      <w:smallCaps/>
      <w:color w:val="auto"/>
    </w:rPr>
  </w:style>
  <w:style w:type="character" w:styleId="af2">
    <w:name w:val="Book Title"/>
    <w:uiPriority w:val="33"/>
    <w:qFormat/>
    <w:rsid w:val="005332B7"/>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5332B7"/>
    <w:pPr>
      <w:outlineLvl w:val="9"/>
    </w:pPr>
    <w:rPr>
      <w:lang w:bidi="en-US"/>
    </w:rPr>
  </w:style>
  <w:style w:type="paragraph" w:styleId="af4">
    <w:name w:val="Balloon Text"/>
    <w:basedOn w:val="a"/>
    <w:link w:val="af5"/>
    <w:uiPriority w:val="99"/>
    <w:semiHidden/>
    <w:unhideWhenUsed/>
    <w:rsid w:val="0088638E"/>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88638E"/>
    <w:rPr>
      <w:rFonts w:ascii="Tahoma" w:hAnsi="Tahoma" w:cs="Tahoma"/>
      <w:sz w:val="16"/>
      <w:szCs w:val="16"/>
    </w:rPr>
  </w:style>
  <w:style w:type="character" w:styleId="af6">
    <w:name w:val="Hyperlink"/>
    <w:basedOn w:val="a0"/>
    <w:uiPriority w:val="99"/>
    <w:unhideWhenUsed/>
    <w:rsid w:val="009C5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520">
      <w:bodyDiv w:val="1"/>
      <w:marLeft w:val="0"/>
      <w:marRight w:val="0"/>
      <w:marTop w:val="0"/>
      <w:marBottom w:val="0"/>
      <w:divBdr>
        <w:top w:val="none" w:sz="0" w:space="0" w:color="auto"/>
        <w:left w:val="none" w:sz="0" w:space="0" w:color="auto"/>
        <w:bottom w:val="none" w:sz="0" w:space="0" w:color="auto"/>
        <w:right w:val="none" w:sz="0" w:space="0" w:color="auto"/>
      </w:divBdr>
      <w:divsChild>
        <w:div w:id="708183208">
          <w:marLeft w:val="0"/>
          <w:marRight w:val="0"/>
          <w:marTop w:val="0"/>
          <w:marBottom w:val="0"/>
          <w:divBdr>
            <w:top w:val="none" w:sz="0" w:space="0" w:color="auto"/>
            <w:left w:val="none" w:sz="0" w:space="0" w:color="auto"/>
            <w:bottom w:val="none" w:sz="0" w:space="0" w:color="auto"/>
            <w:right w:val="none" w:sz="0" w:space="0" w:color="auto"/>
          </w:divBdr>
        </w:div>
        <w:div w:id="1373382011">
          <w:marLeft w:val="0"/>
          <w:marRight w:val="0"/>
          <w:marTop w:val="120"/>
          <w:marBottom w:val="0"/>
          <w:divBdr>
            <w:top w:val="none" w:sz="0" w:space="0" w:color="auto"/>
            <w:left w:val="none" w:sz="0" w:space="0" w:color="auto"/>
            <w:bottom w:val="none" w:sz="0" w:space="0" w:color="auto"/>
            <w:right w:val="none" w:sz="0" w:space="0" w:color="auto"/>
          </w:divBdr>
          <w:divsChild>
            <w:div w:id="4014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4255">
      <w:bodyDiv w:val="1"/>
      <w:marLeft w:val="0"/>
      <w:marRight w:val="0"/>
      <w:marTop w:val="0"/>
      <w:marBottom w:val="0"/>
      <w:divBdr>
        <w:top w:val="none" w:sz="0" w:space="0" w:color="auto"/>
        <w:left w:val="none" w:sz="0" w:space="0" w:color="auto"/>
        <w:bottom w:val="none" w:sz="0" w:space="0" w:color="auto"/>
        <w:right w:val="none" w:sz="0" w:space="0" w:color="auto"/>
      </w:divBdr>
    </w:div>
    <w:div w:id="201481073">
      <w:bodyDiv w:val="1"/>
      <w:marLeft w:val="0"/>
      <w:marRight w:val="0"/>
      <w:marTop w:val="0"/>
      <w:marBottom w:val="0"/>
      <w:divBdr>
        <w:top w:val="none" w:sz="0" w:space="0" w:color="auto"/>
        <w:left w:val="none" w:sz="0" w:space="0" w:color="auto"/>
        <w:bottom w:val="none" w:sz="0" w:space="0" w:color="auto"/>
        <w:right w:val="none" w:sz="0" w:space="0" w:color="auto"/>
      </w:divBdr>
    </w:div>
    <w:div w:id="229846358">
      <w:bodyDiv w:val="1"/>
      <w:marLeft w:val="0"/>
      <w:marRight w:val="0"/>
      <w:marTop w:val="0"/>
      <w:marBottom w:val="0"/>
      <w:divBdr>
        <w:top w:val="none" w:sz="0" w:space="0" w:color="auto"/>
        <w:left w:val="none" w:sz="0" w:space="0" w:color="auto"/>
        <w:bottom w:val="none" w:sz="0" w:space="0" w:color="auto"/>
        <w:right w:val="none" w:sz="0" w:space="0" w:color="auto"/>
      </w:divBdr>
    </w:div>
    <w:div w:id="307168733">
      <w:bodyDiv w:val="1"/>
      <w:marLeft w:val="0"/>
      <w:marRight w:val="0"/>
      <w:marTop w:val="0"/>
      <w:marBottom w:val="0"/>
      <w:divBdr>
        <w:top w:val="none" w:sz="0" w:space="0" w:color="auto"/>
        <w:left w:val="none" w:sz="0" w:space="0" w:color="auto"/>
        <w:bottom w:val="none" w:sz="0" w:space="0" w:color="auto"/>
        <w:right w:val="none" w:sz="0" w:space="0" w:color="auto"/>
      </w:divBdr>
    </w:div>
    <w:div w:id="921527056">
      <w:bodyDiv w:val="1"/>
      <w:marLeft w:val="0"/>
      <w:marRight w:val="0"/>
      <w:marTop w:val="0"/>
      <w:marBottom w:val="0"/>
      <w:divBdr>
        <w:top w:val="none" w:sz="0" w:space="0" w:color="auto"/>
        <w:left w:val="none" w:sz="0" w:space="0" w:color="auto"/>
        <w:bottom w:val="none" w:sz="0" w:space="0" w:color="auto"/>
        <w:right w:val="none" w:sz="0" w:space="0" w:color="auto"/>
      </w:divBdr>
    </w:div>
    <w:div w:id="1224217893">
      <w:bodyDiv w:val="1"/>
      <w:marLeft w:val="0"/>
      <w:marRight w:val="0"/>
      <w:marTop w:val="0"/>
      <w:marBottom w:val="0"/>
      <w:divBdr>
        <w:top w:val="none" w:sz="0" w:space="0" w:color="auto"/>
        <w:left w:val="none" w:sz="0" w:space="0" w:color="auto"/>
        <w:bottom w:val="none" w:sz="0" w:space="0" w:color="auto"/>
        <w:right w:val="none" w:sz="0" w:space="0" w:color="auto"/>
      </w:divBdr>
    </w:div>
    <w:div w:id="1258052233">
      <w:bodyDiv w:val="1"/>
      <w:marLeft w:val="0"/>
      <w:marRight w:val="0"/>
      <w:marTop w:val="0"/>
      <w:marBottom w:val="0"/>
      <w:divBdr>
        <w:top w:val="none" w:sz="0" w:space="0" w:color="auto"/>
        <w:left w:val="none" w:sz="0" w:space="0" w:color="auto"/>
        <w:bottom w:val="none" w:sz="0" w:space="0" w:color="auto"/>
        <w:right w:val="none" w:sz="0" w:space="0" w:color="auto"/>
      </w:divBdr>
    </w:div>
    <w:div w:id="1355615567">
      <w:bodyDiv w:val="1"/>
      <w:marLeft w:val="0"/>
      <w:marRight w:val="0"/>
      <w:marTop w:val="0"/>
      <w:marBottom w:val="0"/>
      <w:divBdr>
        <w:top w:val="none" w:sz="0" w:space="0" w:color="auto"/>
        <w:left w:val="none" w:sz="0" w:space="0" w:color="auto"/>
        <w:bottom w:val="none" w:sz="0" w:space="0" w:color="auto"/>
        <w:right w:val="none" w:sz="0" w:space="0" w:color="auto"/>
      </w:divBdr>
    </w:div>
    <w:div w:id="1541938650">
      <w:bodyDiv w:val="1"/>
      <w:marLeft w:val="0"/>
      <w:marRight w:val="0"/>
      <w:marTop w:val="0"/>
      <w:marBottom w:val="0"/>
      <w:divBdr>
        <w:top w:val="none" w:sz="0" w:space="0" w:color="auto"/>
        <w:left w:val="none" w:sz="0" w:space="0" w:color="auto"/>
        <w:bottom w:val="none" w:sz="0" w:space="0" w:color="auto"/>
        <w:right w:val="none" w:sz="0" w:space="0" w:color="auto"/>
      </w:divBdr>
    </w:div>
    <w:div w:id="1686009976">
      <w:bodyDiv w:val="1"/>
      <w:marLeft w:val="0"/>
      <w:marRight w:val="0"/>
      <w:marTop w:val="0"/>
      <w:marBottom w:val="0"/>
      <w:divBdr>
        <w:top w:val="none" w:sz="0" w:space="0" w:color="auto"/>
        <w:left w:val="none" w:sz="0" w:space="0" w:color="auto"/>
        <w:bottom w:val="none" w:sz="0" w:space="0" w:color="auto"/>
        <w:right w:val="none" w:sz="0" w:space="0" w:color="auto"/>
      </w:divBdr>
    </w:div>
    <w:div w:id="1785490591">
      <w:bodyDiv w:val="1"/>
      <w:marLeft w:val="0"/>
      <w:marRight w:val="0"/>
      <w:marTop w:val="0"/>
      <w:marBottom w:val="0"/>
      <w:divBdr>
        <w:top w:val="none" w:sz="0" w:space="0" w:color="auto"/>
        <w:left w:val="none" w:sz="0" w:space="0" w:color="auto"/>
        <w:bottom w:val="none" w:sz="0" w:space="0" w:color="auto"/>
        <w:right w:val="none" w:sz="0" w:space="0" w:color="auto"/>
      </w:divBdr>
    </w:div>
    <w:div w:id="1818378893">
      <w:bodyDiv w:val="1"/>
      <w:marLeft w:val="0"/>
      <w:marRight w:val="0"/>
      <w:marTop w:val="0"/>
      <w:marBottom w:val="0"/>
      <w:divBdr>
        <w:top w:val="none" w:sz="0" w:space="0" w:color="auto"/>
        <w:left w:val="none" w:sz="0" w:space="0" w:color="auto"/>
        <w:bottom w:val="none" w:sz="0" w:space="0" w:color="auto"/>
        <w:right w:val="none" w:sz="0" w:space="0" w:color="auto"/>
      </w:divBdr>
    </w:div>
    <w:div w:id="1935479748">
      <w:bodyDiv w:val="1"/>
      <w:marLeft w:val="0"/>
      <w:marRight w:val="0"/>
      <w:marTop w:val="0"/>
      <w:marBottom w:val="0"/>
      <w:divBdr>
        <w:top w:val="none" w:sz="0" w:space="0" w:color="auto"/>
        <w:left w:val="none" w:sz="0" w:space="0" w:color="auto"/>
        <w:bottom w:val="none" w:sz="0" w:space="0" w:color="auto"/>
        <w:right w:val="none" w:sz="0" w:space="0" w:color="auto"/>
      </w:divBdr>
    </w:div>
    <w:div w:id="205141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5JyULTHzcTTHZGpyrOJEXYwL2h6CpOAR" TargetMode="External"/><Relationship Id="rId13" Type="http://schemas.openxmlformats.org/officeDocument/2006/relationships/hyperlink" Target="http://unilibnsd.diit.edu.ua/" TargetMode="External"/><Relationship Id="rId18" Type="http://schemas.openxmlformats.org/officeDocument/2006/relationships/hyperlink" Target="https://uk.wikipedia.org/wiki/&#1064;&#1088;&#1072;&#1084;&#1082;&#1086;_&#1071;&#1088;&#1086;&#1089;&#1083;&#1072;&#1074;_&#1042;&#1083;&#1072;&#1076;&#1080;&#1089;&#1083;&#1072;&#1074;&#1086;&#1074;&#1080;&#1095;" TargetMode="External"/><Relationship Id="rId26" Type="http://schemas.openxmlformats.org/officeDocument/2006/relationships/hyperlink" Target="https://kdpu.edu.ua/blogs/2023/12/30/na-shlyahu-do-peremogy-novorichne-interv-yu-z-rektorom-kdpu-profesorom-yaroslavom-vladyslavovychem-shramkom/" TargetMode="External"/><Relationship Id="rId39" Type="http://schemas.openxmlformats.org/officeDocument/2006/relationships/hyperlink" Target="https://www.facebook.com/PTPN1857?__cft__%5b0%5d=AZXSeoArw3oQTOcMXFvRJQiAUvM16xc626EE_pwNv8EQPvzKFe_i7SGkXmiO9DktyR56bmli61yhWfL6ApEDCsx_NIseulpqiXibW2mTCf8MzRqfw7jqfr46hdvHd3wJdo1SZpRlQUCYEeago-ZOa-LBMCGcwkHPvtzhrMacznlWxecoJfJo4lKVM3Sx82QnswwCIjNy38QL1CgjWIpx8WVJ&amp;__tn__=-UC%2CP-y-R" TargetMode="External"/><Relationship Id="rId3" Type="http://schemas.openxmlformats.org/officeDocument/2006/relationships/styles" Target="styles.xml"/><Relationship Id="rId21" Type="http://schemas.openxmlformats.org/officeDocument/2006/relationships/hyperlink" Target="https://kdpu.edu.ua/blogs/2023/04/27/mystetstvo-robyty-zhyttya-yaskravishym-interv-yu-z-v-o-zaviduvacha-kafedry-kandydatom-pedagogichnyh-nauk-annoyu-petrivnoyu-homyakovoyu-do-mizhnarodnogo-dnya-dyzajnu/" TargetMode="External"/><Relationship Id="rId34" Type="http://schemas.openxmlformats.org/officeDocument/2006/relationships/hyperlink" Target="http://lib.knu.edu.ua/?page_id=6" TargetMode="External"/><Relationship Id="rId42" Type="http://schemas.openxmlformats.org/officeDocument/2006/relationships/hyperlink" Target="https://www.dsau.dp.ua/ua/page/naukova-biblioteka-ddau.html" TargetMode="External"/><Relationship Id="rId7" Type="http://schemas.openxmlformats.org/officeDocument/2006/relationships/hyperlink" Target="https://e-book.ust.edu.ua/index" TargetMode="External"/><Relationship Id="rId12" Type="http://schemas.openxmlformats.org/officeDocument/2006/relationships/hyperlink" Target="https://lib-pub.org/" TargetMode="External"/><Relationship Id="rId17" Type="http://schemas.openxmlformats.org/officeDocument/2006/relationships/hyperlink" Target="https://uk.wikipedia.org/wiki/&#1058;&#1086;&#1084;&#1072;&#1096;&#1077;&#1074;&#1089;&#1100;&#1082;&#1080;&#1081;_&#1042;&#1086;&#1083;&#1086;&#1076;&#1080;&#1084;&#1080;&#1088;_&#1042;&#1086;&#1083;&#1086;&#1076;&#1080;&#1084;&#1080;&#1088;&#1086;&#1074;&#1080;&#1095;" TargetMode="External"/><Relationship Id="rId25" Type="http://schemas.openxmlformats.org/officeDocument/2006/relationships/hyperlink" Target="https://kdpu.edu.ua/blogs/2023/11/16/fundament-naukovogo-piznannya-interv-yu-iz-zaviduvachem-kafedry-filosofiyi-a-i-abduloyu-do-vsesvitnogo-dnya-filosofiyi/" TargetMode="External"/><Relationship Id="rId33" Type="http://schemas.openxmlformats.org/officeDocument/2006/relationships/hyperlink" Target="http://lib.knu.edu.ua/?page_id=672" TargetMode="External"/><Relationship Id="rId38" Type="http://schemas.openxmlformats.org/officeDocument/2006/relationships/hyperlink" Target="https://www.bracz.edu.p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k.wikipedia.org/wiki/&#1050;&#1086;&#1079;&#1083;&#1086;&#1074;_&#1040;&#1085;&#1072;&#1090;&#1086;&#1083;&#1110;&#1081;_&#1042;&#1072;&#1089;&#1080;&#1083;&#1100;&#1086;&#1074;&#1080;&#1095;" TargetMode="External"/><Relationship Id="rId20" Type="http://schemas.openxmlformats.org/officeDocument/2006/relationships/hyperlink" Target="https://kdpu.edu.ua/blogs/2023/03/21/formuvannya-tsilisnoyi-osobystosti-interv-yu-z-v-o-dekana-fakultetu-doshkilnoyi-i-tehnologichnoyi-osvity-kandydatom-pedagogichnyh-nauk-dotsentom-yuliyeyu-sergiyivnoyu-kulinkoyu-do-mizhnarodnogo-dnya" TargetMode="External"/><Relationship Id="rId29" Type="http://schemas.openxmlformats.org/officeDocument/2006/relationships/hyperlink" Target="https://www.elsevier.com/" TargetMode="External"/><Relationship Id="rId41" Type="http://schemas.openxmlformats.org/officeDocument/2006/relationships/hyperlink" Target="http://lib.dsau.dp.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ust.ust.edu.ua/home" TargetMode="External"/><Relationship Id="rId24" Type="http://schemas.openxmlformats.org/officeDocument/2006/relationships/hyperlink" Target="https://kdpu.edu.ua/blogs/2023/10/20/magiya-chysel-interv-yu-iz-zaviduvachem-kafedry-matematyky-ta-metodyky-yiyi-navchannya-d-ye-bobylyevym-do-vsesvitnogo-dnya-statystyky/" TargetMode="External"/><Relationship Id="rId32" Type="http://schemas.openxmlformats.org/officeDocument/2006/relationships/hyperlink" Target="https://biblumsf.wixsite.com/library" TargetMode="External"/><Relationship Id="rId37" Type="http://schemas.openxmlformats.org/officeDocument/2006/relationships/hyperlink" Target="https://lib.amu.edu.pl/" TargetMode="External"/><Relationship Id="rId40" Type="http://schemas.openxmlformats.org/officeDocument/2006/relationships/hyperlink" Target="https://dspace.dsau.dp.ua/"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repo.dma.dp.ua/" TargetMode="External"/><Relationship Id="rId23" Type="http://schemas.openxmlformats.org/officeDocument/2006/relationships/hyperlink" Target="https://kdpu.edu.ua/blogs/2023/09/05/garmoniya-ta-nathnennya-interv-yu-z-prorektorom-z-naukovo-pedagogichnoyi-roboty-kandydatom-pedagogichnyh-nauk-dotsentom-yu-o-barulinoyu/" TargetMode="External"/><Relationship Id="rId28" Type="http://schemas.openxmlformats.org/officeDocument/2006/relationships/hyperlink" Target="http://u-i-n.com.ua/ru/doi/" TargetMode="External"/><Relationship Id="rId36" Type="http://schemas.openxmlformats.org/officeDocument/2006/relationships/hyperlink" Target="https://www.facebook.com/amupoznan?__cft__%5b0%5d=AZXeWV0IHj43OgJh7OCLwgkJHHVOMYEptLAS5Qj0E8uyQ0kDpouPzqvtvL6IZZcevncWPPX_6ig7j3BONr5HPmyuqqeaJjwdR4mjSYINEut0eAV_9Tq_QQRjlLead8aDtZ9IscEAMY7DLEQq__CpW1YWtv44afL24bVPDMLbebAUywy7y4MVilgyS4vLS5bkz1k&amp;__tn__=-%5dK-R" TargetMode="External"/><Relationship Id="rId10" Type="http://schemas.openxmlformats.org/officeDocument/2006/relationships/hyperlink" Target="https://library.ust.edu.ua/uk/page/OER" TargetMode="External"/><Relationship Id="rId19" Type="http://schemas.openxmlformats.org/officeDocument/2006/relationships/hyperlink" Target="https://kdpu.edu.ua/blogs/2023/02/11/garmoniya-mystetstva-ta-nauky-interv-yu-z-v-o-zaviduvacha-kafedry-metodyky-muzychnogo-vyhovannya-spivu-ta-horovogo-dyryguvannya-l-m-rakityanskoyu-do-mizhnarodnogo-dnya-zhinok-i-divchat-u-nautsi" TargetMode="External"/><Relationship Id="rId31" Type="http://schemas.openxmlformats.org/officeDocument/2006/relationships/hyperlink" Target="http://biblio.umsf.dp.ua" TargetMode="External"/><Relationship Id="rId44" Type="http://schemas.openxmlformats.org/officeDocument/2006/relationships/hyperlink" Target="(http:/www.4uth.%20gov.ua/trade/).%20" TargetMode="External"/><Relationship Id="rId4" Type="http://schemas.microsoft.com/office/2007/relationships/stylesWithEffects" Target="stylesWithEffects.xml"/><Relationship Id="rId9" Type="http://schemas.openxmlformats.org/officeDocument/2006/relationships/hyperlink" Target="https://www.youtube.com/playlist?list=PL5JyULTHzcTTIgWcJh6Um-TIDeTbpG34d" TargetMode="External"/><Relationship Id="rId14" Type="http://schemas.openxmlformats.org/officeDocument/2006/relationships/hyperlink" Target="https://oersi.org/resources?sourceOrganization=%5B%22Ukrainian+State+University+of+Science+and+Technologies%22%5D&amp;learningResourceType=%5B%22https%3A%2F%2Fw3id.org%2Fkim%2Fhcrt%2Ftextbook%22%5D" TargetMode="External"/><Relationship Id="rId22" Type="http://schemas.openxmlformats.org/officeDocument/2006/relationships/hyperlink" Target="https://kdpu.edu.ua/blogs/2023/05/25/slovo-i-duh-interv-yu-iz-v-o-zaviduvacha-kafedry-ukrayinskoyi-ta-zarubizhnoyi-literatur-kandydatom-filologichnyh-nauk-dotsentom-nataleyu-georgiyivnoyu-melnyk-do-mizhnarodnogo-dnya-filologa/" TargetMode="External"/><Relationship Id="rId27" Type="http://schemas.openxmlformats.org/officeDocument/2006/relationships/hyperlink" Target="http://srd.pgasa.dp.ua:8080/" TargetMode="External"/><Relationship Id="rId30" Type="http://schemas.openxmlformats.org/officeDocument/2006/relationships/hyperlink" Target="https://www.sciencedirect.com/" TargetMode="External"/><Relationship Id="rId35" Type="http://schemas.openxmlformats.org/officeDocument/2006/relationships/hyperlink" Target="http://ds.knu.edu.ua/jspui/" TargetMode="External"/><Relationship Id="rId43" Type="http://schemas.openxmlformats.org/officeDocument/2006/relationships/hyperlink" Target="(http:/www.profi.org.ua/),%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2AE00-D97E-4F59-8524-9D5BACC3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25</Pages>
  <Words>10185</Words>
  <Characters>58061</Characters>
  <Application>Microsoft Office Word</Application>
  <DocSecurity>0</DocSecurity>
  <Lines>483</Lines>
  <Paragraphs>136</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Головне завдання діяльності бібліотеки університету полягає в забезпеченні досту</vt:lpstr>
      <vt:lpstr>Головними напрямами діяльності бібліотеки університету протягом поточного року б</vt:lpstr>
      <vt:lpstr>Наповнення Репозитарію Дніпровського ДАЕУ  (https://dspace.dsau.dp.ua/) – електр</vt:lpstr>
      <vt:lpstr>продовження створення інформаційних ресурсів бібліотеки з метою якісного інформа</vt:lpstr>
      <vt:lpstr>забезпечення бібліотечного обслуговування та наукової роботи здобувачів;</vt:lpstr>
      <vt:lpstr>інформаційна підтримка наукової та науково-дослідної діяльності університету;</vt:lpstr>
      <vt:lpstr>поповнення інформаційними ресурсами електронного каталогу (http://lib.dsau.dp.ua</vt:lpstr>
      <vt:lpstr>наповнення повнотекстовими документами Бази даних навчально-методичного комплекс</vt:lpstr>
      <vt:lpstr>забезпечення користувачів електронними засобами пошуку та надання вільного досту</vt:lpstr>
      <vt:lpstr>накопичення електронних версій документів бібліотеки шляхом використання Інтерне</vt:lpstr>
      <vt:lpstr>відкриття та поповнення на бібліотечній сторінці (https://www.dsau.dp.ua/ua/page</vt:lpstr>
      <vt:lpstr>бібліографування творчого доробку працівників університету як інформаційного рес</vt:lpstr>
    </vt:vector>
  </TitlesOfParts>
  <Company/>
  <LinksUpToDate>false</LinksUpToDate>
  <CharactersWithSpaces>68110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18</cp:revision>
  <cp:lastPrinted>2024-02-15T15:17:00Z</cp:lastPrinted>
  <dcterms:created xsi:type="dcterms:W3CDTF">2024-01-31T12:50:00Z</dcterms:created>
  <dcterms:modified xsi:type="dcterms:W3CDTF">2024-02-15T15:18:00Z</dcterms:modified>
</cp:coreProperties>
</file>